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69A2B" w14:textId="01935461" w:rsidR="007A71EE" w:rsidRDefault="007A71EE" w:rsidP="00E44482">
      <w:pPr>
        <w:pStyle w:val="S1"/>
        <w:spacing w:line="276" w:lineRule="auto"/>
        <w:rPr>
          <w:rFonts w:asciiTheme="minorHAnsi" w:hAnsiTheme="minorHAnsi" w:cstheme="minorHAnsi"/>
          <w:color w:val="003399"/>
        </w:rPr>
      </w:pPr>
    </w:p>
    <w:p w14:paraId="74655E33" w14:textId="77777777" w:rsidR="007A71EE" w:rsidRDefault="007A71EE" w:rsidP="00E44482">
      <w:pPr>
        <w:pStyle w:val="S1"/>
        <w:spacing w:line="276" w:lineRule="auto"/>
        <w:rPr>
          <w:rFonts w:asciiTheme="minorHAnsi" w:hAnsiTheme="minorHAnsi" w:cstheme="minorHAnsi"/>
          <w:color w:val="003399"/>
        </w:rPr>
      </w:pPr>
    </w:p>
    <w:p w14:paraId="0FA7445A" w14:textId="77777777" w:rsidR="00E44482" w:rsidRPr="002A2840" w:rsidRDefault="00E44482" w:rsidP="00E44482">
      <w:pPr>
        <w:tabs>
          <w:tab w:val="left" w:pos="2460"/>
        </w:tabs>
        <w:spacing w:line="276" w:lineRule="auto"/>
        <w:rPr>
          <w:rFonts w:ascii="Arial" w:hAnsi="Arial" w:cs="Arial"/>
          <w:b/>
          <w:bCs/>
          <w:color w:val="003399"/>
          <w:sz w:val="56"/>
          <w:szCs w:val="56"/>
        </w:rPr>
      </w:pPr>
    </w:p>
    <w:p w14:paraId="1EF5E021" w14:textId="77777777" w:rsidR="00E44482" w:rsidRPr="002A2840" w:rsidRDefault="00E44482" w:rsidP="00E44482">
      <w:pPr>
        <w:rPr>
          <w:rFonts w:ascii="Arial" w:hAnsi="Arial" w:cs="Arial"/>
          <w:color w:val="003399"/>
        </w:rPr>
      </w:pPr>
    </w:p>
    <w:p w14:paraId="48459943" w14:textId="77777777" w:rsidR="00E44482" w:rsidRDefault="00E44482" w:rsidP="00E44482">
      <w:pPr>
        <w:widowControl/>
        <w:adjustRightInd/>
        <w:spacing w:after="0" w:line="240" w:lineRule="auto"/>
        <w:jc w:val="center"/>
        <w:textAlignment w:val="auto"/>
        <w:rPr>
          <w:rFonts w:ascii="Arial" w:hAnsi="Arial" w:cs="Arial"/>
          <w:b/>
          <w:bCs/>
          <w:color w:val="4B8E98"/>
          <w:sz w:val="36"/>
          <w:szCs w:val="36"/>
        </w:rPr>
      </w:pPr>
      <w:bookmarkStart w:id="0" w:name="_Toc395780148"/>
    </w:p>
    <w:p w14:paraId="7F06B9F9" w14:textId="73CC8A42" w:rsidR="00F80EF0" w:rsidRDefault="00F128FF" w:rsidP="003963F8">
      <w:pPr>
        <w:pStyle w:val="Datovpole"/>
        <w:rPr>
          <w:color w:val="003399"/>
          <w:sz w:val="28"/>
          <w:szCs w:val="28"/>
        </w:rPr>
        <w:sectPr w:rsidR="00F80EF0" w:rsidSect="00A17AE9">
          <w:headerReference w:type="even" r:id="rId12"/>
          <w:headerReference w:type="default" r:id="rId13"/>
          <w:footerReference w:type="even" r:id="rId14"/>
          <w:footerReference w:type="default" r:id="rId15"/>
          <w:headerReference w:type="first" r:id="rId16"/>
          <w:footerReference w:type="first" r:id="rId17"/>
          <w:pgSz w:w="11906" w:h="16838" w:code="9"/>
          <w:pgMar w:top="1418" w:right="1418" w:bottom="1418" w:left="1418" w:header="709" w:footer="397" w:gutter="0"/>
          <w:cols w:space="708"/>
          <w:titlePg/>
          <w:docGrid w:linePitch="360"/>
        </w:sectPr>
      </w:pPr>
      <w:bookmarkStart w:id="1" w:name="_Toc452886036"/>
      <w:bookmarkStart w:id="2" w:name="_Toc458005145"/>
      <w:bookmarkStart w:id="3" w:name="_Toc522190393"/>
      <w:bookmarkStart w:id="4" w:name="_Toc522193005"/>
      <w:bookmarkStart w:id="5" w:name="_Toc522196275"/>
      <w:bookmarkStart w:id="6" w:name="_Toc522196154"/>
      <w:bookmarkStart w:id="7" w:name="_Toc526854821"/>
      <w:bookmarkStart w:id="8" w:name="_Toc526853597"/>
      <w:bookmarkStart w:id="9" w:name="_Toc526862258"/>
      <w:bookmarkStart w:id="10" w:name="_Toc530868393"/>
      <w:r>
        <w:rPr>
          <w:noProof/>
        </w:rPr>
        <mc:AlternateContent>
          <mc:Choice Requires="wps">
            <w:drawing>
              <wp:anchor distT="45720" distB="45720" distL="114300" distR="114300" simplePos="0" relativeHeight="251658240" behindDoc="0" locked="0" layoutInCell="1" allowOverlap="1" wp14:anchorId="55D9C891" wp14:editId="10537C61">
                <wp:simplePos x="0" y="0"/>
                <wp:positionH relativeFrom="margin">
                  <wp:align>left</wp:align>
                </wp:positionH>
                <wp:positionV relativeFrom="paragraph">
                  <wp:posOffset>2495305</wp:posOffset>
                </wp:positionV>
                <wp:extent cx="5770880" cy="895350"/>
                <wp:effectExtent l="0" t="0" r="0" b="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0880" cy="895350"/>
                        </a:xfrm>
                        <a:prstGeom prst="rect">
                          <a:avLst/>
                        </a:prstGeom>
                        <a:noFill/>
                        <a:ln w="9525">
                          <a:noFill/>
                          <a:miter lim="800000"/>
                          <a:headEnd/>
                          <a:tailEnd/>
                        </a:ln>
                      </wps:spPr>
                      <wps:txbx>
                        <w:txbxContent>
                          <w:p w14:paraId="77688C73" w14:textId="2092ADCA" w:rsidR="00C45DBD" w:rsidRPr="000B06F5" w:rsidRDefault="00511E7F" w:rsidP="000B06F5">
                            <w:pPr>
                              <w:pStyle w:val="OM-Normln"/>
                              <w:jc w:val="center"/>
                              <w:rPr>
                                <w:caps/>
                                <w:sz w:val="56"/>
                                <w:szCs w:val="56"/>
                              </w:rPr>
                            </w:pPr>
                            <w:r>
                              <w:rPr>
                                <w:caps/>
                                <w:sz w:val="72"/>
                                <w:szCs w:val="72"/>
                              </w:rPr>
                              <w:t>PODROBNÝ POPIS PROJEKTU</w:t>
                            </w:r>
                            <w:r w:rsidR="000B06F5">
                              <w:rPr>
                                <w:caps/>
                                <w:sz w:val="56"/>
                                <w:szCs w:val="56"/>
                              </w:rPr>
                              <w:br/>
                            </w:r>
                          </w:p>
                          <w:p w14:paraId="43CDE774" w14:textId="77777777" w:rsidR="009631D0" w:rsidRDefault="009631D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D9C891" id="_x0000_t202" coordsize="21600,21600" o:spt="202" path="m,l,21600r21600,l21600,xe">
                <v:stroke joinstyle="miter"/>
                <v:path gradientshapeok="t" o:connecttype="rect"/>
              </v:shapetype>
              <v:shape id="Textové pole 2" o:spid="_x0000_s1026" type="#_x0000_t202" style="position:absolute;left:0;text-align:left;margin-left:0;margin-top:196.5pt;width:454.4pt;height:70.5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" filled="f" stroked="f">
                <v:textbox>
                  <w:txbxContent>
                    <w:p w14:paraId="77688C73" w14:textId="2092ADCA" w:rsidR="00C45DBD" w:rsidRPr="000B06F5" w:rsidRDefault="00511E7F" w:rsidP="000B06F5">
                      <w:pPr>
                        <w:pStyle w:val="OM-Normln"/>
                        <w:jc w:val="center"/>
                        <w:rPr>
                          <w:caps/>
                          <w:sz w:val="56"/>
                          <w:szCs w:val="56"/>
                        </w:rPr>
                      </w:pPr>
                      <w:r>
                        <w:rPr>
                          <w:caps/>
                          <w:sz w:val="72"/>
                          <w:szCs w:val="72"/>
                        </w:rPr>
                        <w:t>PODROBNÝ POPIS PROJEKTU</w:t>
                      </w:r>
                      <w:r w:rsidR="000B06F5">
                        <w:rPr>
                          <w:caps/>
                          <w:sz w:val="56"/>
                          <w:szCs w:val="56"/>
                        </w:rPr>
                        <w:br/>
                      </w:r>
                    </w:p>
                    <w:p w14:paraId="43CDE774" w14:textId="77777777" w:rsidR="009631D0" w:rsidRDefault="009631D0"/>
                  </w:txbxContent>
                </v:textbox>
                <w10:wrap type="square" anchorx="margin"/>
              </v:shape>
            </w:pict>
          </mc:Fallback>
        </mc:AlternateContent>
      </w:r>
      <w:r w:rsidR="00831268" w:rsidRPr="00E16D60">
        <w:rPr>
          <w:rFonts w:asciiTheme="minorHAnsi" w:hAnsiTheme="minorHAnsi" w:cstheme="minorHAnsi"/>
          <w:noProof/>
        </w:rPr>
        <mc:AlternateContent>
          <mc:Choice Requires="wps">
            <w:drawing>
              <wp:anchor distT="45720" distB="45720" distL="114300" distR="114300" simplePos="0" relativeHeight="251658241" behindDoc="0" locked="1" layoutInCell="1" allowOverlap="0" wp14:anchorId="67D32524" wp14:editId="5BD7120A">
                <wp:simplePos x="0" y="0"/>
                <wp:positionH relativeFrom="margin">
                  <wp:posOffset>4445</wp:posOffset>
                </wp:positionH>
                <wp:positionV relativeFrom="margin">
                  <wp:posOffset>6195695</wp:posOffset>
                </wp:positionV>
                <wp:extent cx="5759450" cy="2593975"/>
                <wp:effectExtent l="0" t="0" r="0" b="0"/>
                <wp:wrapSquare wrapText="bothSides"/>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2593975"/>
                        </a:xfrm>
                        <a:prstGeom prst="rect">
                          <a:avLst/>
                        </a:prstGeom>
                        <a:noFill/>
                        <a:ln w="9525">
                          <a:noFill/>
                          <a:miter lim="800000"/>
                          <a:headEnd/>
                          <a:tailEnd/>
                        </a:ln>
                      </wps:spPr>
                      <wps:txbx>
                        <w:txbxContent>
                          <w:p w14:paraId="136B5EE8" w14:textId="77777777" w:rsidR="00511E7F" w:rsidRPr="00511E7F" w:rsidRDefault="00511E7F" w:rsidP="00511E7F">
                            <w:pPr>
                              <w:pStyle w:val="Doplujcnzevdokumentu"/>
                              <w:rPr>
                                <w:rFonts w:asciiTheme="minorHAnsi" w:hAnsiTheme="minorHAnsi" w:cstheme="minorHAnsi"/>
                              </w:rPr>
                            </w:pPr>
                            <w:r w:rsidRPr="00511E7F">
                              <w:rPr>
                                <w:rFonts w:asciiTheme="minorHAnsi" w:hAnsiTheme="minorHAnsi" w:cstheme="minorHAnsi"/>
                              </w:rPr>
                              <w:t xml:space="preserve">PŘÍLOHA ŽÁDOSTI O PODPORU Z OP JAK </w:t>
                            </w:r>
                          </w:p>
                          <w:p w14:paraId="14003D68" w14:textId="6AA55BCB" w:rsidR="00F128FF" w:rsidRPr="0084543B" w:rsidRDefault="00511E7F" w:rsidP="00511E7F">
                            <w:pPr>
                              <w:pStyle w:val="Doplujcnzevdokumentu"/>
                              <w:rPr>
                                <w:rFonts w:ascii="Montserrat" w:hAnsi="Montserrat"/>
                              </w:rPr>
                            </w:pPr>
                            <w:r w:rsidRPr="00511E7F">
                              <w:rPr>
                                <w:rFonts w:asciiTheme="minorHAnsi" w:hAnsiTheme="minorHAnsi" w:cstheme="minorHAnsi"/>
                              </w:rPr>
                              <w:t>PRO VÝZVU: Č. 02_2</w:t>
                            </w:r>
                            <w:r w:rsidR="001E5EAC">
                              <w:rPr>
                                <w:rFonts w:asciiTheme="minorHAnsi" w:hAnsiTheme="minorHAnsi" w:cstheme="minorHAnsi"/>
                              </w:rPr>
                              <w:t>5</w:t>
                            </w:r>
                            <w:r w:rsidRPr="00511E7F">
                              <w:rPr>
                                <w:rFonts w:asciiTheme="minorHAnsi" w:hAnsiTheme="minorHAnsi" w:cstheme="minorHAnsi"/>
                              </w:rPr>
                              <w:t>_0</w:t>
                            </w:r>
                            <w:r w:rsidR="001E5EAC">
                              <w:rPr>
                                <w:rFonts w:asciiTheme="minorHAnsi" w:hAnsiTheme="minorHAnsi" w:cstheme="minorHAnsi"/>
                              </w:rPr>
                              <w:t>42</w:t>
                            </w:r>
                            <w:r w:rsidRPr="00511E7F">
                              <w:rPr>
                                <w:rFonts w:asciiTheme="minorHAnsi" w:hAnsiTheme="minorHAnsi" w:cstheme="minorHAnsi"/>
                              </w:rPr>
                              <w:t xml:space="preserve"> SMART AKCELERÁTOR+ I</w:t>
                            </w:r>
                            <w:r w:rsidR="001E5EAC">
                              <w:rPr>
                                <w:rFonts w:asciiTheme="minorHAnsi" w:hAnsiTheme="minorHAnsi" w:cstheme="minorHAnsi"/>
                              </w:rPr>
                              <w:t>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D32524" id="_x0000_s1027" type="#_x0000_t202" style="position:absolute;left:0;text-align:left;margin-left:.35pt;margin-top:487.85pt;width:453.5pt;height:204.2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" o:allowoverlap="f" filled="f" stroked="f">
                <v:textbox>
                  <w:txbxContent>
                    <w:p w14:paraId="136B5EE8" w14:textId="77777777" w:rsidR="00511E7F" w:rsidRPr="00511E7F" w:rsidRDefault="00511E7F" w:rsidP="00511E7F">
                      <w:pPr>
                        <w:pStyle w:val="Doplujcnzevdokumentu"/>
                        <w:rPr>
                          <w:rFonts w:asciiTheme="minorHAnsi" w:hAnsiTheme="minorHAnsi" w:cstheme="minorHAnsi"/>
                        </w:rPr>
                      </w:pPr>
                      <w:r w:rsidRPr="00511E7F">
                        <w:rPr>
                          <w:rFonts w:asciiTheme="minorHAnsi" w:hAnsiTheme="minorHAnsi" w:cstheme="minorHAnsi"/>
                        </w:rPr>
                        <w:t xml:space="preserve">PŘÍLOHA ŽÁDOSTI O PODPORU Z OP JAK </w:t>
                      </w:r>
                    </w:p>
                    <w:p w14:paraId="14003D68" w14:textId="6AA55BCB" w:rsidR="00F128FF" w:rsidRPr="0084543B" w:rsidRDefault="00511E7F" w:rsidP="00511E7F">
                      <w:pPr>
                        <w:pStyle w:val="Doplujcnzevdokumentu"/>
                        <w:rPr>
                          <w:rFonts w:ascii="Montserrat" w:hAnsi="Montserrat"/>
                        </w:rPr>
                      </w:pPr>
                      <w:r w:rsidRPr="00511E7F">
                        <w:rPr>
                          <w:rFonts w:asciiTheme="minorHAnsi" w:hAnsiTheme="minorHAnsi" w:cstheme="minorHAnsi"/>
                        </w:rPr>
                        <w:t>PRO VÝZVU: Č. 02_2</w:t>
                      </w:r>
                      <w:r w:rsidR="001E5EAC">
                        <w:rPr>
                          <w:rFonts w:asciiTheme="minorHAnsi" w:hAnsiTheme="minorHAnsi" w:cstheme="minorHAnsi"/>
                        </w:rPr>
                        <w:t>5</w:t>
                      </w:r>
                      <w:r w:rsidRPr="00511E7F">
                        <w:rPr>
                          <w:rFonts w:asciiTheme="minorHAnsi" w:hAnsiTheme="minorHAnsi" w:cstheme="minorHAnsi"/>
                        </w:rPr>
                        <w:t>_0</w:t>
                      </w:r>
                      <w:r w:rsidR="001E5EAC">
                        <w:rPr>
                          <w:rFonts w:asciiTheme="minorHAnsi" w:hAnsiTheme="minorHAnsi" w:cstheme="minorHAnsi"/>
                        </w:rPr>
                        <w:t>42</w:t>
                      </w:r>
                      <w:r w:rsidRPr="00511E7F">
                        <w:rPr>
                          <w:rFonts w:asciiTheme="minorHAnsi" w:hAnsiTheme="minorHAnsi" w:cstheme="minorHAnsi"/>
                        </w:rPr>
                        <w:t xml:space="preserve"> SMART AKCELERÁTOR+ I</w:t>
                      </w:r>
                      <w:r w:rsidR="001E5EAC">
                        <w:rPr>
                          <w:rFonts w:asciiTheme="minorHAnsi" w:hAnsiTheme="minorHAnsi" w:cstheme="minorHAnsi"/>
                        </w:rPr>
                        <w:t>I</w:t>
                      </w:r>
                    </w:p>
                  </w:txbxContent>
                </v:textbox>
                <w10:wrap type="square" anchorx="margin" anchory="margin"/>
                <w10:anchorlock/>
              </v:shape>
            </w:pict>
          </mc:Fallback>
        </mc:AlternateContent>
      </w:r>
    </w:p>
    <w:bookmarkEnd w:id="0"/>
    <w:bookmarkEnd w:id="1"/>
    <w:bookmarkEnd w:id="2"/>
    <w:bookmarkEnd w:id="3"/>
    <w:bookmarkEnd w:id="4"/>
    <w:bookmarkEnd w:id="5"/>
    <w:bookmarkEnd w:id="6"/>
    <w:bookmarkEnd w:id="7"/>
    <w:bookmarkEnd w:id="8"/>
    <w:bookmarkEnd w:id="9"/>
    <w:bookmarkEnd w:id="10"/>
    <w:p w14:paraId="2A636038" w14:textId="77777777" w:rsidR="00212CA9" w:rsidRDefault="00422124" w:rsidP="003D130B">
      <w:pPr>
        <w:pStyle w:val="OM-Normln"/>
        <w:rPr>
          <w:b/>
          <w:bCs/>
          <w:color w:val="0D3271"/>
          <w:sz w:val="28"/>
          <w:szCs w:val="28"/>
        </w:rPr>
      </w:pPr>
      <w:r w:rsidRPr="00EA4094">
        <w:rPr>
          <w:b/>
          <w:bCs/>
          <w:color w:val="0D3271"/>
          <w:sz w:val="28"/>
          <w:szCs w:val="28"/>
        </w:rPr>
        <w:lastRenderedPageBreak/>
        <w:t>OBSAH</w:t>
      </w:r>
    </w:p>
    <w:p w14:paraId="1B4B0030" w14:textId="3E9E44A5" w:rsidR="005559B2" w:rsidRDefault="003D130B">
      <w:pPr>
        <w:pStyle w:val="Obsah1"/>
        <w:rPr>
          <w:rFonts w:eastAsiaTheme="minorEastAsia" w:cstheme="minorBidi"/>
          <w:b w:val="0"/>
          <w:bCs w:val="0"/>
          <w:caps w:val="0"/>
          <w:kern w:val="2"/>
          <w:sz w:val="24"/>
          <w:szCs w:val="24"/>
          <w14:ligatures w14:val="standardContextual"/>
        </w:rPr>
      </w:pPr>
      <w:r>
        <w:rPr>
          <w:color w:val="0D3271"/>
          <w:sz w:val="28"/>
          <w:szCs w:val="28"/>
        </w:rPr>
        <w:fldChar w:fldCharType="begin"/>
      </w:r>
      <w:r>
        <w:rPr>
          <w:color w:val="0D3271"/>
          <w:sz w:val="28"/>
          <w:szCs w:val="28"/>
        </w:rPr>
        <w:instrText xml:space="preserve"> TOC \o "1-3" \h \z \u </w:instrText>
      </w:r>
      <w:r>
        <w:rPr>
          <w:color w:val="0D3271"/>
          <w:sz w:val="28"/>
          <w:szCs w:val="28"/>
        </w:rPr>
        <w:fldChar w:fldCharType="separate"/>
      </w:r>
      <w:hyperlink w:anchor="_Toc202437474" w:history="1">
        <w:r w:rsidR="005559B2" w:rsidRPr="00103EC2">
          <w:rPr>
            <w:rStyle w:val="Hypertextovodkaz"/>
            <w14:scene3d>
              <w14:camera w14:prst="orthographicFront"/>
              <w14:lightRig w14:rig="threePt" w14:dir="t">
                <w14:rot w14:lat="0" w14:lon="0" w14:rev="0"/>
              </w14:lightRig>
            </w14:scene3d>
          </w:rPr>
          <w:t>1.</w:t>
        </w:r>
        <w:r w:rsidR="005559B2" w:rsidRPr="00103EC2">
          <w:rPr>
            <w:rStyle w:val="Hypertextovodkaz"/>
          </w:rPr>
          <w:t xml:space="preserve"> ZKRATKY A VYSVĚTLIVKY</w:t>
        </w:r>
        <w:r w:rsidR="005559B2">
          <w:rPr>
            <w:webHidden/>
          </w:rPr>
          <w:tab/>
        </w:r>
        <w:r w:rsidR="005559B2">
          <w:rPr>
            <w:webHidden/>
          </w:rPr>
          <w:fldChar w:fldCharType="begin"/>
        </w:r>
        <w:r w:rsidR="005559B2">
          <w:rPr>
            <w:webHidden/>
          </w:rPr>
          <w:instrText xml:space="preserve"> PAGEREF _Toc202437474 \h </w:instrText>
        </w:r>
        <w:r w:rsidR="005559B2">
          <w:rPr>
            <w:webHidden/>
          </w:rPr>
        </w:r>
        <w:r w:rsidR="005559B2">
          <w:rPr>
            <w:webHidden/>
          </w:rPr>
          <w:fldChar w:fldCharType="separate"/>
        </w:r>
        <w:r w:rsidR="005559B2">
          <w:rPr>
            <w:webHidden/>
          </w:rPr>
          <w:t>3</w:t>
        </w:r>
        <w:r w:rsidR="005559B2">
          <w:rPr>
            <w:webHidden/>
          </w:rPr>
          <w:fldChar w:fldCharType="end"/>
        </w:r>
      </w:hyperlink>
    </w:p>
    <w:p w14:paraId="2752F300" w14:textId="5B2110E0" w:rsidR="005559B2" w:rsidRDefault="005559B2">
      <w:pPr>
        <w:pStyle w:val="Obsah1"/>
        <w:rPr>
          <w:rFonts w:eastAsiaTheme="minorEastAsia" w:cstheme="minorBidi"/>
          <w:b w:val="0"/>
          <w:bCs w:val="0"/>
          <w:caps w:val="0"/>
          <w:kern w:val="2"/>
          <w:sz w:val="24"/>
          <w:szCs w:val="24"/>
          <w14:ligatures w14:val="standardContextual"/>
        </w:rPr>
      </w:pPr>
      <w:hyperlink w:anchor="_Toc202437475" w:history="1">
        <w:r w:rsidRPr="00103EC2">
          <w:rPr>
            <w:rStyle w:val="Hypertextovodkaz"/>
            <w14:scene3d>
              <w14:camera w14:prst="orthographicFront"/>
              <w14:lightRig w14:rig="threePt" w14:dir="t">
                <w14:rot w14:lat="0" w14:lon="0" w14:rev="0"/>
              </w14:lightRig>
            </w14:scene3d>
          </w:rPr>
          <w:t>2.</w:t>
        </w:r>
        <w:r w:rsidRPr="00103EC2">
          <w:rPr>
            <w:rStyle w:val="Hypertextovodkaz"/>
          </w:rPr>
          <w:t xml:space="preserve"> Základní údaje</w:t>
        </w:r>
        <w:r>
          <w:rPr>
            <w:webHidden/>
          </w:rPr>
          <w:tab/>
        </w:r>
        <w:r>
          <w:rPr>
            <w:webHidden/>
          </w:rPr>
          <w:fldChar w:fldCharType="begin"/>
        </w:r>
        <w:r>
          <w:rPr>
            <w:webHidden/>
          </w:rPr>
          <w:instrText xml:space="preserve"> PAGEREF _Toc202437475 \h </w:instrText>
        </w:r>
        <w:r>
          <w:rPr>
            <w:webHidden/>
          </w:rPr>
        </w:r>
        <w:r>
          <w:rPr>
            <w:webHidden/>
          </w:rPr>
          <w:fldChar w:fldCharType="separate"/>
        </w:r>
        <w:r>
          <w:rPr>
            <w:webHidden/>
          </w:rPr>
          <w:t>4</w:t>
        </w:r>
        <w:r>
          <w:rPr>
            <w:webHidden/>
          </w:rPr>
          <w:fldChar w:fldCharType="end"/>
        </w:r>
      </w:hyperlink>
    </w:p>
    <w:p w14:paraId="34411E5E" w14:textId="764208DE" w:rsidR="005559B2" w:rsidRDefault="005559B2">
      <w:pPr>
        <w:pStyle w:val="Obsah1"/>
        <w:rPr>
          <w:rFonts w:eastAsiaTheme="minorEastAsia" w:cstheme="minorBidi"/>
          <w:b w:val="0"/>
          <w:bCs w:val="0"/>
          <w:caps w:val="0"/>
          <w:kern w:val="2"/>
          <w:sz w:val="24"/>
          <w:szCs w:val="24"/>
          <w14:ligatures w14:val="standardContextual"/>
        </w:rPr>
      </w:pPr>
      <w:hyperlink w:anchor="_Toc202437476" w:history="1">
        <w:r w:rsidRPr="00103EC2">
          <w:rPr>
            <w:rStyle w:val="Hypertextovodkaz"/>
            <w14:scene3d>
              <w14:camera w14:prst="orthographicFront"/>
              <w14:lightRig w14:rig="threePt" w14:dir="t">
                <w14:rot w14:lat="0" w14:lon="0" w14:rev="0"/>
              </w14:lightRig>
            </w14:scene3d>
          </w:rPr>
          <w:t>3.</w:t>
        </w:r>
        <w:r w:rsidRPr="00103EC2">
          <w:rPr>
            <w:rStyle w:val="Hypertextovodkaz"/>
          </w:rPr>
          <w:t xml:space="preserve"> Abstrakt projektu</w:t>
        </w:r>
        <w:r>
          <w:rPr>
            <w:webHidden/>
          </w:rPr>
          <w:tab/>
        </w:r>
        <w:r>
          <w:rPr>
            <w:webHidden/>
          </w:rPr>
          <w:fldChar w:fldCharType="begin"/>
        </w:r>
        <w:r>
          <w:rPr>
            <w:webHidden/>
          </w:rPr>
          <w:instrText xml:space="preserve"> PAGEREF _Toc202437476 \h </w:instrText>
        </w:r>
        <w:r>
          <w:rPr>
            <w:webHidden/>
          </w:rPr>
        </w:r>
        <w:r>
          <w:rPr>
            <w:webHidden/>
          </w:rPr>
          <w:fldChar w:fldCharType="separate"/>
        </w:r>
        <w:r>
          <w:rPr>
            <w:webHidden/>
          </w:rPr>
          <w:t>4</w:t>
        </w:r>
        <w:r>
          <w:rPr>
            <w:webHidden/>
          </w:rPr>
          <w:fldChar w:fldCharType="end"/>
        </w:r>
      </w:hyperlink>
    </w:p>
    <w:p w14:paraId="4136CE0C" w14:textId="3D7A46D6" w:rsidR="005559B2" w:rsidRDefault="005559B2">
      <w:pPr>
        <w:pStyle w:val="Obsah1"/>
        <w:rPr>
          <w:rFonts w:eastAsiaTheme="minorEastAsia" w:cstheme="minorBidi"/>
          <w:b w:val="0"/>
          <w:bCs w:val="0"/>
          <w:caps w:val="0"/>
          <w:kern w:val="2"/>
          <w:sz w:val="24"/>
          <w:szCs w:val="24"/>
          <w14:ligatures w14:val="standardContextual"/>
        </w:rPr>
      </w:pPr>
      <w:hyperlink w:anchor="_Toc202437477" w:history="1">
        <w:r w:rsidRPr="00103EC2">
          <w:rPr>
            <w:rStyle w:val="Hypertextovodkaz"/>
            <w14:scene3d>
              <w14:camera w14:prst="orthographicFront"/>
              <w14:lightRig w14:rig="threePt" w14:dir="t">
                <w14:rot w14:lat="0" w14:lon="0" w14:rev="0"/>
              </w14:lightRig>
            </w14:scene3d>
          </w:rPr>
          <w:t>4.</w:t>
        </w:r>
        <w:r w:rsidRPr="00103EC2">
          <w:rPr>
            <w:rStyle w:val="Hypertextovodkaz"/>
          </w:rPr>
          <w:t xml:space="preserve"> Cíle projektu</w:t>
        </w:r>
        <w:r>
          <w:rPr>
            <w:webHidden/>
          </w:rPr>
          <w:tab/>
        </w:r>
        <w:r>
          <w:rPr>
            <w:webHidden/>
          </w:rPr>
          <w:fldChar w:fldCharType="begin"/>
        </w:r>
        <w:r>
          <w:rPr>
            <w:webHidden/>
          </w:rPr>
          <w:instrText xml:space="preserve"> PAGEREF _Toc202437477 \h </w:instrText>
        </w:r>
        <w:r>
          <w:rPr>
            <w:webHidden/>
          </w:rPr>
        </w:r>
        <w:r>
          <w:rPr>
            <w:webHidden/>
          </w:rPr>
          <w:fldChar w:fldCharType="separate"/>
        </w:r>
        <w:r>
          <w:rPr>
            <w:webHidden/>
          </w:rPr>
          <w:t>4</w:t>
        </w:r>
        <w:r>
          <w:rPr>
            <w:webHidden/>
          </w:rPr>
          <w:fldChar w:fldCharType="end"/>
        </w:r>
      </w:hyperlink>
    </w:p>
    <w:p w14:paraId="6E8B6A4A" w14:textId="0E6DD387" w:rsidR="005559B2" w:rsidRDefault="005559B2">
      <w:pPr>
        <w:pStyle w:val="Obsah1"/>
        <w:rPr>
          <w:rFonts w:eastAsiaTheme="minorEastAsia" w:cstheme="minorBidi"/>
          <w:b w:val="0"/>
          <w:bCs w:val="0"/>
          <w:caps w:val="0"/>
          <w:kern w:val="2"/>
          <w:sz w:val="24"/>
          <w:szCs w:val="24"/>
          <w14:ligatures w14:val="standardContextual"/>
        </w:rPr>
      </w:pPr>
      <w:hyperlink w:anchor="_Toc202437478" w:history="1">
        <w:r w:rsidRPr="00103EC2">
          <w:rPr>
            <w:rStyle w:val="Hypertextovodkaz"/>
            <w14:scene3d>
              <w14:camera w14:prst="orthographicFront"/>
              <w14:lightRig w14:rig="threePt" w14:dir="t">
                <w14:rot w14:lat="0" w14:lon="0" w14:rev="0"/>
              </w14:lightRig>
            </w14:scene3d>
          </w:rPr>
          <w:t>5.</w:t>
        </w:r>
        <w:r w:rsidRPr="00103EC2">
          <w:rPr>
            <w:rStyle w:val="Hypertextovodkaz"/>
          </w:rPr>
          <w:t xml:space="preserve"> Profil žadatele a partnerů</w:t>
        </w:r>
        <w:r>
          <w:rPr>
            <w:webHidden/>
          </w:rPr>
          <w:tab/>
        </w:r>
        <w:r>
          <w:rPr>
            <w:webHidden/>
          </w:rPr>
          <w:fldChar w:fldCharType="begin"/>
        </w:r>
        <w:r>
          <w:rPr>
            <w:webHidden/>
          </w:rPr>
          <w:instrText xml:space="preserve"> PAGEREF _Toc202437478 \h </w:instrText>
        </w:r>
        <w:r>
          <w:rPr>
            <w:webHidden/>
          </w:rPr>
        </w:r>
        <w:r>
          <w:rPr>
            <w:webHidden/>
          </w:rPr>
          <w:fldChar w:fldCharType="separate"/>
        </w:r>
        <w:r>
          <w:rPr>
            <w:webHidden/>
          </w:rPr>
          <w:t>6</w:t>
        </w:r>
        <w:r>
          <w:rPr>
            <w:webHidden/>
          </w:rPr>
          <w:fldChar w:fldCharType="end"/>
        </w:r>
      </w:hyperlink>
    </w:p>
    <w:p w14:paraId="7579811B" w14:textId="379D566F" w:rsidR="005559B2" w:rsidRDefault="005559B2">
      <w:pPr>
        <w:pStyle w:val="Obsah2"/>
        <w:rPr>
          <w:rFonts w:eastAsiaTheme="minorEastAsia"/>
          <w:caps w:val="0"/>
          <w:kern w:val="2"/>
          <w:sz w:val="24"/>
          <w:szCs w:val="24"/>
          <w14:ligatures w14:val="standardContextual"/>
        </w:rPr>
      </w:pPr>
      <w:hyperlink w:anchor="_Toc202437479" w:history="1">
        <w:r w:rsidRPr="00103EC2">
          <w:rPr>
            <w:rStyle w:val="Hypertextovodkaz"/>
          </w:rPr>
          <w:t>5.1. Stručná charakteristika žadatele</w:t>
        </w:r>
        <w:r>
          <w:rPr>
            <w:webHidden/>
          </w:rPr>
          <w:tab/>
        </w:r>
        <w:r>
          <w:rPr>
            <w:webHidden/>
          </w:rPr>
          <w:fldChar w:fldCharType="begin"/>
        </w:r>
        <w:r>
          <w:rPr>
            <w:webHidden/>
          </w:rPr>
          <w:instrText xml:space="preserve"> PAGEREF _Toc202437479 \h </w:instrText>
        </w:r>
        <w:r>
          <w:rPr>
            <w:webHidden/>
          </w:rPr>
        </w:r>
        <w:r>
          <w:rPr>
            <w:webHidden/>
          </w:rPr>
          <w:fldChar w:fldCharType="separate"/>
        </w:r>
        <w:r>
          <w:rPr>
            <w:webHidden/>
          </w:rPr>
          <w:t>6</w:t>
        </w:r>
        <w:r>
          <w:rPr>
            <w:webHidden/>
          </w:rPr>
          <w:fldChar w:fldCharType="end"/>
        </w:r>
      </w:hyperlink>
    </w:p>
    <w:p w14:paraId="515ADC1F" w14:textId="7A070C6E" w:rsidR="005559B2" w:rsidRDefault="005559B2">
      <w:pPr>
        <w:pStyle w:val="Obsah2"/>
        <w:rPr>
          <w:rFonts w:eastAsiaTheme="minorEastAsia"/>
          <w:caps w:val="0"/>
          <w:kern w:val="2"/>
          <w:sz w:val="24"/>
          <w:szCs w:val="24"/>
          <w14:ligatures w14:val="standardContextual"/>
        </w:rPr>
      </w:pPr>
      <w:hyperlink w:anchor="_Toc202437480" w:history="1">
        <w:r w:rsidRPr="00103EC2">
          <w:rPr>
            <w:rStyle w:val="Hypertextovodkaz"/>
          </w:rPr>
          <w:t>5.2. Stručná charakteristika hlavního partnera</w:t>
        </w:r>
        <w:r>
          <w:rPr>
            <w:webHidden/>
          </w:rPr>
          <w:tab/>
        </w:r>
        <w:r>
          <w:rPr>
            <w:webHidden/>
          </w:rPr>
          <w:fldChar w:fldCharType="begin"/>
        </w:r>
        <w:r>
          <w:rPr>
            <w:webHidden/>
          </w:rPr>
          <w:instrText xml:space="preserve"> PAGEREF _Toc202437480 \h </w:instrText>
        </w:r>
        <w:r>
          <w:rPr>
            <w:webHidden/>
          </w:rPr>
        </w:r>
        <w:r>
          <w:rPr>
            <w:webHidden/>
          </w:rPr>
          <w:fldChar w:fldCharType="separate"/>
        </w:r>
        <w:r>
          <w:rPr>
            <w:webHidden/>
          </w:rPr>
          <w:t>6</w:t>
        </w:r>
        <w:r>
          <w:rPr>
            <w:webHidden/>
          </w:rPr>
          <w:fldChar w:fldCharType="end"/>
        </w:r>
      </w:hyperlink>
    </w:p>
    <w:p w14:paraId="25BB8015" w14:textId="7FF5DFA3" w:rsidR="005559B2" w:rsidRDefault="005559B2">
      <w:pPr>
        <w:pStyle w:val="Obsah2"/>
        <w:rPr>
          <w:rFonts w:eastAsiaTheme="minorEastAsia"/>
          <w:caps w:val="0"/>
          <w:kern w:val="2"/>
          <w:sz w:val="24"/>
          <w:szCs w:val="24"/>
          <w14:ligatures w14:val="standardContextual"/>
        </w:rPr>
      </w:pPr>
      <w:hyperlink w:anchor="_Toc202437481" w:history="1">
        <w:r w:rsidRPr="00103EC2">
          <w:rPr>
            <w:rStyle w:val="Hypertextovodkaz"/>
            <w:rFonts w:cstheme="minorHAnsi"/>
          </w:rPr>
          <w:t>5.3.</w:t>
        </w:r>
        <w:r w:rsidRPr="00103EC2">
          <w:rPr>
            <w:rStyle w:val="Hypertextovodkaz"/>
          </w:rPr>
          <w:t xml:space="preserve"> Stručná charakteristika partnera pro pilotní ověření </w:t>
        </w:r>
        <w:r w:rsidRPr="00103EC2">
          <w:rPr>
            <w:rStyle w:val="Hypertextovodkaz"/>
            <w:rFonts w:cstheme="minorHAnsi"/>
            <w:i/>
          </w:rPr>
          <w:t>(uveďte jeho název)</w:t>
        </w:r>
        <w:r>
          <w:rPr>
            <w:webHidden/>
          </w:rPr>
          <w:tab/>
        </w:r>
        <w:r>
          <w:rPr>
            <w:webHidden/>
          </w:rPr>
          <w:fldChar w:fldCharType="begin"/>
        </w:r>
        <w:r>
          <w:rPr>
            <w:webHidden/>
          </w:rPr>
          <w:instrText xml:space="preserve"> PAGEREF _Toc202437481 \h </w:instrText>
        </w:r>
        <w:r>
          <w:rPr>
            <w:webHidden/>
          </w:rPr>
        </w:r>
        <w:r>
          <w:rPr>
            <w:webHidden/>
          </w:rPr>
          <w:fldChar w:fldCharType="separate"/>
        </w:r>
        <w:r>
          <w:rPr>
            <w:webHidden/>
          </w:rPr>
          <w:t>7</w:t>
        </w:r>
        <w:r>
          <w:rPr>
            <w:webHidden/>
          </w:rPr>
          <w:fldChar w:fldCharType="end"/>
        </w:r>
      </w:hyperlink>
    </w:p>
    <w:p w14:paraId="252D71E8" w14:textId="56EE01E7" w:rsidR="005559B2" w:rsidRDefault="005559B2">
      <w:pPr>
        <w:pStyle w:val="Obsah1"/>
        <w:rPr>
          <w:rFonts w:eastAsiaTheme="minorEastAsia" w:cstheme="minorBidi"/>
          <w:b w:val="0"/>
          <w:bCs w:val="0"/>
          <w:caps w:val="0"/>
          <w:kern w:val="2"/>
          <w:sz w:val="24"/>
          <w:szCs w:val="24"/>
          <w14:ligatures w14:val="standardContextual"/>
        </w:rPr>
      </w:pPr>
      <w:hyperlink w:anchor="_Toc202437482" w:history="1">
        <w:r w:rsidRPr="00103EC2">
          <w:rPr>
            <w:rStyle w:val="Hypertextovodkaz"/>
            <w14:scene3d>
              <w14:camera w14:prst="orthographicFront"/>
              <w14:lightRig w14:rig="threePt" w14:dir="t">
                <w14:rot w14:lat="0" w14:lon="0" w14:rev="0"/>
              </w14:lightRig>
            </w14:scene3d>
          </w:rPr>
          <w:t>6.</w:t>
        </w:r>
        <w:r w:rsidRPr="00103EC2">
          <w:rPr>
            <w:rStyle w:val="Hypertextovodkaz"/>
          </w:rPr>
          <w:t xml:space="preserve"> Potřebnost projektu, dopad, hlavní přínosy projektu</w:t>
        </w:r>
        <w:r>
          <w:rPr>
            <w:webHidden/>
          </w:rPr>
          <w:tab/>
        </w:r>
        <w:r>
          <w:rPr>
            <w:webHidden/>
          </w:rPr>
          <w:fldChar w:fldCharType="begin"/>
        </w:r>
        <w:r>
          <w:rPr>
            <w:webHidden/>
          </w:rPr>
          <w:instrText xml:space="preserve"> PAGEREF _Toc202437482 \h </w:instrText>
        </w:r>
        <w:r>
          <w:rPr>
            <w:webHidden/>
          </w:rPr>
        </w:r>
        <w:r>
          <w:rPr>
            <w:webHidden/>
          </w:rPr>
          <w:fldChar w:fldCharType="separate"/>
        </w:r>
        <w:r>
          <w:rPr>
            <w:webHidden/>
          </w:rPr>
          <w:t>7</w:t>
        </w:r>
        <w:r>
          <w:rPr>
            <w:webHidden/>
          </w:rPr>
          <w:fldChar w:fldCharType="end"/>
        </w:r>
      </w:hyperlink>
    </w:p>
    <w:p w14:paraId="5B77A7AC" w14:textId="4972B03C" w:rsidR="005559B2" w:rsidRDefault="005559B2">
      <w:pPr>
        <w:pStyle w:val="Obsah1"/>
        <w:rPr>
          <w:rFonts w:eastAsiaTheme="minorEastAsia" w:cstheme="minorBidi"/>
          <w:b w:val="0"/>
          <w:bCs w:val="0"/>
          <w:caps w:val="0"/>
          <w:kern w:val="2"/>
          <w:sz w:val="24"/>
          <w:szCs w:val="24"/>
          <w14:ligatures w14:val="standardContextual"/>
        </w:rPr>
      </w:pPr>
      <w:hyperlink w:anchor="_Toc202437483" w:history="1">
        <w:r w:rsidRPr="00103EC2">
          <w:rPr>
            <w:rStyle w:val="Hypertextovodkaz"/>
            <w14:scene3d>
              <w14:camera w14:prst="orthographicFront"/>
              <w14:lightRig w14:rig="threePt" w14:dir="t">
                <w14:rot w14:lat="0" w14:lon="0" w14:rev="0"/>
              </w14:lightRig>
            </w14:scene3d>
          </w:rPr>
          <w:t>7.</w:t>
        </w:r>
        <w:r w:rsidRPr="00103EC2">
          <w:rPr>
            <w:rStyle w:val="Hypertextovodkaz"/>
          </w:rPr>
          <w:t xml:space="preserve"> Návaznost na výsledky / stav dosažený s podporou projektu z výzvy č. 02_22_009 smart akcelerátor+ I</w:t>
        </w:r>
        <w:r>
          <w:rPr>
            <w:webHidden/>
          </w:rPr>
          <w:tab/>
        </w:r>
        <w:r>
          <w:rPr>
            <w:webHidden/>
          </w:rPr>
          <w:fldChar w:fldCharType="begin"/>
        </w:r>
        <w:r>
          <w:rPr>
            <w:webHidden/>
          </w:rPr>
          <w:instrText xml:space="preserve"> PAGEREF _Toc202437483 \h </w:instrText>
        </w:r>
        <w:r>
          <w:rPr>
            <w:webHidden/>
          </w:rPr>
        </w:r>
        <w:r>
          <w:rPr>
            <w:webHidden/>
          </w:rPr>
          <w:fldChar w:fldCharType="separate"/>
        </w:r>
        <w:r>
          <w:rPr>
            <w:webHidden/>
          </w:rPr>
          <w:t>7</w:t>
        </w:r>
        <w:r>
          <w:rPr>
            <w:webHidden/>
          </w:rPr>
          <w:fldChar w:fldCharType="end"/>
        </w:r>
      </w:hyperlink>
    </w:p>
    <w:p w14:paraId="18685BE3" w14:textId="530D46F5" w:rsidR="005559B2" w:rsidRDefault="005559B2">
      <w:pPr>
        <w:pStyle w:val="Obsah2"/>
        <w:rPr>
          <w:rFonts w:eastAsiaTheme="minorEastAsia"/>
          <w:caps w:val="0"/>
          <w:kern w:val="2"/>
          <w:sz w:val="24"/>
          <w:szCs w:val="24"/>
          <w14:ligatures w14:val="standardContextual"/>
        </w:rPr>
      </w:pPr>
      <w:hyperlink w:anchor="_Toc202437484" w:history="1">
        <w:r w:rsidRPr="00103EC2">
          <w:rPr>
            <w:rStyle w:val="Hypertextovodkaz"/>
          </w:rPr>
          <w:t>7.1. Dosažené výsledky / stav v jednotlivých realizovaných aktivitách na konci projektu podpořeného z výzvy č. 02_22_009 a záměry návaznosti v projektu výzvy č. 02_25_042 SA+ II</w:t>
        </w:r>
        <w:r>
          <w:rPr>
            <w:webHidden/>
          </w:rPr>
          <w:tab/>
        </w:r>
        <w:r>
          <w:rPr>
            <w:webHidden/>
          </w:rPr>
          <w:fldChar w:fldCharType="begin"/>
        </w:r>
        <w:r>
          <w:rPr>
            <w:webHidden/>
          </w:rPr>
          <w:instrText xml:space="preserve"> PAGEREF _Toc202437484 \h </w:instrText>
        </w:r>
        <w:r>
          <w:rPr>
            <w:webHidden/>
          </w:rPr>
        </w:r>
        <w:r>
          <w:rPr>
            <w:webHidden/>
          </w:rPr>
          <w:fldChar w:fldCharType="separate"/>
        </w:r>
        <w:r>
          <w:rPr>
            <w:webHidden/>
          </w:rPr>
          <w:t>8</w:t>
        </w:r>
        <w:r>
          <w:rPr>
            <w:webHidden/>
          </w:rPr>
          <w:fldChar w:fldCharType="end"/>
        </w:r>
      </w:hyperlink>
    </w:p>
    <w:p w14:paraId="7699C43D" w14:textId="3E65C3FA" w:rsidR="005559B2" w:rsidRDefault="005559B2">
      <w:pPr>
        <w:pStyle w:val="Obsah2"/>
        <w:rPr>
          <w:rFonts w:eastAsiaTheme="minorEastAsia"/>
          <w:caps w:val="0"/>
          <w:kern w:val="2"/>
          <w:sz w:val="24"/>
          <w:szCs w:val="24"/>
          <w14:ligatures w14:val="standardContextual"/>
        </w:rPr>
      </w:pPr>
      <w:hyperlink w:anchor="_Toc202437485" w:history="1">
        <w:r w:rsidRPr="00103EC2">
          <w:rPr>
            <w:rStyle w:val="Hypertextovodkaz"/>
          </w:rPr>
          <w:t>7.2. Popis nejvýznamnějších dopadů projektu podpořeného z výzvy č. 02_22_009 Smart Akcelerátor+ I na inovační ekosystém a předpokládaná návaznost v projektu předkládaném do výzvy SA+ II</w:t>
        </w:r>
        <w:r>
          <w:rPr>
            <w:webHidden/>
          </w:rPr>
          <w:tab/>
        </w:r>
        <w:r>
          <w:rPr>
            <w:webHidden/>
          </w:rPr>
          <w:fldChar w:fldCharType="begin"/>
        </w:r>
        <w:r>
          <w:rPr>
            <w:webHidden/>
          </w:rPr>
          <w:instrText xml:space="preserve"> PAGEREF _Toc202437485 \h </w:instrText>
        </w:r>
        <w:r>
          <w:rPr>
            <w:webHidden/>
          </w:rPr>
        </w:r>
        <w:r>
          <w:rPr>
            <w:webHidden/>
          </w:rPr>
          <w:fldChar w:fldCharType="separate"/>
        </w:r>
        <w:r>
          <w:rPr>
            <w:webHidden/>
          </w:rPr>
          <w:t>10</w:t>
        </w:r>
        <w:r>
          <w:rPr>
            <w:webHidden/>
          </w:rPr>
          <w:fldChar w:fldCharType="end"/>
        </w:r>
      </w:hyperlink>
    </w:p>
    <w:p w14:paraId="040A61E2" w14:textId="58140E04" w:rsidR="005559B2" w:rsidRDefault="005559B2">
      <w:pPr>
        <w:pStyle w:val="Obsah1"/>
        <w:rPr>
          <w:rFonts w:eastAsiaTheme="minorEastAsia" w:cstheme="minorBidi"/>
          <w:b w:val="0"/>
          <w:bCs w:val="0"/>
          <w:caps w:val="0"/>
          <w:kern w:val="2"/>
          <w:sz w:val="24"/>
          <w:szCs w:val="24"/>
          <w14:ligatures w14:val="standardContextual"/>
        </w:rPr>
      </w:pPr>
      <w:hyperlink w:anchor="_Toc202437486" w:history="1">
        <w:r w:rsidRPr="00103EC2">
          <w:rPr>
            <w:rStyle w:val="Hypertextovodkaz"/>
            <w14:scene3d>
              <w14:camera w14:prst="orthographicFront"/>
              <w14:lightRig w14:rig="threePt" w14:dir="t">
                <w14:rot w14:lat="0" w14:lon="0" w14:rev="0"/>
              </w14:lightRig>
            </w14:scene3d>
          </w:rPr>
          <w:t>8.</w:t>
        </w:r>
        <w:r w:rsidRPr="00103EC2">
          <w:rPr>
            <w:rStyle w:val="Hypertextovodkaz"/>
          </w:rPr>
          <w:t xml:space="preserve"> Detailní popis aktivit</w:t>
        </w:r>
        <w:r>
          <w:rPr>
            <w:webHidden/>
          </w:rPr>
          <w:tab/>
        </w:r>
        <w:r>
          <w:rPr>
            <w:webHidden/>
          </w:rPr>
          <w:fldChar w:fldCharType="begin"/>
        </w:r>
        <w:r>
          <w:rPr>
            <w:webHidden/>
          </w:rPr>
          <w:instrText xml:space="preserve"> PAGEREF _Toc202437486 \h </w:instrText>
        </w:r>
        <w:r>
          <w:rPr>
            <w:webHidden/>
          </w:rPr>
        </w:r>
        <w:r>
          <w:rPr>
            <w:webHidden/>
          </w:rPr>
          <w:fldChar w:fldCharType="separate"/>
        </w:r>
        <w:r>
          <w:rPr>
            <w:webHidden/>
          </w:rPr>
          <w:t>11</w:t>
        </w:r>
        <w:r>
          <w:rPr>
            <w:webHidden/>
          </w:rPr>
          <w:fldChar w:fldCharType="end"/>
        </w:r>
      </w:hyperlink>
    </w:p>
    <w:p w14:paraId="1D59C92F" w14:textId="1FD95CFC" w:rsidR="005559B2" w:rsidRDefault="005559B2">
      <w:pPr>
        <w:pStyle w:val="Obsah2"/>
        <w:rPr>
          <w:rFonts w:eastAsiaTheme="minorEastAsia"/>
          <w:caps w:val="0"/>
          <w:kern w:val="2"/>
          <w:sz w:val="24"/>
          <w:szCs w:val="24"/>
          <w14:ligatures w14:val="standardContextual"/>
        </w:rPr>
      </w:pPr>
      <w:hyperlink w:anchor="_Toc202437487" w:history="1">
        <w:r w:rsidRPr="00103EC2">
          <w:rPr>
            <w:rStyle w:val="Hypertextovodkaz"/>
          </w:rPr>
          <w:t xml:space="preserve">8.1. Aktivita 1 </w:t>
        </w:r>
        <w:r w:rsidRPr="00103EC2">
          <w:rPr>
            <w:rStyle w:val="Hypertextovodkaz"/>
            <w:i/>
            <w:iCs/>
          </w:rPr>
          <w:t>–</w:t>
        </w:r>
        <w:r w:rsidRPr="00103EC2">
          <w:rPr>
            <w:rStyle w:val="Hypertextovodkaz"/>
          </w:rPr>
          <w:t xml:space="preserve"> Řízení projektu</w:t>
        </w:r>
        <w:r>
          <w:rPr>
            <w:webHidden/>
          </w:rPr>
          <w:tab/>
        </w:r>
        <w:r>
          <w:rPr>
            <w:webHidden/>
          </w:rPr>
          <w:fldChar w:fldCharType="begin"/>
        </w:r>
        <w:r>
          <w:rPr>
            <w:webHidden/>
          </w:rPr>
          <w:instrText xml:space="preserve"> PAGEREF _Toc202437487 \h </w:instrText>
        </w:r>
        <w:r>
          <w:rPr>
            <w:webHidden/>
          </w:rPr>
        </w:r>
        <w:r>
          <w:rPr>
            <w:webHidden/>
          </w:rPr>
          <w:fldChar w:fldCharType="separate"/>
        </w:r>
        <w:r>
          <w:rPr>
            <w:webHidden/>
          </w:rPr>
          <w:t>11</w:t>
        </w:r>
        <w:r>
          <w:rPr>
            <w:webHidden/>
          </w:rPr>
          <w:fldChar w:fldCharType="end"/>
        </w:r>
      </w:hyperlink>
    </w:p>
    <w:p w14:paraId="1887DEC0" w14:textId="658E57B6" w:rsidR="005559B2" w:rsidRDefault="005559B2">
      <w:pPr>
        <w:pStyle w:val="Obsah2"/>
        <w:rPr>
          <w:rFonts w:eastAsiaTheme="minorEastAsia"/>
          <w:caps w:val="0"/>
          <w:kern w:val="2"/>
          <w:sz w:val="24"/>
          <w:szCs w:val="24"/>
          <w14:ligatures w14:val="standardContextual"/>
        </w:rPr>
      </w:pPr>
      <w:hyperlink w:anchor="_Toc202437488" w:history="1">
        <w:r w:rsidRPr="00103EC2">
          <w:rPr>
            <w:rStyle w:val="Hypertextovodkaz"/>
          </w:rPr>
          <w:t xml:space="preserve">8.2. Aktivita 2 </w:t>
        </w:r>
        <w:r w:rsidRPr="00103EC2">
          <w:rPr>
            <w:rStyle w:val="Hypertextovodkaz"/>
            <w:i/>
            <w:iCs/>
          </w:rPr>
          <w:t>–</w:t>
        </w:r>
        <w:r w:rsidRPr="00103EC2">
          <w:rPr>
            <w:rStyle w:val="Hypertextovodkaz"/>
          </w:rPr>
          <w:t xml:space="preserve"> Činnosti Základního týmu</w:t>
        </w:r>
        <w:r>
          <w:rPr>
            <w:webHidden/>
          </w:rPr>
          <w:tab/>
        </w:r>
        <w:r>
          <w:rPr>
            <w:webHidden/>
          </w:rPr>
          <w:fldChar w:fldCharType="begin"/>
        </w:r>
        <w:r>
          <w:rPr>
            <w:webHidden/>
          </w:rPr>
          <w:instrText xml:space="preserve"> PAGEREF _Toc202437488 \h </w:instrText>
        </w:r>
        <w:r>
          <w:rPr>
            <w:webHidden/>
          </w:rPr>
        </w:r>
        <w:r>
          <w:rPr>
            <w:webHidden/>
          </w:rPr>
          <w:fldChar w:fldCharType="separate"/>
        </w:r>
        <w:r>
          <w:rPr>
            <w:webHidden/>
          </w:rPr>
          <w:t>11</w:t>
        </w:r>
        <w:r>
          <w:rPr>
            <w:webHidden/>
          </w:rPr>
          <w:fldChar w:fldCharType="end"/>
        </w:r>
      </w:hyperlink>
    </w:p>
    <w:p w14:paraId="2F793AF3" w14:textId="62C15C42" w:rsidR="005559B2" w:rsidRDefault="005559B2">
      <w:pPr>
        <w:pStyle w:val="Obsah2"/>
        <w:rPr>
          <w:rFonts w:eastAsiaTheme="minorEastAsia"/>
          <w:caps w:val="0"/>
          <w:kern w:val="2"/>
          <w:sz w:val="24"/>
          <w:szCs w:val="24"/>
          <w14:ligatures w14:val="standardContextual"/>
        </w:rPr>
      </w:pPr>
      <w:hyperlink w:anchor="_Toc202437489" w:history="1">
        <w:r w:rsidRPr="00103EC2">
          <w:rPr>
            <w:rStyle w:val="Hypertextovodkaz"/>
          </w:rPr>
          <w:t xml:space="preserve">8.3. Aktivita 3 </w:t>
        </w:r>
        <w:r w:rsidRPr="00103EC2">
          <w:rPr>
            <w:rStyle w:val="Hypertextovodkaz"/>
            <w:i/>
            <w:iCs/>
          </w:rPr>
          <w:t>–</w:t>
        </w:r>
        <w:r w:rsidRPr="00103EC2">
          <w:rPr>
            <w:rStyle w:val="Hypertextovodkaz"/>
          </w:rPr>
          <w:t xml:space="preserve"> Mapování, analýzy a evaluace</w:t>
        </w:r>
        <w:r>
          <w:rPr>
            <w:webHidden/>
          </w:rPr>
          <w:tab/>
        </w:r>
        <w:r>
          <w:rPr>
            <w:webHidden/>
          </w:rPr>
          <w:fldChar w:fldCharType="begin"/>
        </w:r>
        <w:r>
          <w:rPr>
            <w:webHidden/>
          </w:rPr>
          <w:instrText xml:space="preserve"> PAGEREF _Toc202437489 \h </w:instrText>
        </w:r>
        <w:r>
          <w:rPr>
            <w:webHidden/>
          </w:rPr>
        </w:r>
        <w:r>
          <w:rPr>
            <w:webHidden/>
          </w:rPr>
          <w:fldChar w:fldCharType="separate"/>
        </w:r>
        <w:r>
          <w:rPr>
            <w:webHidden/>
          </w:rPr>
          <w:t>13</w:t>
        </w:r>
        <w:r>
          <w:rPr>
            <w:webHidden/>
          </w:rPr>
          <w:fldChar w:fldCharType="end"/>
        </w:r>
      </w:hyperlink>
    </w:p>
    <w:p w14:paraId="58D755E4" w14:textId="03607E05" w:rsidR="005559B2" w:rsidRDefault="005559B2">
      <w:pPr>
        <w:pStyle w:val="Obsah2"/>
        <w:rPr>
          <w:rFonts w:eastAsiaTheme="minorEastAsia"/>
          <w:caps w:val="0"/>
          <w:kern w:val="2"/>
          <w:sz w:val="24"/>
          <w:szCs w:val="24"/>
          <w14:ligatures w14:val="standardContextual"/>
        </w:rPr>
      </w:pPr>
      <w:hyperlink w:anchor="_Toc202437490" w:history="1">
        <w:r w:rsidRPr="00103EC2">
          <w:rPr>
            <w:rStyle w:val="Hypertextovodkaz"/>
          </w:rPr>
          <w:t xml:space="preserve">8.4. Aktivita 4 </w:t>
        </w:r>
        <w:r w:rsidRPr="00103EC2">
          <w:rPr>
            <w:rStyle w:val="Hypertextovodkaz"/>
            <w:i/>
            <w:iCs/>
          </w:rPr>
          <w:t>–</w:t>
        </w:r>
        <w:r w:rsidRPr="00103EC2">
          <w:rPr>
            <w:rStyle w:val="Hypertextovodkaz"/>
          </w:rPr>
          <w:t xml:space="preserve"> Vzdělávání a rozvoj kompetencí</w:t>
        </w:r>
        <w:r>
          <w:rPr>
            <w:webHidden/>
          </w:rPr>
          <w:tab/>
        </w:r>
        <w:r>
          <w:rPr>
            <w:webHidden/>
          </w:rPr>
          <w:fldChar w:fldCharType="begin"/>
        </w:r>
        <w:r>
          <w:rPr>
            <w:webHidden/>
          </w:rPr>
          <w:instrText xml:space="preserve"> PAGEREF _Toc202437490 \h </w:instrText>
        </w:r>
        <w:r>
          <w:rPr>
            <w:webHidden/>
          </w:rPr>
        </w:r>
        <w:r>
          <w:rPr>
            <w:webHidden/>
          </w:rPr>
          <w:fldChar w:fldCharType="separate"/>
        </w:r>
        <w:r>
          <w:rPr>
            <w:webHidden/>
          </w:rPr>
          <w:t>15</w:t>
        </w:r>
        <w:r>
          <w:rPr>
            <w:webHidden/>
          </w:rPr>
          <w:fldChar w:fldCharType="end"/>
        </w:r>
      </w:hyperlink>
    </w:p>
    <w:p w14:paraId="5806EEF5" w14:textId="5C837DDE" w:rsidR="005559B2" w:rsidRDefault="005559B2">
      <w:pPr>
        <w:pStyle w:val="Obsah2"/>
        <w:rPr>
          <w:rFonts w:eastAsiaTheme="minorEastAsia"/>
          <w:caps w:val="0"/>
          <w:kern w:val="2"/>
          <w:sz w:val="24"/>
          <w:szCs w:val="24"/>
          <w14:ligatures w14:val="standardContextual"/>
        </w:rPr>
      </w:pPr>
      <w:hyperlink w:anchor="_Toc202437491" w:history="1">
        <w:r w:rsidRPr="00103EC2">
          <w:rPr>
            <w:rStyle w:val="Hypertextovodkaz"/>
          </w:rPr>
          <w:t>8.5. Aktivita 5 – Asistence</w:t>
        </w:r>
        <w:r>
          <w:rPr>
            <w:webHidden/>
          </w:rPr>
          <w:tab/>
        </w:r>
        <w:r>
          <w:rPr>
            <w:webHidden/>
          </w:rPr>
          <w:fldChar w:fldCharType="begin"/>
        </w:r>
        <w:r>
          <w:rPr>
            <w:webHidden/>
          </w:rPr>
          <w:instrText xml:space="preserve"> PAGEREF _Toc202437491 \h </w:instrText>
        </w:r>
        <w:r>
          <w:rPr>
            <w:webHidden/>
          </w:rPr>
        </w:r>
        <w:r>
          <w:rPr>
            <w:webHidden/>
          </w:rPr>
          <w:fldChar w:fldCharType="separate"/>
        </w:r>
        <w:r>
          <w:rPr>
            <w:webHidden/>
          </w:rPr>
          <w:t>16</w:t>
        </w:r>
        <w:r>
          <w:rPr>
            <w:webHidden/>
          </w:rPr>
          <w:fldChar w:fldCharType="end"/>
        </w:r>
      </w:hyperlink>
    </w:p>
    <w:p w14:paraId="1D0A12C2" w14:textId="19DAD089" w:rsidR="005559B2" w:rsidRDefault="005559B2">
      <w:pPr>
        <w:pStyle w:val="Obsah2"/>
        <w:rPr>
          <w:rFonts w:eastAsiaTheme="minorEastAsia"/>
          <w:caps w:val="0"/>
          <w:kern w:val="2"/>
          <w:sz w:val="24"/>
          <w:szCs w:val="24"/>
          <w14:ligatures w14:val="standardContextual"/>
        </w:rPr>
      </w:pPr>
      <w:hyperlink w:anchor="_Toc202437492" w:history="1">
        <w:r w:rsidRPr="00103EC2">
          <w:rPr>
            <w:rStyle w:val="Hypertextovodkaz"/>
          </w:rPr>
          <w:t xml:space="preserve">8.6. Aktivita 6 </w:t>
        </w:r>
        <w:r w:rsidRPr="00103EC2">
          <w:rPr>
            <w:rStyle w:val="Hypertextovodkaz"/>
            <w:i/>
            <w:iCs/>
          </w:rPr>
          <w:t>–</w:t>
        </w:r>
        <w:r w:rsidRPr="00103EC2">
          <w:rPr>
            <w:rStyle w:val="Hypertextovodkaz"/>
          </w:rPr>
          <w:t xml:space="preserve"> Twinning</w:t>
        </w:r>
        <w:r>
          <w:rPr>
            <w:webHidden/>
          </w:rPr>
          <w:tab/>
        </w:r>
        <w:r>
          <w:rPr>
            <w:webHidden/>
          </w:rPr>
          <w:fldChar w:fldCharType="begin"/>
        </w:r>
        <w:r>
          <w:rPr>
            <w:webHidden/>
          </w:rPr>
          <w:instrText xml:space="preserve"> PAGEREF _Toc202437492 \h </w:instrText>
        </w:r>
        <w:r>
          <w:rPr>
            <w:webHidden/>
          </w:rPr>
        </w:r>
        <w:r>
          <w:rPr>
            <w:webHidden/>
          </w:rPr>
          <w:fldChar w:fldCharType="separate"/>
        </w:r>
        <w:r>
          <w:rPr>
            <w:webHidden/>
          </w:rPr>
          <w:t>17</w:t>
        </w:r>
        <w:r>
          <w:rPr>
            <w:webHidden/>
          </w:rPr>
          <w:fldChar w:fldCharType="end"/>
        </w:r>
      </w:hyperlink>
    </w:p>
    <w:p w14:paraId="267E6994" w14:textId="376B2EDF" w:rsidR="005559B2" w:rsidRDefault="005559B2">
      <w:pPr>
        <w:pStyle w:val="Obsah2"/>
        <w:rPr>
          <w:rFonts w:eastAsiaTheme="minorEastAsia"/>
          <w:caps w:val="0"/>
          <w:kern w:val="2"/>
          <w:sz w:val="24"/>
          <w:szCs w:val="24"/>
          <w14:ligatures w14:val="standardContextual"/>
        </w:rPr>
      </w:pPr>
      <w:hyperlink w:anchor="_Toc202437493" w:history="1">
        <w:r w:rsidRPr="00103EC2">
          <w:rPr>
            <w:rStyle w:val="Hypertextovodkaz"/>
          </w:rPr>
          <w:t xml:space="preserve">8.7. Aktivita 7 </w:t>
        </w:r>
        <w:r w:rsidRPr="00103EC2">
          <w:rPr>
            <w:rStyle w:val="Hypertextovodkaz"/>
            <w:i/>
            <w:iCs/>
          </w:rPr>
          <w:t>–</w:t>
        </w:r>
        <w:r w:rsidRPr="00103EC2">
          <w:rPr>
            <w:rStyle w:val="Hypertextovodkaz"/>
          </w:rPr>
          <w:t xml:space="preserve"> Pilotní ověření</w:t>
        </w:r>
        <w:r>
          <w:rPr>
            <w:webHidden/>
          </w:rPr>
          <w:tab/>
        </w:r>
        <w:r>
          <w:rPr>
            <w:webHidden/>
          </w:rPr>
          <w:fldChar w:fldCharType="begin"/>
        </w:r>
        <w:r>
          <w:rPr>
            <w:webHidden/>
          </w:rPr>
          <w:instrText xml:space="preserve"> PAGEREF _Toc202437493 \h </w:instrText>
        </w:r>
        <w:r>
          <w:rPr>
            <w:webHidden/>
          </w:rPr>
        </w:r>
        <w:r>
          <w:rPr>
            <w:webHidden/>
          </w:rPr>
          <w:fldChar w:fldCharType="separate"/>
        </w:r>
        <w:r>
          <w:rPr>
            <w:webHidden/>
          </w:rPr>
          <w:t>19</w:t>
        </w:r>
        <w:r>
          <w:rPr>
            <w:webHidden/>
          </w:rPr>
          <w:fldChar w:fldCharType="end"/>
        </w:r>
      </w:hyperlink>
    </w:p>
    <w:p w14:paraId="5AA52915" w14:textId="7AF524F7" w:rsidR="005559B2" w:rsidRDefault="005559B2">
      <w:pPr>
        <w:pStyle w:val="Obsah2"/>
        <w:rPr>
          <w:rFonts w:eastAsiaTheme="minorEastAsia"/>
          <w:caps w:val="0"/>
          <w:kern w:val="2"/>
          <w:sz w:val="24"/>
          <w:szCs w:val="24"/>
          <w14:ligatures w14:val="standardContextual"/>
        </w:rPr>
      </w:pPr>
      <w:hyperlink w:anchor="_Toc202437494" w:history="1">
        <w:r w:rsidRPr="00103EC2">
          <w:rPr>
            <w:rStyle w:val="Hypertextovodkaz"/>
          </w:rPr>
          <w:t xml:space="preserve">8.8. Aktivita 8 </w:t>
        </w:r>
        <w:r w:rsidRPr="00103EC2">
          <w:rPr>
            <w:rStyle w:val="Hypertextovodkaz"/>
            <w:i/>
            <w:iCs/>
          </w:rPr>
          <w:t>–</w:t>
        </w:r>
        <w:r w:rsidRPr="00103EC2">
          <w:rPr>
            <w:rStyle w:val="Hypertextovodkaz"/>
          </w:rPr>
          <w:t xml:space="preserve"> Marketingová a komunikační strategie kraje</w:t>
        </w:r>
        <w:r>
          <w:rPr>
            <w:webHidden/>
          </w:rPr>
          <w:tab/>
        </w:r>
        <w:r>
          <w:rPr>
            <w:webHidden/>
          </w:rPr>
          <w:fldChar w:fldCharType="begin"/>
        </w:r>
        <w:r>
          <w:rPr>
            <w:webHidden/>
          </w:rPr>
          <w:instrText xml:space="preserve"> PAGEREF _Toc202437494 \h </w:instrText>
        </w:r>
        <w:r>
          <w:rPr>
            <w:webHidden/>
          </w:rPr>
        </w:r>
        <w:r>
          <w:rPr>
            <w:webHidden/>
          </w:rPr>
          <w:fldChar w:fldCharType="separate"/>
        </w:r>
        <w:r>
          <w:rPr>
            <w:webHidden/>
          </w:rPr>
          <w:t>22</w:t>
        </w:r>
        <w:r>
          <w:rPr>
            <w:webHidden/>
          </w:rPr>
          <w:fldChar w:fldCharType="end"/>
        </w:r>
      </w:hyperlink>
    </w:p>
    <w:p w14:paraId="0D25EE10" w14:textId="11B1B229" w:rsidR="005559B2" w:rsidRDefault="005559B2">
      <w:pPr>
        <w:pStyle w:val="Obsah1"/>
        <w:rPr>
          <w:rFonts w:eastAsiaTheme="minorEastAsia" w:cstheme="minorBidi"/>
          <w:b w:val="0"/>
          <w:bCs w:val="0"/>
          <w:caps w:val="0"/>
          <w:kern w:val="2"/>
          <w:sz w:val="24"/>
          <w:szCs w:val="24"/>
          <w14:ligatures w14:val="standardContextual"/>
        </w:rPr>
      </w:pPr>
      <w:hyperlink w:anchor="_Toc202437495" w:history="1">
        <w:r w:rsidRPr="00103EC2">
          <w:rPr>
            <w:rStyle w:val="Hypertextovodkaz"/>
            <w14:scene3d>
              <w14:camera w14:prst="orthographicFront"/>
              <w14:lightRig w14:rig="threePt" w14:dir="t">
                <w14:rot w14:lat="0" w14:lon="0" w14:rev="0"/>
              </w14:lightRig>
            </w14:scene3d>
          </w:rPr>
          <w:t>9.</w:t>
        </w:r>
        <w:r w:rsidRPr="00103EC2">
          <w:rPr>
            <w:rStyle w:val="Hypertextovodkaz"/>
          </w:rPr>
          <w:t xml:space="preserve"> Cílové skupiny projektu</w:t>
        </w:r>
        <w:r>
          <w:rPr>
            <w:webHidden/>
          </w:rPr>
          <w:tab/>
        </w:r>
        <w:r>
          <w:rPr>
            <w:webHidden/>
          </w:rPr>
          <w:fldChar w:fldCharType="begin"/>
        </w:r>
        <w:r>
          <w:rPr>
            <w:webHidden/>
          </w:rPr>
          <w:instrText xml:space="preserve"> PAGEREF _Toc202437495 \h </w:instrText>
        </w:r>
        <w:r>
          <w:rPr>
            <w:webHidden/>
          </w:rPr>
        </w:r>
        <w:r>
          <w:rPr>
            <w:webHidden/>
          </w:rPr>
          <w:fldChar w:fldCharType="separate"/>
        </w:r>
        <w:r>
          <w:rPr>
            <w:webHidden/>
          </w:rPr>
          <w:t>24</w:t>
        </w:r>
        <w:r>
          <w:rPr>
            <w:webHidden/>
          </w:rPr>
          <w:fldChar w:fldCharType="end"/>
        </w:r>
      </w:hyperlink>
    </w:p>
    <w:p w14:paraId="032A90B7" w14:textId="5FEECD9F" w:rsidR="005559B2" w:rsidRDefault="005559B2">
      <w:pPr>
        <w:pStyle w:val="Obsah1"/>
        <w:rPr>
          <w:rFonts w:eastAsiaTheme="minorEastAsia" w:cstheme="minorBidi"/>
          <w:b w:val="0"/>
          <w:bCs w:val="0"/>
          <w:caps w:val="0"/>
          <w:kern w:val="2"/>
          <w:sz w:val="24"/>
          <w:szCs w:val="24"/>
          <w14:ligatures w14:val="standardContextual"/>
        </w:rPr>
      </w:pPr>
      <w:hyperlink w:anchor="_Toc202437496" w:history="1">
        <w:r w:rsidRPr="00103EC2">
          <w:rPr>
            <w:rStyle w:val="Hypertextovodkaz"/>
            <w14:scene3d>
              <w14:camera w14:prst="orthographicFront"/>
              <w14:lightRig w14:rig="threePt" w14:dir="t">
                <w14:rot w14:lat="0" w14:lon="0" w14:rev="0"/>
              </w14:lightRig>
            </w14:scene3d>
          </w:rPr>
          <w:t>10.</w:t>
        </w:r>
        <w:r w:rsidRPr="00103EC2">
          <w:rPr>
            <w:rStyle w:val="Hypertextovodkaz"/>
          </w:rPr>
          <w:t xml:space="preserve"> Struktura, velikost a kvalita odborného týmu</w:t>
        </w:r>
        <w:r>
          <w:rPr>
            <w:webHidden/>
          </w:rPr>
          <w:tab/>
        </w:r>
        <w:r>
          <w:rPr>
            <w:webHidden/>
          </w:rPr>
          <w:fldChar w:fldCharType="begin"/>
        </w:r>
        <w:r>
          <w:rPr>
            <w:webHidden/>
          </w:rPr>
          <w:instrText xml:space="preserve"> PAGEREF _Toc202437496 \h </w:instrText>
        </w:r>
        <w:r>
          <w:rPr>
            <w:webHidden/>
          </w:rPr>
        </w:r>
        <w:r>
          <w:rPr>
            <w:webHidden/>
          </w:rPr>
          <w:fldChar w:fldCharType="separate"/>
        </w:r>
        <w:r>
          <w:rPr>
            <w:webHidden/>
          </w:rPr>
          <w:t>25</w:t>
        </w:r>
        <w:r>
          <w:rPr>
            <w:webHidden/>
          </w:rPr>
          <w:fldChar w:fldCharType="end"/>
        </w:r>
      </w:hyperlink>
    </w:p>
    <w:p w14:paraId="12FE791A" w14:textId="63A33685" w:rsidR="005559B2" w:rsidRDefault="005559B2">
      <w:pPr>
        <w:pStyle w:val="Obsah1"/>
        <w:rPr>
          <w:rFonts w:eastAsiaTheme="minorEastAsia" w:cstheme="minorBidi"/>
          <w:b w:val="0"/>
          <w:bCs w:val="0"/>
          <w:caps w:val="0"/>
          <w:kern w:val="2"/>
          <w:sz w:val="24"/>
          <w:szCs w:val="24"/>
          <w14:ligatures w14:val="standardContextual"/>
        </w:rPr>
      </w:pPr>
      <w:hyperlink w:anchor="_Toc202437497" w:history="1">
        <w:r w:rsidRPr="00103EC2">
          <w:rPr>
            <w:rStyle w:val="Hypertextovodkaz"/>
            <w14:scene3d>
              <w14:camera w14:prst="orthographicFront"/>
              <w14:lightRig w14:rig="threePt" w14:dir="t">
                <w14:rot w14:lat="0" w14:lon="0" w14:rev="0"/>
              </w14:lightRig>
            </w14:scene3d>
          </w:rPr>
          <w:t>11.</w:t>
        </w:r>
        <w:r w:rsidRPr="00103EC2">
          <w:rPr>
            <w:rStyle w:val="Hypertextovodkaz"/>
          </w:rPr>
          <w:t xml:space="preserve"> Analýza rizik</w:t>
        </w:r>
        <w:r>
          <w:rPr>
            <w:webHidden/>
          </w:rPr>
          <w:tab/>
        </w:r>
        <w:r>
          <w:rPr>
            <w:webHidden/>
          </w:rPr>
          <w:fldChar w:fldCharType="begin"/>
        </w:r>
        <w:r>
          <w:rPr>
            <w:webHidden/>
          </w:rPr>
          <w:instrText xml:space="preserve"> PAGEREF _Toc202437497 \h </w:instrText>
        </w:r>
        <w:r>
          <w:rPr>
            <w:webHidden/>
          </w:rPr>
        </w:r>
        <w:r>
          <w:rPr>
            <w:webHidden/>
          </w:rPr>
          <w:fldChar w:fldCharType="separate"/>
        </w:r>
        <w:r>
          <w:rPr>
            <w:webHidden/>
          </w:rPr>
          <w:t>26</w:t>
        </w:r>
        <w:r>
          <w:rPr>
            <w:webHidden/>
          </w:rPr>
          <w:fldChar w:fldCharType="end"/>
        </w:r>
      </w:hyperlink>
    </w:p>
    <w:p w14:paraId="47788BE6" w14:textId="5A5F40EA" w:rsidR="005559B2" w:rsidRDefault="005559B2">
      <w:pPr>
        <w:pStyle w:val="Obsah1"/>
        <w:rPr>
          <w:rFonts w:eastAsiaTheme="minorEastAsia" w:cstheme="minorBidi"/>
          <w:b w:val="0"/>
          <w:bCs w:val="0"/>
          <w:caps w:val="0"/>
          <w:kern w:val="2"/>
          <w:sz w:val="24"/>
          <w:szCs w:val="24"/>
          <w14:ligatures w14:val="standardContextual"/>
        </w:rPr>
      </w:pPr>
      <w:hyperlink w:anchor="_Toc202437498" w:history="1">
        <w:r w:rsidRPr="00103EC2">
          <w:rPr>
            <w:rStyle w:val="Hypertextovodkaz"/>
            <w14:scene3d>
              <w14:camera w14:prst="orthographicFront"/>
              <w14:lightRig w14:rig="threePt" w14:dir="t">
                <w14:rot w14:lat="0" w14:lon="0" w14:rev="0"/>
              </w14:lightRig>
            </w14:scene3d>
          </w:rPr>
          <w:t>12.</w:t>
        </w:r>
        <w:r w:rsidRPr="00103EC2">
          <w:rPr>
            <w:rStyle w:val="Hypertextovodkaz"/>
          </w:rPr>
          <w:t xml:space="preserve"> Rozpočet</w:t>
        </w:r>
        <w:r>
          <w:rPr>
            <w:webHidden/>
          </w:rPr>
          <w:tab/>
        </w:r>
        <w:r>
          <w:rPr>
            <w:webHidden/>
          </w:rPr>
          <w:fldChar w:fldCharType="begin"/>
        </w:r>
        <w:r>
          <w:rPr>
            <w:webHidden/>
          </w:rPr>
          <w:instrText xml:space="preserve"> PAGEREF _Toc202437498 \h </w:instrText>
        </w:r>
        <w:r>
          <w:rPr>
            <w:webHidden/>
          </w:rPr>
        </w:r>
        <w:r>
          <w:rPr>
            <w:webHidden/>
          </w:rPr>
          <w:fldChar w:fldCharType="separate"/>
        </w:r>
        <w:r>
          <w:rPr>
            <w:webHidden/>
          </w:rPr>
          <w:t>28</w:t>
        </w:r>
        <w:r>
          <w:rPr>
            <w:webHidden/>
          </w:rPr>
          <w:fldChar w:fldCharType="end"/>
        </w:r>
      </w:hyperlink>
    </w:p>
    <w:p w14:paraId="769BE2E6" w14:textId="425F8A55" w:rsidR="005559B2" w:rsidRDefault="005559B2">
      <w:pPr>
        <w:pStyle w:val="Obsah1"/>
        <w:rPr>
          <w:rFonts w:eastAsiaTheme="minorEastAsia" w:cstheme="minorBidi"/>
          <w:b w:val="0"/>
          <w:bCs w:val="0"/>
          <w:caps w:val="0"/>
          <w:kern w:val="2"/>
          <w:sz w:val="24"/>
          <w:szCs w:val="24"/>
          <w14:ligatures w14:val="standardContextual"/>
        </w:rPr>
      </w:pPr>
      <w:hyperlink w:anchor="_Toc202437499" w:history="1">
        <w:r w:rsidRPr="00103EC2">
          <w:rPr>
            <w:rStyle w:val="Hypertextovodkaz"/>
            <w14:scene3d>
              <w14:camera w14:prst="orthographicFront"/>
              <w14:lightRig w14:rig="threePt" w14:dir="t">
                <w14:rot w14:lat="0" w14:lon="0" w14:rev="0"/>
              </w14:lightRig>
            </w14:scene3d>
          </w:rPr>
          <w:t>13.</w:t>
        </w:r>
        <w:r w:rsidRPr="00103EC2">
          <w:rPr>
            <w:rStyle w:val="Hypertextovodkaz"/>
          </w:rPr>
          <w:t xml:space="preserve"> Nastavení entrepreneurial discovery procesu</w:t>
        </w:r>
        <w:r>
          <w:rPr>
            <w:webHidden/>
          </w:rPr>
          <w:tab/>
        </w:r>
        <w:r>
          <w:rPr>
            <w:webHidden/>
          </w:rPr>
          <w:fldChar w:fldCharType="begin"/>
        </w:r>
        <w:r>
          <w:rPr>
            <w:webHidden/>
          </w:rPr>
          <w:instrText xml:space="preserve"> PAGEREF _Toc202437499 \h </w:instrText>
        </w:r>
        <w:r>
          <w:rPr>
            <w:webHidden/>
          </w:rPr>
        </w:r>
        <w:r>
          <w:rPr>
            <w:webHidden/>
          </w:rPr>
          <w:fldChar w:fldCharType="separate"/>
        </w:r>
        <w:r>
          <w:rPr>
            <w:webHidden/>
          </w:rPr>
          <w:t>28</w:t>
        </w:r>
        <w:r>
          <w:rPr>
            <w:webHidden/>
          </w:rPr>
          <w:fldChar w:fldCharType="end"/>
        </w:r>
      </w:hyperlink>
    </w:p>
    <w:p w14:paraId="555C846B" w14:textId="096404AE" w:rsidR="005559B2" w:rsidRDefault="005559B2">
      <w:pPr>
        <w:pStyle w:val="Obsah1"/>
        <w:rPr>
          <w:rFonts w:eastAsiaTheme="minorEastAsia" w:cstheme="minorBidi"/>
          <w:b w:val="0"/>
          <w:bCs w:val="0"/>
          <w:caps w:val="0"/>
          <w:kern w:val="2"/>
          <w:sz w:val="24"/>
          <w:szCs w:val="24"/>
          <w14:ligatures w14:val="standardContextual"/>
        </w:rPr>
      </w:pPr>
      <w:hyperlink w:anchor="_Toc202437500" w:history="1">
        <w:r w:rsidRPr="00103EC2">
          <w:rPr>
            <w:rStyle w:val="Hypertextovodkaz"/>
            <w14:scene3d>
              <w14:camera w14:prst="orthographicFront"/>
              <w14:lightRig w14:rig="threePt" w14:dir="t">
                <w14:rot w14:lat="0" w14:lon="0" w14:rev="0"/>
              </w14:lightRig>
            </w14:scene3d>
          </w:rPr>
          <w:t>14.</w:t>
        </w:r>
        <w:r w:rsidRPr="00103EC2">
          <w:rPr>
            <w:rStyle w:val="Hypertextovodkaz"/>
          </w:rPr>
          <w:t xml:space="preserve"> Přílohy</w:t>
        </w:r>
        <w:r>
          <w:rPr>
            <w:webHidden/>
          </w:rPr>
          <w:tab/>
        </w:r>
        <w:r>
          <w:rPr>
            <w:webHidden/>
          </w:rPr>
          <w:fldChar w:fldCharType="begin"/>
        </w:r>
        <w:r>
          <w:rPr>
            <w:webHidden/>
          </w:rPr>
          <w:instrText xml:space="preserve"> PAGEREF _Toc202437500 \h </w:instrText>
        </w:r>
        <w:r>
          <w:rPr>
            <w:webHidden/>
          </w:rPr>
        </w:r>
        <w:r>
          <w:rPr>
            <w:webHidden/>
          </w:rPr>
          <w:fldChar w:fldCharType="separate"/>
        </w:r>
        <w:r>
          <w:rPr>
            <w:webHidden/>
          </w:rPr>
          <w:t>29</w:t>
        </w:r>
        <w:r>
          <w:rPr>
            <w:webHidden/>
          </w:rPr>
          <w:fldChar w:fldCharType="end"/>
        </w:r>
      </w:hyperlink>
    </w:p>
    <w:p w14:paraId="5950E83E" w14:textId="0162C0BE" w:rsidR="005559B2" w:rsidRDefault="005559B2">
      <w:pPr>
        <w:pStyle w:val="Obsah2"/>
        <w:rPr>
          <w:rFonts w:eastAsiaTheme="minorEastAsia"/>
          <w:caps w:val="0"/>
          <w:kern w:val="2"/>
          <w:sz w:val="24"/>
          <w:szCs w:val="24"/>
          <w14:ligatures w14:val="standardContextual"/>
        </w:rPr>
      </w:pPr>
      <w:hyperlink w:anchor="_Toc202437501" w:history="1">
        <w:r w:rsidRPr="00103EC2">
          <w:rPr>
            <w:rStyle w:val="Hypertextovodkaz"/>
          </w:rPr>
          <w:t>Příloha č. 1 (doplnit název)</w:t>
        </w:r>
        <w:r>
          <w:rPr>
            <w:webHidden/>
          </w:rPr>
          <w:tab/>
        </w:r>
        <w:r>
          <w:rPr>
            <w:webHidden/>
          </w:rPr>
          <w:fldChar w:fldCharType="begin"/>
        </w:r>
        <w:r>
          <w:rPr>
            <w:webHidden/>
          </w:rPr>
          <w:instrText xml:space="preserve"> PAGEREF _Toc202437501 \h </w:instrText>
        </w:r>
        <w:r>
          <w:rPr>
            <w:webHidden/>
          </w:rPr>
        </w:r>
        <w:r>
          <w:rPr>
            <w:webHidden/>
          </w:rPr>
          <w:fldChar w:fldCharType="separate"/>
        </w:r>
        <w:r>
          <w:rPr>
            <w:webHidden/>
          </w:rPr>
          <w:t>29</w:t>
        </w:r>
        <w:r>
          <w:rPr>
            <w:webHidden/>
          </w:rPr>
          <w:fldChar w:fldCharType="end"/>
        </w:r>
      </w:hyperlink>
    </w:p>
    <w:p w14:paraId="0FEA7788" w14:textId="0423D227" w:rsidR="005559B2" w:rsidRDefault="005559B2">
      <w:pPr>
        <w:pStyle w:val="Obsah2"/>
        <w:rPr>
          <w:rFonts w:eastAsiaTheme="minorEastAsia"/>
          <w:caps w:val="0"/>
          <w:kern w:val="2"/>
          <w:sz w:val="24"/>
          <w:szCs w:val="24"/>
          <w14:ligatures w14:val="standardContextual"/>
        </w:rPr>
      </w:pPr>
      <w:hyperlink w:anchor="_Toc202437502" w:history="1">
        <w:r w:rsidRPr="00103EC2">
          <w:rPr>
            <w:rStyle w:val="Hypertextovodkaz"/>
          </w:rPr>
          <w:t>Příloha č. 2 (doplnit název)</w:t>
        </w:r>
        <w:r>
          <w:rPr>
            <w:webHidden/>
          </w:rPr>
          <w:tab/>
        </w:r>
        <w:r>
          <w:rPr>
            <w:webHidden/>
          </w:rPr>
          <w:fldChar w:fldCharType="begin"/>
        </w:r>
        <w:r>
          <w:rPr>
            <w:webHidden/>
          </w:rPr>
          <w:instrText xml:space="preserve"> PAGEREF _Toc202437502 \h </w:instrText>
        </w:r>
        <w:r>
          <w:rPr>
            <w:webHidden/>
          </w:rPr>
        </w:r>
        <w:r>
          <w:rPr>
            <w:webHidden/>
          </w:rPr>
          <w:fldChar w:fldCharType="separate"/>
        </w:r>
        <w:r>
          <w:rPr>
            <w:webHidden/>
          </w:rPr>
          <w:t>29</w:t>
        </w:r>
        <w:r>
          <w:rPr>
            <w:webHidden/>
          </w:rPr>
          <w:fldChar w:fldCharType="end"/>
        </w:r>
      </w:hyperlink>
    </w:p>
    <w:p w14:paraId="18745D71" w14:textId="30F84A30" w:rsidR="00F128FF" w:rsidRDefault="003D130B" w:rsidP="00F128FF">
      <w:pPr>
        <w:pStyle w:val="OM-Normln"/>
      </w:pPr>
      <w:r>
        <w:fldChar w:fldCharType="end"/>
      </w:r>
    </w:p>
    <w:p w14:paraId="59B6BF45" w14:textId="5048F5EC" w:rsidR="00913F9A" w:rsidRDefault="00511E7F" w:rsidP="00511E7F">
      <w:pPr>
        <w:pStyle w:val="OM-Nadpis1"/>
      </w:pPr>
      <w:bookmarkStart w:id="11" w:name="_Toc202437474"/>
      <w:r w:rsidRPr="00511E7F">
        <w:lastRenderedPageBreak/>
        <w:t>ZKRATKY A VYSVĚTLIVKY</w:t>
      </w:r>
      <w:bookmarkEnd w:id="11"/>
    </w:p>
    <w:tbl>
      <w:tblPr>
        <w:tblW w:w="5000" w:type="pct"/>
        <w:tblInd w:w="57"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left w:w="57" w:type="dxa"/>
          <w:right w:w="28" w:type="dxa"/>
        </w:tblCellMar>
        <w:tblLook w:val="01E0" w:firstRow="1" w:lastRow="1" w:firstColumn="1" w:lastColumn="1" w:noHBand="0" w:noVBand="0"/>
      </w:tblPr>
      <w:tblGrid>
        <w:gridCol w:w="1079"/>
        <w:gridCol w:w="7983"/>
      </w:tblGrid>
      <w:tr w:rsidR="00511E7F" w:rsidRPr="00713075" w14:paraId="3F0BCA60" w14:textId="77777777" w:rsidTr="00D31EA5">
        <w:trPr>
          <w:trHeight w:val="256"/>
        </w:trPr>
        <w:tc>
          <w:tcPr>
            <w:tcW w:w="1072" w:type="dxa"/>
            <w:shd w:val="clear" w:color="auto" w:fill="173271"/>
          </w:tcPr>
          <w:p w14:paraId="0DF7C388" w14:textId="77777777" w:rsidR="00511E7F" w:rsidRPr="004A0139" w:rsidRDefault="00511E7F" w:rsidP="00E325A4">
            <w:pPr>
              <w:pStyle w:val="StyleFirstline0cm"/>
              <w:spacing w:before="60" w:after="60" w:line="240" w:lineRule="auto"/>
              <w:rPr>
                <w:rFonts w:asciiTheme="minorHAnsi" w:hAnsiTheme="minorHAnsi" w:cstheme="minorHAnsi"/>
                <w:b/>
                <w:color w:val="FFFFFF" w:themeColor="background1"/>
              </w:rPr>
            </w:pPr>
            <w:r w:rsidRPr="004A0139">
              <w:rPr>
                <w:rFonts w:asciiTheme="minorHAnsi" w:hAnsiTheme="minorHAnsi" w:cstheme="minorHAnsi"/>
                <w:b/>
                <w:color w:val="FFFFFF" w:themeColor="background1"/>
              </w:rPr>
              <w:t>Zkratka</w:t>
            </w:r>
          </w:p>
        </w:tc>
        <w:tc>
          <w:tcPr>
            <w:tcW w:w="7931" w:type="dxa"/>
            <w:shd w:val="clear" w:color="auto" w:fill="173271"/>
          </w:tcPr>
          <w:p w14:paraId="7514EE6D" w14:textId="77777777" w:rsidR="00511E7F" w:rsidRPr="004A0139" w:rsidRDefault="00511E7F" w:rsidP="00E325A4">
            <w:pPr>
              <w:pStyle w:val="StyleFirstline0cm"/>
              <w:spacing w:before="60" w:after="60" w:line="240" w:lineRule="auto"/>
              <w:rPr>
                <w:rFonts w:asciiTheme="minorHAnsi" w:hAnsiTheme="minorHAnsi" w:cstheme="minorHAnsi"/>
                <w:b/>
                <w:color w:val="FFFFFF" w:themeColor="background1"/>
              </w:rPr>
            </w:pPr>
            <w:r w:rsidRPr="004A0139">
              <w:rPr>
                <w:rFonts w:asciiTheme="minorHAnsi" w:hAnsiTheme="minorHAnsi" w:cstheme="minorHAnsi"/>
                <w:b/>
                <w:color w:val="FFFFFF" w:themeColor="background1"/>
              </w:rPr>
              <w:t>Vysvětlení</w:t>
            </w:r>
          </w:p>
        </w:tc>
      </w:tr>
      <w:tr w:rsidR="00511E7F" w:rsidRPr="00713075" w14:paraId="1FED6AC1" w14:textId="77777777" w:rsidTr="00D31EA5">
        <w:tc>
          <w:tcPr>
            <w:tcW w:w="1072" w:type="dxa"/>
          </w:tcPr>
          <w:p w14:paraId="425FAB9A" w14:textId="30E147D1" w:rsidR="00511E7F" w:rsidRPr="00713075" w:rsidRDefault="00511E7F" w:rsidP="00E325A4">
            <w:pPr>
              <w:pStyle w:val="StyleFirstline0cm"/>
              <w:spacing w:before="60" w:after="60" w:line="240" w:lineRule="auto"/>
              <w:rPr>
                <w:rFonts w:asciiTheme="minorHAnsi" w:hAnsiTheme="minorHAnsi" w:cstheme="minorHAnsi"/>
              </w:rPr>
            </w:pPr>
            <w:r w:rsidRPr="00713075">
              <w:rPr>
                <w:rFonts w:asciiTheme="minorHAnsi" w:hAnsiTheme="minorHAnsi" w:cstheme="minorHAnsi"/>
              </w:rPr>
              <w:t>ISKP</w:t>
            </w:r>
            <w:r>
              <w:rPr>
                <w:rFonts w:asciiTheme="minorHAnsi" w:hAnsiTheme="minorHAnsi" w:cstheme="minorHAnsi"/>
              </w:rPr>
              <w:t>21</w:t>
            </w:r>
            <w:r w:rsidRPr="00713075">
              <w:rPr>
                <w:rFonts w:asciiTheme="minorHAnsi" w:hAnsiTheme="minorHAnsi" w:cstheme="minorHAnsi"/>
              </w:rPr>
              <w:t>+</w:t>
            </w:r>
          </w:p>
        </w:tc>
        <w:tc>
          <w:tcPr>
            <w:tcW w:w="7931" w:type="dxa"/>
          </w:tcPr>
          <w:p w14:paraId="6B470DE8" w14:textId="3170EB12" w:rsidR="00511E7F" w:rsidRPr="00713075" w:rsidRDefault="00511E7F" w:rsidP="00E325A4">
            <w:pPr>
              <w:pStyle w:val="StyleFirstline0cm"/>
              <w:spacing w:before="60" w:after="60" w:line="240" w:lineRule="auto"/>
              <w:rPr>
                <w:rFonts w:asciiTheme="minorHAnsi" w:hAnsiTheme="minorHAnsi" w:cstheme="minorHAnsi"/>
              </w:rPr>
            </w:pPr>
            <w:r w:rsidRPr="00713075">
              <w:rPr>
                <w:rFonts w:asciiTheme="minorHAnsi" w:hAnsiTheme="minorHAnsi" w:cstheme="minorHAnsi"/>
              </w:rPr>
              <w:t>Informační systém konečného příjemce</w:t>
            </w:r>
            <w:r w:rsidR="00AE1F64">
              <w:rPr>
                <w:rFonts w:asciiTheme="minorHAnsi" w:hAnsiTheme="minorHAnsi" w:cstheme="minorHAnsi"/>
              </w:rPr>
              <w:t xml:space="preserve"> (místo pro vyplnění a podání žádosti o podporu)</w:t>
            </w:r>
          </w:p>
        </w:tc>
      </w:tr>
      <w:tr w:rsidR="00511E7F" w:rsidRPr="00713075" w14:paraId="72CDA638" w14:textId="77777777" w:rsidTr="00D31EA5">
        <w:tc>
          <w:tcPr>
            <w:tcW w:w="1072" w:type="dxa"/>
          </w:tcPr>
          <w:p w14:paraId="7225301F" w14:textId="77777777" w:rsidR="00511E7F" w:rsidRPr="00713075" w:rsidRDefault="00511E7F" w:rsidP="00E325A4">
            <w:pPr>
              <w:pStyle w:val="StyleFirstline0cm"/>
              <w:spacing w:before="60" w:after="60" w:line="240" w:lineRule="auto"/>
              <w:rPr>
                <w:rFonts w:asciiTheme="minorHAnsi" w:hAnsiTheme="minorHAnsi" w:cstheme="minorHAnsi"/>
              </w:rPr>
            </w:pPr>
            <w:r>
              <w:rPr>
                <w:rFonts w:asciiTheme="minorHAnsi" w:hAnsiTheme="minorHAnsi" w:cstheme="minorHAnsi"/>
              </w:rPr>
              <w:t>OP VVV</w:t>
            </w:r>
          </w:p>
        </w:tc>
        <w:tc>
          <w:tcPr>
            <w:tcW w:w="7931" w:type="dxa"/>
          </w:tcPr>
          <w:p w14:paraId="17B41671" w14:textId="53F6D499" w:rsidR="00511E7F" w:rsidRPr="00713075" w:rsidRDefault="00511E7F" w:rsidP="00E325A4">
            <w:pPr>
              <w:pStyle w:val="StyleFirstline0cm"/>
              <w:spacing w:before="60" w:after="60" w:line="240" w:lineRule="auto"/>
              <w:rPr>
                <w:rFonts w:asciiTheme="minorHAnsi" w:hAnsiTheme="minorHAnsi" w:cstheme="minorHAnsi"/>
              </w:rPr>
            </w:pPr>
            <w:r>
              <w:rPr>
                <w:rFonts w:asciiTheme="minorHAnsi" w:hAnsiTheme="minorHAnsi" w:cstheme="minorHAnsi"/>
              </w:rPr>
              <w:t>Operační program Výzkum, vývoj a vzdělávání (v prog</w:t>
            </w:r>
            <w:r w:rsidR="002536F3">
              <w:rPr>
                <w:rFonts w:asciiTheme="minorHAnsi" w:hAnsiTheme="minorHAnsi" w:cstheme="minorHAnsi"/>
              </w:rPr>
              <w:t>r</w:t>
            </w:r>
            <w:r w:rsidR="00A1087E">
              <w:rPr>
                <w:rFonts w:asciiTheme="minorHAnsi" w:hAnsiTheme="minorHAnsi" w:cstheme="minorHAnsi"/>
              </w:rPr>
              <w:t>amovém</w:t>
            </w:r>
            <w:r>
              <w:rPr>
                <w:rFonts w:asciiTheme="minorHAnsi" w:hAnsiTheme="minorHAnsi" w:cstheme="minorHAnsi"/>
              </w:rPr>
              <w:t xml:space="preserve"> období 2014</w:t>
            </w:r>
            <w:r w:rsidR="00A1087E">
              <w:rPr>
                <w:rFonts w:asciiTheme="minorHAnsi" w:hAnsiTheme="minorHAnsi" w:cstheme="minorHAnsi"/>
              </w:rPr>
              <w:t>–</w:t>
            </w:r>
            <w:r w:rsidR="002536F3">
              <w:rPr>
                <w:rFonts w:asciiTheme="minorHAnsi" w:hAnsiTheme="minorHAnsi" w:cstheme="minorHAnsi"/>
              </w:rPr>
              <w:t>2020</w:t>
            </w:r>
            <w:r>
              <w:rPr>
                <w:rFonts w:asciiTheme="minorHAnsi" w:hAnsiTheme="minorHAnsi" w:cstheme="minorHAnsi"/>
              </w:rPr>
              <w:t>)</w:t>
            </w:r>
          </w:p>
        </w:tc>
      </w:tr>
      <w:tr w:rsidR="003437EA" w:rsidRPr="00713075" w14:paraId="09DAA692" w14:textId="77777777" w:rsidTr="00D31EA5">
        <w:tc>
          <w:tcPr>
            <w:tcW w:w="1072" w:type="dxa"/>
          </w:tcPr>
          <w:p w14:paraId="63A7AEAA" w14:textId="5553B7C1" w:rsidR="003437EA" w:rsidRDefault="003437EA" w:rsidP="00E325A4">
            <w:pPr>
              <w:pStyle w:val="StyleFirstline0cm"/>
              <w:spacing w:before="60" w:after="60" w:line="240" w:lineRule="auto"/>
              <w:rPr>
                <w:rFonts w:asciiTheme="minorHAnsi" w:hAnsiTheme="minorHAnsi" w:cstheme="minorHAnsi"/>
              </w:rPr>
            </w:pPr>
            <w:r>
              <w:rPr>
                <w:rFonts w:asciiTheme="minorHAnsi" w:hAnsiTheme="minorHAnsi" w:cstheme="minorHAnsi"/>
              </w:rPr>
              <w:t>ŘO</w:t>
            </w:r>
          </w:p>
        </w:tc>
        <w:tc>
          <w:tcPr>
            <w:tcW w:w="7931" w:type="dxa"/>
          </w:tcPr>
          <w:p w14:paraId="32E4AD57" w14:textId="60E31234" w:rsidR="003437EA" w:rsidRDefault="003437EA" w:rsidP="00E325A4">
            <w:pPr>
              <w:pStyle w:val="StyleFirstline0cm"/>
              <w:spacing w:before="60" w:after="60" w:line="240" w:lineRule="auto"/>
              <w:rPr>
                <w:rFonts w:asciiTheme="minorHAnsi" w:hAnsiTheme="minorHAnsi" w:cstheme="minorHAnsi"/>
              </w:rPr>
            </w:pPr>
            <w:r>
              <w:rPr>
                <w:rFonts w:asciiTheme="minorHAnsi" w:hAnsiTheme="minorHAnsi" w:cstheme="minorHAnsi"/>
              </w:rPr>
              <w:t>Řídicí orgán OP JAK</w:t>
            </w:r>
          </w:p>
        </w:tc>
      </w:tr>
      <w:tr w:rsidR="00511E7F" w:rsidRPr="00713075" w14:paraId="578D6563" w14:textId="77777777" w:rsidTr="00D31EA5">
        <w:tc>
          <w:tcPr>
            <w:tcW w:w="1072" w:type="dxa"/>
          </w:tcPr>
          <w:p w14:paraId="566EA2E3" w14:textId="0E1914EA" w:rsidR="00511E7F" w:rsidRPr="00713075" w:rsidRDefault="00511E7F" w:rsidP="00E325A4">
            <w:pPr>
              <w:pStyle w:val="StyleFirstline0cm"/>
              <w:spacing w:before="60" w:after="60" w:line="240" w:lineRule="auto"/>
              <w:rPr>
                <w:rFonts w:asciiTheme="minorHAnsi" w:hAnsiTheme="minorHAnsi" w:cstheme="minorHAnsi"/>
              </w:rPr>
            </w:pPr>
            <w:r>
              <w:rPr>
                <w:rFonts w:asciiTheme="minorHAnsi" w:hAnsiTheme="minorHAnsi" w:cstheme="minorHAnsi"/>
              </w:rPr>
              <w:t>SA+ I</w:t>
            </w:r>
            <w:r w:rsidR="000376C6">
              <w:rPr>
                <w:rFonts w:asciiTheme="minorHAnsi" w:hAnsiTheme="minorHAnsi" w:cstheme="minorHAnsi"/>
              </w:rPr>
              <w:t>I</w:t>
            </w:r>
          </w:p>
        </w:tc>
        <w:tc>
          <w:tcPr>
            <w:tcW w:w="7931" w:type="dxa"/>
          </w:tcPr>
          <w:p w14:paraId="6D6BB1B5" w14:textId="73440555" w:rsidR="00511E7F" w:rsidRPr="00713075" w:rsidRDefault="00511E7F" w:rsidP="00E325A4">
            <w:pPr>
              <w:pStyle w:val="StyleFirstline0cm"/>
              <w:spacing w:before="60" w:after="60" w:line="240" w:lineRule="auto"/>
              <w:rPr>
                <w:rFonts w:asciiTheme="minorHAnsi" w:hAnsiTheme="minorHAnsi" w:cstheme="minorHAnsi"/>
              </w:rPr>
            </w:pPr>
            <w:r>
              <w:rPr>
                <w:rFonts w:asciiTheme="minorHAnsi" w:hAnsiTheme="minorHAnsi" w:cstheme="minorHAnsi"/>
              </w:rPr>
              <w:t>Smart Akcelerátor+ I</w:t>
            </w:r>
            <w:r w:rsidR="000376C6">
              <w:rPr>
                <w:rFonts w:asciiTheme="minorHAnsi" w:hAnsiTheme="minorHAnsi" w:cstheme="minorHAnsi"/>
              </w:rPr>
              <w:t>I</w:t>
            </w:r>
          </w:p>
        </w:tc>
      </w:tr>
      <w:tr w:rsidR="00511E7F" w:rsidRPr="00713075" w14:paraId="626FF3AF" w14:textId="77777777" w:rsidTr="00D31EA5">
        <w:tc>
          <w:tcPr>
            <w:tcW w:w="1072" w:type="dxa"/>
          </w:tcPr>
          <w:p w14:paraId="667771E3" w14:textId="77777777" w:rsidR="00511E7F" w:rsidRDefault="00511E7F" w:rsidP="00E325A4">
            <w:pPr>
              <w:pStyle w:val="StyleFirstline0cm"/>
              <w:spacing w:before="60" w:after="60" w:line="240" w:lineRule="auto"/>
              <w:rPr>
                <w:rFonts w:asciiTheme="minorHAnsi" w:hAnsiTheme="minorHAnsi" w:cstheme="minorHAnsi"/>
              </w:rPr>
            </w:pPr>
            <w:r>
              <w:rPr>
                <w:rFonts w:asciiTheme="minorHAnsi" w:hAnsiTheme="minorHAnsi" w:cstheme="minorHAnsi"/>
              </w:rPr>
              <w:t xml:space="preserve">SPpŽP </w:t>
            </w:r>
          </w:p>
        </w:tc>
        <w:tc>
          <w:tcPr>
            <w:tcW w:w="7931" w:type="dxa"/>
          </w:tcPr>
          <w:p w14:paraId="0F58F306" w14:textId="1D3B3A46" w:rsidR="00511E7F" w:rsidRDefault="00511E7F" w:rsidP="00E325A4">
            <w:pPr>
              <w:pStyle w:val="StyleFirstline0cm"/>
              <w:spacing w:before="60" w:after="60" w:line="240" w:lineRule="auto"/>
              <w:rPr>
                <w:rFonts w:asciiTheme="minorHAnsi" w:hAnsiTheme="minorHAnsi" w:cstheme="minorHAnsi"/>
              </w:rPr>
            </w:pPr>
            <w:r>
              <w:rPr>
                <w:rFonts w:asciiTheme="minorHAnsi" w:hAnsiTheme="minorHAnsi" w:cstheme="minorHAnsi"/>
              </w:rPr>
              <w:t>P</w:t>
            </w:r>
            <w:r w:rsidR="009E7D11">
              <w:rPr>
                <w:rFonts w:asciiTheme="minorHAnsi" w:hAnsiTheme="minorHAnsi" w:cstheme="minorHAnsi"/>
              </w:rPr>
              <w:t>ravidla</w:t>
            </w:r>
            <w:r>
              <w:rPr>
                <w:rFonts w:asciiTheme="minorHAnsi" w:hAnsiTheme="minorHAnsi" w:cstheme="minorHAnsi"/>
              </w:rPr>
              <w:t xml:space="preserve"> pro žadatele a příjemce – </w:t>
            </w:r>
            <w:r w:rsidR="004471D4">
              <w:rPr>
                <w:rFonts w:asciiTheme="minorHAnsi" w:hAnsiTheme="minorHAnsi" w:cstheme="minorHAnsi"/>
              </w:rPr>
              <w:t>s</w:t>
            </w:r>
            <w:r>
              <w:rPr>
                <w:rFonts w:asciiTheme="minorHAnsi" w:hAnsiTheme="minorHAnsi" w:cstheme="minorHAnsi"/>
              </w:rPr>
              <w:t>pecifická část</w:t>
            </w:r>
            <w:r w:rsidR="00AE1F64">
              <w:rPr>
                <w:rFonts w:asciiTheme="minorHAnsi" w:hAnsiTheme="minorHAnsi" w:cstheme="minorHAnsi"/>
              </w:rPr>
              <w:t xml:space="preserve"> pro výzvu SA+ II</w:t>
            </w:r>
          </w:p>
        </w:tc>
      </w:tr>
      <w:tr w:rsidR="00511E7F" w:rsidRPr="00713075" w14:paraId="7A0F7275" w14:textId="77777777" w:rsidTr="00D31EA5">
        <w:tc>
          <w:tcPr>
            <w:tcW w:w="1072" w:type="dxa"/>
          </w:tcPr>
          <w:p w14:paraId="7BE47DDA" w14:textId="77777777" w:rsidR="00511E7F" w:rsidRPr="00713075" w:rsidRDefault="00511E7F" w:rsidP="00E325A4">
            <w:pPr>
              <w:pStyle w:val="StyleFirstline0cm"/>
              <w:spacing w:before="60" w:after="60" w:line="240" w:lineRule="auto"/>
              <w:rPr>
                <w:rFonts w:asciiTheme="minorHAnsi" w:hAnsiTheme="minorHAnsi" w:cstheme="minorHAnsi"/>
              </w:rPr>
            </w:pPr>
            <w:r w:rsidRPr="00713075">
              <w:rPr>
                <w:rFonts w:asciiTheme="minorHAnsi" w:hAnsiTheme="minorHAnsi" w:cstheme="minorHAnsi"/>
              </w:rPr>
              <w:t>VaV</w:t>
            </w:r>
            <w:r>
              <w:rPr>
                <w:rFonts w:asciiTheme="minorHAnsi" w:hAnsiTheme="minorHAnsi" w:cstheme="minorHAnsi"/>
              </w:rPr>
              <w:t>aI</w:t>
            </w:r>
          </w:p>
        </w:tc>
        <w:tc>
          <w:tcPr>
            <w:tcW w:w="7931" w:type="dxa"/>
          </w:tcPr>
          <w:p w14:paraId="07BD0903" w14:textId="77777777" w:rsidR="00511E7F" w:rsidRPr="00713075" w:rsidRDefault="00511E7F" w:rsidP="00E325A4">
            <w:pPr>
              <w:pStyle w:val="StyleFirstline0cm"/>
              <w:spacing w:before="60" w:after="60" w:line="240" w:lineRule="auto"/>
              <w:rPr>
                <w:rFonts w:asciiTheme="minorHAnsi" w:hAnsiTheme="minorHAnsi" w:cstheme="minorHAnsi"/>
              </w:rPr>
            </w:pPr>
            <w:r w:rsidRPr="00713075">
              <w:rPr>
                <w:rFonts w:asciiTheme="minorHAnsi" w:hAnsiTheme="minorHAnsi" w:cstheme="minorHAnsi"/>
              </w:rPr>
              <w:t>Výzkum</w:t>
            </w:r>
            <w:r>
              <w:rPr>
                <w:rFonts w:asciiTheme="minorHAnsi" w:hAnsiTheme="minorHAnsi" w:cstheme="minorHAnsi"/>
              </w:rPr>
              <w:t xml:space="preserve">, </w:t>
            </w:r>
            <w:r w:rsidRPr="00713075">
              <w:rPr>
                <w:rFonts w:asciiTheme="minorHAnsi" w:hAnsiTheme="minorHAnsi" w:cstheme="minorHAnsi"/>
              </w:rPr>
              <w:t>vývoj</w:t>
            </w:r>
            <w:r>
              <w:rPr>
                <w:rFonts w:asciiTheme="minorHAnsi" w:hAnsiTheme="minorHAnsi" w:cstheme="minorHAnsi"/>
              </w:rPr>
              <w:t xml:space="preserve"> a inovace</w:t>
            </w:r>
          </w:p>
        </w:tc>
      </w:tr>
      <w:tr w:rsidR="002536F3" w:rsidRPr="00713075" w14:paraId="7C4745FE" w14:textId="77777777" w:rsidTr="00D31EA5">
        <w:tc>
          <w:tcPr>
            <w:tcW w:w="1072" w:type="dxa"/>
          </w:tcPr>
          <w:p w14:paraId="568783F1" w14:textId="77A7D1D5" w:rsidR="002536F3" w:rsidRPr="00713075" w:rsidRDefault="002536F3" w:rsidP="00E325A4">
            <w:pPr>
              <w:pStyle w:val="StyleFirstline0cm"/>
              <w:spacing w:before="60" w:after="60" w:line="240" w:lineRule="auto"/>
              <w:rPr>
                <w:rFonts w:asciiTheme="minorHAnsi" w:hAnsiTheme="minorHAnsi" w:cstheme="minorHAnsi"/>
              </w:rPr>
            </w:pPr>
            <w:r>
              <w:rPr>
                <w:rFonts w:asciiTheme="minorHAnsi" w:hAnsiTheme="minorHAnsi" w:cstheme="minorHAnsi"/>
              </w:rPr>
              <w:t>ZPP</w:t>
            </w:r>
          </w:p>
        </w:tc>
        <w:tc>
          <w:tcPr>
            <w:tcW w:w="7931" w:type="dxa"/>
          </w:tcPr>
          <w:p w14:paraId="27DD9FC6" w14:textId="045B7061" w:rsidR="002536F3" w:rsidRPr="00713075" w:rsidRDefault="002536F3" w:rsidP="00E325A4">
            <w:pPr>
              <w:pStyle w:val="StyleFirstline0cm"/>
              <w:spacing w:before="60" w:after="60" w:line="240" w:lineRule="auto"/>
              <w:rPr>
                <w:rFonts w:asciiTheme="minorHAnsi" w:hAnsiTheme="minorHAnsi" w:cstheme="minorHAnsi"/>
              </w:rPr>
            </w:pPr>
            <w:r>
              <w:rPr>
                <w:rFonts w:asciiTheme="minorHAnsi" w:hAnsiTheme="minorHAnsi" w:cstheme="minorHAnsi"/>
              </w:rPr>
              <w:t>Základní parametry projektu</w:t>
            </w:r>
            <w:r w:rsidR="00AE1F64">
              <w:rPr>
                <w:rFonts w:asciiTheme="minorHAnsi" w:hAnsiTheme="minorHAnsi" w:cstheme="minorHAnsi"/>
              </w:rPr>
              <w:t xml:space="preserve"> (příloha Rozhodnutí o poskytnutí dotace)</w:t>
            </w:r>
          </w:p>
        </w:tc>
      </w:tr>
    </w:tbl>
    <w:p w14:paraId="3FF763EE" w14:textId="77777777" w:rsidR="00511E7F" w:rsidRPr="00511E7F" w:rsidRDefault="00511E7F" w:rsidP="00C370A6">
      <w:pPr>
        <w:pStyle w:val="OM-Normln"/>
        <w:spacing w:before="240"/>
        <w:rPr>
          <w:b/>
          <w:bCs/>
          <w:i/>
          <w:iCs/>
        </w:rPr>
      </w:pPr>
      <w:bookmarkStart w:id="12" w:name="_Toc309833692"/>
      <w:bookmarkStart w:id="13" w:name="_Toc309833840"/>
      <w:bookmarkStart w:id="14" w:name="_Toc309833898"/>
      <w:bookmarkStart w:id="15" w:name="_Toc309835230"/>
      <w:bookmarkStart w:id="16" w:name="_Toc309835414"/>
      <w:bookmarkStart w:id="17" w:name="_Toc309835656"/>
      <w:r w:rsidRPr="00511E7F">
        <w:rPr>
          <w:b/>
          <w:bCs/>
          <w:i/>
          <w:iCs/>
        </w:rPr>
        <w:t>Úvod</w:t>
      </w:r>
      <w:bookmarkEnd w:id="12"/>
      <w:bookmarkEnd w:id="13"/>
      <w:bookmarkEnd w:id="14"/>
      <w:bookmarkEnd w:id="15"/>
      <w:bookmarkEnd w:id="16"/>
      <w:r w:rsidRPr="00511E7F">
        <w:rPr>
          <w:b/>
          <w:bCs/>
          <w:i/>
          <w:iCs/>
        </w:rPr>
        <w:t>ní komentář</w:t>
      </w:r>
      <w:bookmarkEnd w:id="17"/>
    </w:p>
    <w:p w14:paraId="10C1795B" w14:textId="5FF2D850" w:rsidR="00511E7F" w:rsidRPr="00511E7F" w:rsidRDefault="00511E7F" w:rsidP="00511E7F">
      <w:pPr>
        <w:pStyle w:val="OM-Normln"/>
        <w:rPr>
          <w:i/>
          <w:iCs/>
        </w:rPr>
      </w:pPr>
      <w:r w:rsidRPr="00511E7F">
        <w:rPr>
          <w:i/>
          <w:iCs/>
        </w:rPr>
        <w:t xml:space="preserve">Podrobný popis projektu </w:t>
      </w:r>
      <w:r w:rsidR="000376C6">
        <w:rPr>
          <w:i/>
          <w:iCs/>
        </w:rPr>
        <w:t xml:space="preserve">je přílohou žádosti o podporu a </w:t>
      </w:r>
      <w:r w:rsidRPr="00511E7F">
        <w:rPr>
          <w:i/>
          <w:iCs/>
        </w:rPr>
        <w:t>představuje zásadní dokument pro proces hodnocení projektu</w:t>
      </w:r>
      <w:r w:rsidR="00F81111">
        <w:rPr>
          <w:i/>
          <w:iCs/>
        </w:rPr>
        <w:t xml:space="preserve"> podaného do</w:t>
      </w:r>
      <w:r w:rsidRPr="00511E7F">
        <w:rPr>
          <w:i/>
          <w:iCs/>
        </w:rPr>
        <w:t xml:space="preserve"> výzvy č. 02_2</w:t>
      </w:r>
      <w:r w:rsidR="000376C6">
        <w:rPr>
          <w:i/>
          <w:iCs/>
        </w:rPr>
        <w:t>5</w:t>
      </w:r>
      <w:r w:rsidRPr="00511E7F">
        <w:rPr>
          <w:i/>
          <w:iCs/>
        </w:rPr>
        <w:t>_0</w:t>
      </w:r>
      <w:r w:rsidR="000376C6">
        <w:rPr>
          <w:i/>
          <w:iCs/>
        </w:rPr>
        <w:t>42</w:t>
      </w:r>
      <w:r w:rsidRPr="00511E7F">
        <w:rPr>
          <w:i/>
          <w:iCs/>
        </w:rPr>
        <w:t xml:space="preserve"> S</w:t>
      </w:r>
      <w:r w:rsidR="00F81111">
        <w:rPr>
          <w:i/>
          <w:iCs/>
        </w:rPr>
        <w:t xml:space="preserve">mart </w:t>
      </w:r>
      <w:r w:rsidRPr="00511E7F">
        <w:rPr>
          <w:i/>
          <w:iCs/>
        </w:rPr>
        <w:t>A</w:t>
      </w:r>
      <w:r w:rsidR="00F81111">
        <w:rPr>
          <w:i/>
          <w:iCs/>
        </w:rPr>
        <w:t>kcelerátor</w:t>
      </w:r>
      <w:r w:rsidRPr="00511E7F">
        <w:rPr>
          <w:i/>
          <w:iCs/>
        </w:rPr>
        <w:t>+ I</w:t>
      </w:r>
      <w:r w:rsidR="000376C6">
        <w:rPr>
          <w:i/>
          <w:iCs/>
        </w:rPr>
        <w:t>I</w:t>
      </w:r>
      <w:r w:rsidR="00F81111">
        <w:rPr>
          <w:i/>
          <w:iCs/>
        </w:rPr>
        <w:t xml:space="preserve"> (dále jen „SA+ II“)</w:t>
      </w:r>
      <w:r w:rsidR="000376C6">
        <w:rPr>
          <w:i/>
          <w:iCs/>
        </w:rPr>
        <w:t xml:space="preserve">. </w:t>
      </w:r>
      <w:r w:rsidR="00A1087E">
        <w:rPr>
          <w:i/>
          <w:iCs/>
        </w:rPr>
        <w:t>Podrobný popis projektu (dále též „t</w:t>
      </w:r>
      <w:r w:rsidR="000376C6" w:rsidRPr="00350D19">
        <w:rPr>
          <w:i/>
          <w:iCs/>
        </w:rPr>
        <w:t>ento dokument</w:t>
      </w:r>
      <w:r w:rsidR="00A1087E">
        <w:rPr>
          <w:i/>
          <w:iCs/>
        </w:rPr>
        <w:t>“)</w:t>
      </w:r>
      <w:r w:rsidR="000376C6" w:rsidRPr="00350D19">
        <w:rPr>
          <w:i/>
          <w:iCs/>
        </w:rPr>
        <w:t xml:space="preserve"> má za cíl umožnit posouzení</w:t>
      </w:r>
      <w:r w:rsidR="000376C6">
        <w:rPr>
          <w:i/>
          <w:iCs/>
        </w:rPr>
        <w:t xml:space="preserve"> celého projektu</w:t>
      </w:r>
      <w:r w:rsidR="00A829E0">
        <w:rPr>
          <w:i/>
          <w:iCs/>
        </w:rPr>
        <w:t>,</w:t>
      </w:r>
      <w:r w:rsidRPr="00511E7F">
        <w:rPr>
          <w:i/>
          <w:iCs/>
        </w:rPr>
        <w:t xml:space="preserve"> věcně popisuje </w:t>
      </w:r>
      <w:r w:rsidR="00A1087E">
        <w:rPr>
          <w:i/>
          <w:iCs/>
        </w:rPr>
        <w:t xml:space="preserve">projekt </w:t>
      </w:r>
      <w:r w:rsidRPr="00511E7F">
        <w:rPr>
          <w:i/>
          <w:iCs/>
        </w:rPr>
        <w:t>ve větší míře detailu, než umožňuj</w:t>
      </w:r>
      <w:r w:rsidR="00A1087E">
        <w:rPr>
          <w:i/>
          <w:iCs/>
        </w:rPr>
        <w:t xml:space="preserve">e </w:t>
      </w:r>
      <w:r w:rsidRPr="00511E7F">
        <w:rPr>
          <w:i/>
          <w:iCs/>
        </w:rPr>
        <w:t>ISKP21+, a má za cíl umožnit jeho posouzení, resp. vysvětlit potřebnost a</w:t>
      </w:r>
      <w:r w:rsidR="003437EA">
        <w:rPr>
          <w:i/>
          <w:iCs/>
        </w:rPr>
        <w:t xml:space="preserve"> </w:t>
      </w:r>
      <w:r w:rsidRPr="00511E7F">
        <w:rPr>
          <w:i/>
          <w:iCs/>
        </w:rPr>
        <w:t xml:space="preserve">proveditelnost projektu a taktéž </w:t>
      </w:r>
      <w:r w:rsidR="003437EA">
        <w:rPr>
          <w:i/>
          <w:iCs/>
        </w:rPr>
        <w:t xml:space="preserve">jeho </w:t>
      </w:r>
      <w:r w:rsidRPr="00511E7F">
        <w:rPr>
          <w:i/>
          <w:iCs/>
        </w:rPr>
        <w:t xml:space="preserve">návaznost na předchozí projekt </w:t>
      </w:r>
      <w:r w:rsidR="002536F3">
        <w:rPr>
          <w:i/>
          <w:iCs/>
        </w:rPr>
        <w:t xml:space="preserve">podpořený ve výzvě </w:t>
      </w:r>
      <w:r w:rsidR="002536F3" w:rsidRPr="00511E7F">
        <w:rPr>
          <w:i/>
          <w:iCs/>
        </w:rPr>
        <w:t>č.</w:t>
      </w:r>
      <w:r w:rsidR="00F81111">
        <w:rPr>
          <w:i/>
          <w:iCs/>
        </w:rPr>
        <w:t> </w:t>
      </w:r>
      <w:r w:rsidR="002536F3" w:rsidRPr="00511E7F">
        <w:rPr>
          <w:i/>
          <w:iCs/>
        </w:rPr>
        <w:t>02_</w:t>
      </w:r>
      <w:r w:rsidR="002536F3">
        <w:rPr>
          <w:i/>
          <w:iCs/>
        </w:rPr>
        <w:t>22</w:t>
      </w:r>
      <w:r w:rsidR="002536F3" w:rsidRPr="00511E7F">
        <w:rPr>
          <w:i/>
          <w:iCs/>
        </w:rPr>
        <w:t>_0</w:t>
      </w:r>
      <w:r w:rsidR="002536F3">
        <w:rPr>
          <w:i/>
          <w:iCs/>
        </w:rPr>
        <w:t xml:space="preserve">09 </w:t>
      </w:r>
      <w:r w:rsidRPr="00511E7F">
        <w:rPr>
          <w:i/>
          <w:iCs/>
        </w:rPr>
        <w:t>Smart Akcelerátor</w:t>
      </w:r>
      <w:r w:rsidR="000376C6">
        <w:rPr>
          <w:i/>
          <w:iCs/>
        </w:rPr>
        <w:t>+</w:t>
      </w:r>
      <w:r w:rsidRPr="00511E7F">
        <w:rPr>
          <w:i/>
          <w:iCs/>
        </w:rPr>
        <w:t xml:space="preserve"> I. </w:t>
      </w:r>
    </w:p>
    <w:p w14:paraId="2212742D" w14:textId="71E16257" w:rsidR="00511E7F" w:rsidRPr="00511E7F" w:rsidRDefault="00511E7F" w:rsidP="00511E7F">
      <w:pPr>
        <w:pStyle w:val="OM-Normln"/>
        <w:rPr>
          <w:i/>
          <w:iCs/>
        </w:rPr>
      </w:pPr>
      <w:r w:rsidRPr="00511E7F">
        <w:rPr>
          <w:i/>
          <w:iCs/>
        </w:rPr>
        <w:t xml:space="preserve">Podrobný popis projektu obsahuje konkrétní informace pro hodnotitele s přímou vazbou na aktivity projektu </w:t>
      </w:r>
      <w:r w:rsidR="002963A0">
        <w:rPr>
          <w:i/>
          <w:iCs/>
        </w:rPr>
        <w:t xml:space="preserve">(dále též „klíčové aktivity“) </w:t>
      </w:r>
      <w:r w:rsidRPr="00511E7F">
        <w:rPr>
          <w:i/>
          <w:iCs/>
        </w:rPr>
        <w:t xml:space="preserve">a hodnoticí kritéria. Řídicí orgán </w:t>
      </w:r>
      <w:r w:rsidR="003437EA">
        <w:rPr>
          <w:i/>
          <w:iCs/>
        </w:rPr>
        <w:t xml:space="preserve">OP JAK (dále též „ŘO“) </w:t>
      </w:r>
      <w:r w:rsidRPr="00511E7F">
        <w:rPr>
          <w:i/>
          <w:iCs/>
        </w:rPr>
        <w:t xml:space="preserve">proto doporučuje žadateli řídit se při zpracování jednotlivých kapitol popisem hodnoticích kritérií (viz příloha č. 1 </w:t>
      </w:r>
      <w:r w:rsidR="00664536" w:rsidRPr="00511E7F">
        <w:rPr>
          <w:i/>
          <w:iCs/>
        </w:rPr>
        <w:t xml:space="preserve">výzvy </w:t>
      </w:r>
      <w:r w:rsidR="00F81111">
        <w:rPr>
          <w:i/>
          <w:iCs/>
        </w:rPr>
        <w:t xml:space="preserve">SA+ II </w:t>
      </w:r>
      <w:r w:rsidR="00664536" w:rsidRPr="00511E7F">
        <w:rPr>
          <w:i/>
          <w:iCs/>
        </w:rPr>
        <w:t>– Hodnoticí</w:t>
      </w:r>
      <w:r w:rsidRPr="00511E7F">
        <w:rPr>
          <w:i/>
          <w:iCs/>
        </w:rPr>
        <w:t xml:space="preserve"> kritéria), která jsou na </w:t>
      </w:r>
      <w:r w:rsidR="003437EA">
        <w:rPr>
          <w:i/>
          <w:iCs/>
        </w:rPr>
        <w:t xml:space="preserve">konkrétní </w:t>
      </w:r>
      <w:r w:rsidRPr="00511E7F">
        <w:rPr>
          <w:i/>
          <w:iCs/>
        </w:rPr>
        <w:t>kapitol</w:t>
      </w:r>
      <w:r w:rsidR="003437EA">
        <w:rPr>
          <w:i/>
          <w:iCs/>
        </w:rPr>
        <w:t>y</w:t>
      </w:r>
      <w:r w:rsidRPr="00511E7F">
        <w:rPr>
          <w:i/>
          <w:iCs/>
        </w:rPr>
        <w:t xml:space="preserve"> navázána.</w:t>
      </w:r>
    </w:p>
    <w:p w14:paraId="41527F79" w14:textId="77777777" w:rsidR="00185ED0" w:rsidRPr="00511E7F" w:rsidRDefault="00185ED0" w:rsidP="00185ED0">
      <w:pPr>
        <w:pStyle w:val="OM-Normln"/>
        <w:rPr>
          <w:i/>
          <w:iCs/>
        </w:rPr>
      </w:pPr>
      <w:r>
        <w:rPr>
          <w:i/>
          <w:iCs/>
        </w:rPr>
        <w:t>Žádost o podporu a její přílohy (projekt)</w:t>
      </w:r>
      <w:r w:rsidRPr="00511E7F">
        <w:rPr>
          <w:i/>
          <w:iCs/>
        </w:rPr>
        <w:t xml:space="preserve"> musí být v souladu s</w:t>
      </w:r>
      <w:r>
        <w:rPr>
          <w:i/>
          <w:iCs/>
        </w:rPr>
        <w:t xml:space="preserve"> věcným zaměřením </w:t>
      </w:r>
      <w:r w:rsidRPr="00511E7F">
        <w:rPr>
          <w:i/>
          <w:iCs/>
        </w:rPr>
        <w:t>a podporovanými aktivitami</w:t>
      </w:r>
      <w:r>
        <w:rPr>
          <w:i/>
          <w:iCs/>
        </w:rPr>
        <w:t xml:space="preserve"> výzvy SA+ II</w:t>
      </w:r>
      <w:r w:rsidRPr="00511E7F">
        <w:rPr>
          <w:i/>
          <w:iCs/>
        </w:rPr>
        <w:t xml:space="preserve">. </w:t>
      </w:r>
    </w:p>
    <w:p w14:paraId="46466C99" w14:textId="03060BE9" w:rsidR="000E0E6F" w:rsidRDefault="002E7530" w:rsidP="002E7530">
      <w:pPr>
        <w:spacing w:line="240" w:lineRule="auto"/>
        <w:rPr>
          <w:i/>
          <w:iCs/>
        </w:rPr>
      </w:pPr>
      <w:r w:rsidRPr="00350D19">
        <w:rPr>
          <w:i/>
          <w:iCs/>
        </w:rPr>
        <w:t xml:space="preserve">Obsah </w:t>
      </w:r>
      <w:r w:rsidR="000F39C5">
        <w:rPr>
          <w:i/>
          <w:iCs/>
        </w:rPr>
        <w:t>P</w:t>
      </w:r>
      <w:r>
        <w:rPr>
          <w:i/>
          <w:iCs/>
        </w:rPr>
        <w:t>o</w:t>
      </w:r>
      <w:r w:rsidR="00EB766B">
        <w:rPr>
          <w:i/>
          <w:iCs/>
        </w:rPr>
        <w:t>dr</w:t>
      </w:r>
      <w:r>
        <w:rPr>
          <w:i/>
          <w:iCs/>
        </w:rPr>
        <w:t>obného popisu projektu</w:t>
      </w:r>
      <w:r w:rsidRPr="00350D19">
        <w:rPr>
          <w:i/>
          <w:iCs/>
        </w:rPr>
        <w:t xml:space="preserve"> musí být v souladu s obsahem žádosti o podporu vč. všech příloh. Vybrané části </w:t>
      </w:r>
      <w:r w:rsidR="000F39C5">
        <w:rPr>
          <w:i/>
          <w:iCs/>
        </w:rPr>
        <w:t>tohoto dokumentu</w:t>
      </w:r>
      <w:r w:rsidRPr="00350D19">
        <w:rPr>
          <w:i/>
          <w:iCs/>
        </w:rPr>
        <w:t xml:space="preserve"> </w:t>
      </w:r>
      <w:r>
        <w:rPr>
          <w:i/>
          <w:iCs/>
        </w:rPr>
        <w:t>se</w:t>
      </w:r>
      <w:r w:rsidRPr="00350D19">
        <w:rPr>
          <w:i/>
          <w:iCs/>
        </w:rPr>
        <w:t xml:space="preserve"> v případě podpořen</w:t>
      </w:r>
      <w:r>
        <w:rPr>
          <w:i/>
          <w:iCs/>
        </w:rPr>
        <w:t>í</w:t>
      </w:r>
      <w:r w:rsidRPr="00350D19">
        <w:rPr>
          <w:i/>
          <w:iCs/>
        </w:rPr>
        <w:t xml:space="preserve"> žádosti o podporu </w:t>
      </w:r>
      <w:r>
        <w:rPr>
          <w:i/>
          <w:iCs/>
        </w:rPr>
        <w:t xml:space="preserve">stanou </w:t>
      </w:r>
      <w:r w:rsidRPr="00350D19">
        <w:rPr>
          <w:i/>
          <w:iCs/>
        </w:rPr>
        <w:t xml:space="preserve">součástí </w:t>
      </w:r>
      <w:r w:rsidR="000F39C5">
        <w:rPr>
          <w:i/>
          <w:iCs/>
        </w:rPr>
        <w:t>dokumentu</w:t>
      </w:r>
      <w:r w:rsidR="000F39C5" w:rsidRPr="00350D19">
        <w:rPr>
          <w:i/>
          <w:iCs/>
        </w:rPr>
        <w:t xml:space="preserve"> </w:t>
      </w:r>
      <w:r w:rsidRPr="00350D19">
        <w:rPr>
          <w:i/>
          <w:iCs/>
        </w:rPr>
        <w:t xml:space="preserve">Základní parametry projektu (dále jen </w:t>
      </w:r>
      <w:r w:rsidR="002536F3">
        <w:rPr>
          <w:i/>
          <w:iCs/>
        </w:rPr>
        <w:t>„</w:t>
      </w:r>
      <w:r w:rsidRPr="00350D19">
        <w:rPr>
          <w:i/>
          <w:iCs/>
        </w:rPr>
        <w:t>ZPP</w:t>
      </w:r>
      <w:r w:rsidR="002536F3">
        <w:rPr>
          <w:i/>
          <w:iCs/>
        </w:rPr>
        <w:t>“</w:t>
      </w:r>
      <w:r w:rsidRPr="00350D19">
        <w:rPr>
          <w:i/>
          <w:iCs/>
        </w:rPr>
        <w:t xml:space="preserve">), která je přílohou </w:t>
      </w:r>
      <w:r w:rsidRPr="00350D19">
        <w:rPr>
          <w:rFonts w:ascii="Calibri" w:hAnsi="Calibri" w:cs="Calibri"/>
          <w:i/>
          <w:iCs/>
        </w:rPr>
        <w:t>Rozhodnutí o</w:t>
      </w:r>
      <w:r w:rsidR="000F39C5">
        <w:rPr>
          <w:rFonts w:ascii="Calibri" w:hAnsi="Calibri" w:cs="Calibri"/>
          <w:i/>
          <w:iCs/>
        </w:rPr>
        <w:t xml:space="preserve"> </w:t>
      </w:r>
      <w:r w:rsidRPr="00350D19">
        <w:rPr>
          <w:rFonts w:ascii="Calibri" w:hAnsi="Calibri" w:cs="Calibri"/>
          <w:i/>
          <w:iCs/>
        </w:rPr>
        <w:t>poskytnutí dotace</w:t>
      </w:r>
      <w:r w:rsidRPr="00350D19">
        <w:rPr>
          <w:i/>
          <w:iCs/>
        </w:rPr>
        <w:t xml:space="preserve">. </w:t>
      </w:r>
    </w:p>
    <w:p w14:paraId="4811828F" w14:textId="7FF2BF4B" w:rsidR="002E7530" w:rsidRPr="00350D19" w:rsidRDefault="002E7530" w:rsidP="00D31EA5">
      <w:pPr>
        <w:pBdr>
          <w:top w:val="single" w:sz="4" w:space="1" w:color="5B9BD5" w:themeColor="accent5"/>
          <w:left w:val="single" w:sz="4" w:space="4" w:color="5B9BD5" w:themeColor="accent5"/>
          <w:bottom w:val="single" w:sz="4" w:space="1" w:color="5B9BD5" w:themeColor="accent5"/>
          <w:right w:val="single" w:sz="4" w:space="4" w:color="5B9BD5" w:themeColor="accent5"/>
        </w:pBdr>
        <w:spacing w:line="240" w:lineRule="auto"/>
        <w:rPr>
          <w:i/>
          <w:iCs/>
        </w:rPr>
      </w:pPr>
      <w:r w:rsidRPr="00350D19">
        <w:rPr>
          <w:i/>
          <w:iCs/>
        </w:rPr>
        <w:t>Texty</w:t>
      </w:r>
      <w:r w:rsidR="000E0E6F">
        <w:rPr>
          <w:i/>
          <w:iCs/>
        </w:rPr>
        <w:t xml:space="preserve">, které uvedete do tohoto dokumentu, </w:t>
      </w:r>
      <w:r w:rsidRPr="00350D19">
        <w:rPr>
          <w:i/>
          <w:iCs/>
        </w:rPr>
        <w:t xml:space="preserve">neduplikujte s informacemi </w:t>
      </w:r>
      <w:r w:rsidR="000E0E6F" w:rsidRPr="00350D19">
        <w:rPr>
          <w:i/>
          <w:iCs/>
        </w:rPr>
        <w:t>v</w:t>
      </w:r>
      <w:r w:rsidR="000E0E6F">
        <w:rPr>
          <w:i/>
          <w:iCs/>
        </w:rPr>
        <w:t xml:space="preserve"> </w:t>
      </w:r>
      <w:r w:rsidR="000E0E6F" w:rsidRPr="00350D19">
        <w:rPr>
          <w:i/>
          <w:iCs/>
        </w:rPr>
        <w:t>ISKP21+</w:t>
      </w:r>
      <w:r w:rsidR="000E0E6F">
        <w:rPr>
          <w:i/>
          <w:iCs/>
        </w:rPr>
        <w:t xml:space="preserve">, </w:t>
      </w:r>
      <w:r w:rsidR="00B8563C">
        <w:rPr>
          <w:i/>
          <w:iCs/>
        </w:rPr>
        <w:t>ale</w:t>
      </w:r>
      <w:r w:rsidRPr="00350D19">
        <w:rPr>
          <w:i/>
          <w:iCs/>
        </w:rPr>
        <w:t xml:space="preserve"> odkažte </w:t>
      </w:r>
      <w:r w:rsidR="00B8563C">
        <w:rPr>
          <w:i/>
          <w:iCs/>
        </w:rPr>
        <w:t xml:space="preserve">se </w:t>
      </w:r>
      <w:r w:rsidRPr="00350D19">
        <w:rPr>
          <w:i/>
          <w:iCs/>
        </w:rPr>
        <w:t xml:space="preserve">na konkrétní obrazovku </w:t>
      </w:r>
      <w:r w:rsidR="000E0E6F">
        <w:rPr>
          <w:i/>
          <w:iCs/>
        </w:rPr>
        <w:t>ISKP21+</w:t>
      </w:r>
      <w:r w:rsidR="00EA2373">
        <w:rPr>
          <w:i/>
          <w:iCs/>
        </w:rPr>
        <w:t>. To se však netýká</w:t>
      </w:r>
      <w:r>
        <w:rPr>
          <w:i/>
          <w:iCs/>
        </w:rPr>
        <w:t xml:space="preserve"> </w:t>
      </w:r>
      <w:r w:rsidR="000E0E6F" w:rsidRPr="000E0E6F">
        <w:rPr>
          <w:i/>
          <w:iCs/>
        </w:rPr>
        <w:t>těch</w:t>
      </w:r>
      <w:r w:rsidR="000E0E6F">
        <w:rPr>
          <w:b/>
          <w:bCs/>
          <w:i/>
          <w:iCs/>
        </w:rPr>
        <w:t xml:space="preserve"> </w:t>
      </w:r>
      <w:r w:rsidRPr="00D31EA5">
        <w:rPr>
          <w:b/>
          <w:bCs/>
          <w:i/>
          <w:iCs/>
          <w:color w:val="C00000"/>
        </w:rPr>
        <w:t xml:space="preserve">částí </w:t>
      </w:r>
      <w:r w:rsidR="00690790" w:rsidRPr="00D31EA5">
        <w:rPr>
          <w:b/>
          <w:bCs/>
          <w:i/>
          <w:iCs/>
          <w:color w:val="C00000"/>
        </w:rPr>
        <w:t>tohoto dokumentu</w:t>
      </w:r>
      <w:r w:rsidR="000E0E6F" w:rsidRPr="00D31EA5">
        <w:rPr>
          <w:b/>
          <w:bCs/>
          <w:i/>
          <w:iCs/>
          <w:color w:val="C00000"/>
        </w:rPr>
        <w:t>, které jsou</w:t>
      </w:r>
      <w:r w:rsidR="00690790" w:rsidRPr="00D31EA5">
        <w:rPr>
          <w:b/>
          <w:bCs/>
          <w:i/>
          <w:iCs/>
          <w:color w:val="C00000"/>
        </w:rPr>
        <w:t xml:space="preserve"> </w:t>
      </w:r>
      <w:r w:rsidR="000E0E6F" w:rsidRPr="00D31EA5">
        <w:rPr>
          <w:b/>
          <w:bCs/>
          <w:i/>
          <w:iCs/>
          <w:color w:val="C00000"/>
        </w:rPr>
        <w:t xml:space="preserve">přímo </w:t>
      </w:r>
      <w:r w:rsidRPr="00D31EA5">
        <w:rPr>
          <w:b/>
          <w:bCs/>
          <w:i/>
          <w:iCs/>
          <w:color w:val="C00000"/>
        </w:rPr>
        <w:t>určen</w:t>
      </w:r>
      <w:r w:rsidR="000E0E6F" w:rsidRPr="00D31EA5">
        <w:rPr>
          <w:b/>
          <w:bCs/>
          <w:i/>
          <w:iCs/>
          <w:color w:val="C00000"/>
        </w:rPr>
        <w:t>y</w:t>
      </w:r>
      <w:r w:rsidRPr="00D31EA5">
        <w:rPr>
          <w:b/>
          <w:bCs/>
          <w:i/>
          <w:iCs/>
          <w:color w:val="C00000"/>
        </w:rPr>
        <w:t xml:space="preserve"> </w:t>
      </w:r>
      <w:r w:rsidR="000E6539">
        <w:rPr>
          <w:b/>
          <w:bCs/>
          <w:i/>
          <w:iCs/>
          <w:color w:val="C00000"/>
        </w:rPr>
        <w:t>k</w:t>
      </w:r>
      <w:r w:rsidRPr="00D31EA5">
        <w:rPr>
          <w:b/>
          <w:bCs/>
          <w:i/>
          <w:iCs/>
          <w:color w:val="C00000"/>
        </w:rPr>
        <w:t xml:space="preserve"> pře</w:t>
      </w:r>
      <w:r w:rsidR="000E6539">
        <w:rPr>
          <w:b/>
          <w:bCs/>
          <w:i/>
          <w:iCs/>
          <w:color w:val="C00000"/>
        </w:rPr>
        <w:t>vodu</w:t>
      </w:r>
      <w:r w:rsidRPr="00D31EA5">
        <w:rPr>
          <w:b/>
          <w:bCs/>
          <w:i/>
          <w:iCs/>
          <w:color w:val="C00000"/>
        </w:rPr>
        <w:t xml:space="preserve"> do ZPP</w:t>
      </w:r>
      <w:r w:rsidR="002963A0" w:rsidRPr="00D31EA5">
        <w:rPr>
          <w:b/>
          <w:bCs/>
          <w:i/>
          <w:iCs/>
          <w:color w:val="C00000"/>
        </w:rPr>
        <w:t xml:space="preserve"> a</w:t>
      </w:r>
      <w:r w:rsidR="000E0E6F" w:rsidRPr="00D31EA5">
        <w:rPr>
          <w:b/>
          <w:bCs/>
          <w:i/>
          <w:iCs/>
          <w:color w:val="C00000"/>
        </w:rPr>
        <w:t xml:space="preserve"> </w:t>
      </w:r>
      <w:r w:rsidR="002963A0" w:rsidRPr="00D31EA5">
        <w:rPr>
          <w:b/>
          <w:bCs/>
          <w:i/>
          <w:iCs/>
          <w:color w:val="C00000"/>
        </w:rPr>
        <w:t>jejichž</w:t>
      </w:r>
      <w:r w:rsidR="00EA2373" w:rsidRPr="00D31EA5">
        <w:rPr>
          <w:b/>
          <w:bCs/>
          <w:i/>
          <w:iCs/>
          <w:color w:val="C00000"/>
        </w:rPr>
        <w:t xml:space="preserve"> zkopírování</w:t>
      </w:r>
      <w:r w:rsidR="00690790" w:rsidRPr="00D31EA5">
        <w:rPr>
          <w:b/>
          <w:bCs/>
          <w:i/>
          <w:iCs/>
          <w:color w:val="C00000"/>
        </w:rPr>
        <w:t xml:space="preserve"> </w:t>
      </w:r>
      <w:r w:rsidR="00EA2373" w:rsidRPr="00D31EA5">
        <w:rPr>
          <w:b/>
          <w:bCs/>
          <w:i/>
          <w:iCs/>
          <w:color w:val="C00000"/>
        </w:rPr>
        <w:t xml:space="preserve">do příslušných polí ISKP21+ </w:t>
      </w:r>
      <w:r w:rsidR="002963A0" w:rsidRPr="00D31EA5">
        <w:rPr>
          <w:b/>
          <w:bCs/>
          <w:i/>
          <w:iCs/>
          <w:color w:val="C00000"/>
        </w:rPr>
        <w:t xml:space="preserve">je </w:t>
      </w:r>
      <w:r w:rsidR="00EA2373" w:rsidRPr="00D31EA5">
        <w:rPr>
          <w:b/>
          <w:bCs/>
          <w:i/>
          <w:iCs/>
          <w:color w:val="C00000"/>
        </w:rPr>
        <w:t>povinné</w:t>
      </w:r>
      <w:r w:rsidR="00EA2373">
        <w:rPr>
          <w:i/>
          <w:iCs/>
        </w:rPr>
        <w:t xml:space="preserve"> podle instrukcí dále v tomto dokumentu</w:t>
      </w:r>
      <w:r w:rsidRPr="00350D19">
        <w:rPr>
          <w:i/>
          <w:iCs/>
        </w:rPr>
        <w:t>.</w:t>
      </w:r>
    </w:p>
    <w:p w14:paraId="42B013F8" w14:textId="28AF0A30" w:rsidR="00511E7F" w:rsidRPr="00511E7F" w:rsidRDefault="002963A0" w:rsidP="00511E7F">
      <w:pPr>
        <w:pStyle w:val="OM-Normln"/>
        <w:rPr>
          <w:i/>
          <w:iCs/>
        </w:rPr>
      </w:pPr>
      <w:r>
        <w:rPr>
          <w:i/>
          <w:iCs/>
        </w:rPr>
        <w:t>Tento dokument</w:t>
      </w:r>
      <w:r w:rsidR="00511E7F" w:rsidRPr="002E7530">
        <w:rPr>
          <w:b/>
          <w:bCs/>
          <w:i/>
          <w:iCs/>
        </w:rPr>
        <w:t xml:space="preserve"> vypracujte stručně, přehledně a věcně. </w:t>
      </w:r>
      <w:r w:rsidR="00511E7F" w:rsidRPr="00511E7F">
        <w:rPr>
          <w:i/>
          <w:iCs/>
        </w:rPr>
        <w:t xml:space="preserve">Srozumitelnost je důležitým faktorem při hodnocení kvality </w:t>
      </w:r>
      <w:r>
        <w:rPr>
          <w:i/>
          <w:iCs/>
        </w:rPr>
        <w:t>projektu</w:t>
      </w:r>
      <w:r w:rsidR="00511E7F" w:rsidRPr="00511E7F">
        <w:rPr>
          <w:i/>
          <w:iCs/>
        </w:rPr>
        <w:t xml:space="preserve">. Pokud je pro účely srozumitelnosti a průkaznosti nutné uvést rozsáhlejší text, tabulku či seznam, vložte </w:t>
      </w:r>
      <w:r>
        <w:rPr>
          <w:i/>
          <w:iCs/>
        </w:rPr>
        <w:t>daný obsah</w:t>
      </w:r>
      <w:r w:rsidRPr="00511E7F">
        <w:rPr>
          <w:i/>
          <w:iCs/>
        </w:rPr>
        <w:t xml:space="preserve"> </w:t>
      </w:r>
      <w:r w:rsidR="00511E7F" w:rsidRPr="00511E7F">
        <w:rPr>
          <w:i/>
          <w:iCs/>
        </w:rPr>
        <w:t>do samostatné přílohy a v</w:t>
      </w:r>
      <w:r w:rsidR="002C1DEE">
        <w:rPr>
          <w:i/>
          <w:iCs/>
        </w:rPr>
        <w:t xml:space="preserve"> </w:t>
      </w:r>
      <w:r w:rsidR="00511E7F" w:rsidRPr="00511E7F">
        <w:rPr>
          <w:i/>
          <w:iCs/>
        </w:rPr>
        <w:t>příslušné kapitole na tuto přílohu odkažte. Podrobný popis projektu včetně všech případných příloh vložte</w:t>
      </w:r>
      <w:r>
        <w:rPr>
          <w:i/>
          <w:iCs/>
        </w:rPr>
        <w:t xml:space="preserve"> buď </w:t>
      </w:r>
      <w:r w:rsidR="00511E7F" w:rsidRPr="00511E7F">
        <w:rPr>
          <w:i/>
          <w:iCs/>
        </w:rPr>
        <w:t xml:space="preserve">jako </w:t>
      </w:r>
      <w:r w:rsidR="00B10729">
        <w:rPr>
          <w:i/>
          <w:iCs/>
        </w:rPr>
        <w:t>jeden soubor</w:t>
      </w:r>
      <w:r>
        <w:rPr>
          <w:i/>
          <w:iCs/>
        </w:rPr>
        <w:t>,</w:t>
      </w:r>
      <w:r w:rsidR="00B10729">
        <w:rPr>
          <w:i/>
          <w:iCs/>
        </w:rPr>
        <w:t xml:space="preserve"> nebo jako archiv ZIP, RAR</w:t>
      </w:r>
      <w:r w:rsidR="002C1DEE">
        <w:rPr>
          <w:i/>
          <w:iCs/>
        </w:rPr>
        <w:t xml:space="preserve"> </w:t>
      </w:r>
      <w:r w:rsidR="00B10729">
        <w:rPr>
          <w:i/>
          <w:iCs/>
        </w:rPr>
        <w:t xml:space="preserve">aj. </w:t>
      </w:r>
      <w:r w:rsidR="00511E7F" w:rsidRPr="00511E7F">
        <w:rPr>
          <w:i/>
          <w:iCs/>
        </w:rPr>
        <w:t xml:space="preserve">do ISKP21+. </w:t>
      </w:r>
    </w:p>
    <w:p w14:paraId="77FADBB8" w14:textId="05B37EE8" w:rsidR="00511E7F" w:rsidRPr="00D31EA5" w:rsidRDefault="00511E7F" w:rsidP="00511E7F">
      <w:pPr>
        <w:pStyle w:val="OM-Normln"/>
        <w:rPr>
          <w:bCs/>
          <w:i/>
          <w:iCs/>
        </w:rPr>
      </w:pPr>
      <w:r w:rsidRPr="002963A0">
        <w:rPr>
          <w:bCs/>
          <w:i/>
          <w:iCs/>
        </w:rPr>
        <w:t xml:space="preserve">Návodné texty pro vyplnění jednotlivých částí </w:t>
      </w:r>
      <w:r w:rsidR="00B10729" w:rsidRPr="002963A0">
        <w:rPr>
          <w:bCs/>
          <w:i/>
          <w:iCs/>
        </w:rPr>
        <w:t>tohoto dokumentu</w:t>
      </w:r>
      <w:r w:rsidRPr="00D31EA5">
        <w:rPr>
          <w:bCs/>
          <w:i/>
          <w:iCs/>
        </w:rPr>
        <w:t xml:space="preserve"> psané kurzívou před finalizací </w:t>
      </w:r>
      <w:r w:rsidR="0051710B" w:rsidRPr="002963A0">
        <w:rPr>
          <w:bCs/>
          <w:i/>
          <w:iCs/>
        </w:rPr>
        <w:t xml:space="preserve">tohoto </w:t>
      </w:r>
      <w:r w:rsidR="002E7530" w:rsidRPr="002963A0">
        <w:rPr>
          <w:bCs/>
          <w:i/>
          <w:iCs/>
        </w:rPr>
        <w:t>dokumentu</w:t>
      </w:r>
      <w:r w:rsidR="002E7530" w:rsidRPr="00D31EA5">
        <w:rPr>
          <w:bCs/>
          <w:i/>
          <w:iCs/>
        </w:rPr>
        <w:t xml:space="preserve"> </w:t>
      </w:r>
      <w:r w:rsidRPr="00D31EA5">
        <w:rPr>
          <w:bCs/>
          <w:i/>
          <w:iCs/>
        </w:rPr>
        <w:t>odstraňte.</w:t>
      </w:r>
    </w:p>
    <w:p w14:paraId="2EC974B4" w14:textId="77777777" w:rsidR="00511E7F" w:rsidRPr="00511E7F" w:rsidRDefault="00511E7F" w:rsidP="00D31EA5">
      <w:pPr>
        <w:pStyle w:val="OM-Nadpis1"/>
        <w:pageBreakBefore w:val="0"/>
      </w:pPr>
      <w:bookmarkStart w:id="18" w:name="_Toc309833693"/>
      <w:bookmarkStart w:id="19" w:name="_Toc309833841"/>
      <w:bookmarkStart w:id="20" w:name="_Toc309833899"/>
      <w:bookmarkStart w:id="21" w:name="_Toc309835231"/>
      <w:bookmarkStart w:id="22" w:name="_Toc309835415"/>
      <w:bookmarkStart w:id="23" w:name="_Toc309835657"/>
      <w:bookmarkStart w:id="24" w:name="_Toc289429142"/>
      <w:bookmarkStart w:id="25" w:name="_Toc330042356"/>
      <w:bookmarkStart w:id="26" w:name="_Toc109801881"/>
      <w:bookmarkStart w:id="27" w:name="_Toc202437475"/>
      <w:r w:rsidRPr="00511E7F">
        <w:lastRenderedPageBreak/>
        <w:t>Základní údaje</w:t>
      </w:r>
      <w:bookmarkEnd w:id="18"/>
      <w:bookmarkEnd w:id="19"/>
      <w:bookmarkEnd w:id="20"/>
      <w:bookmarkEnd w:id="21"/>
      <w:bookmarkEnd w:id="22"/>
      <w:bookmarkEnd w:id="23"/>
      <w:bookmarkEnd w:id="24"/>
      <w:bookmarkEnd w:id="25"/>
      <w:bookmarkEnd w:id="26"/>
      <w:bookmarkEnd w:id="27"/>
    </w:p>
    <w:tbl>
      <w:tblPr>
        <w:tblStyle w:val="Tabulkaseznamu4zvraznn1"/>
        <w:tblW w:w="5000" w:type="pct"/>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ook w:val="01E0" w:firstRow="1" w:lastRow="1" w:firstColumn="1" w:lastColumn="1" w:noHBand="0" w:noVBand="0"/>
      </w:tblPr>
      <w:tblGrid>
        <w:gridCol w:w="3951"/>
        <w:gridCol w:w="5111"/>
      </w:tblGrid>
      <w:tr w:rsidR="00511E7F" w:rsidRPr="00511E7F" w14:paraId="1671485E" w14:textId="77777777" w:rsidTr="00D820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1" w:type="dxa"/>
            <w:tcBorders>
              <w:top w:val="none" w:sz="0" w:space="0" w:color="auto"/>
              <w:left w:val="none" w:sz="0" w:space="0" w:color="auto"/>
              <w:bottom w:val="none" w:sz="0" w:space="0" w:color="auto"/>
            </w:tcBorders>
            <w:shd w:val="clear" w:color="auto" w:fill="173271"/>
            <w:vAlign w:val="center"/>
          </w:tcPr>
          <w:p w14:paraId="018EEB78" w14:textId="77777777" w:rsidR="00511E7F" w:rsidRPr="00511E7F" w:rsidRDefault="00511E7F" w:rsidP="009E7D11">
            <w:pPr>
              <w:pStyle w:val="OM-Normln"/>
              <w:widowControl w:val="0"/>
              <w:jc w:val="left"/>
            </w:pPr>
            <w:r w:rsidRPr="00511E7F">
              <w:t>Název projektu</w:t>
            </w:r>
          </w:p>
        </w:tc>
        <w:tc>
          <w:tcPr>
            <w:cnfStyle w:val="000100000000" w:firstRow="0" w:lastRow="0" w:firstColumn="0" w:lastColumn="1" w:oddVBand="0" w:evenVBand="0" w:oddHBand="0" w:evenHBand="0" w:firstRowFirstColumn="0" w:firstRowLastColumn="0" w:lastRowFirstColumn="0" w:lastRowLastColumn="0"/>
            <w:tcW w:w="5111" w:type="dxa"/>
            <w:tcBorders>
              <w:top w:val="none" w:sz="0" w:space="0" w:color="auto"/>
              <w:bottom w:val="none" w:sz="0" w:space="0" w:color="auto"/>
              <w:right w:val="none" w:sz="0" w:space="0" w:color="auto"/>
            </w:tcBorders>
            <w:shd w:val="clear" w:color="auto" w:fill="auto"/>
            <w:vAlign w:val="center"/>
          </w:tcPr>
          <w:p w14:paraId="62EC1868" w14:textId="1A57FA10" w:rsidR="00511E7F" w:rsidRPr="00F65D4C" w:rsidRDefault="0051710B" w:rsidP="009E7D11">
            <w:pPr>
              <w:pStyle w:val="OM-Normln"/>
              <w:widowControl w:val="0"/>
              <w:jc w:val="left"/>
              <w:rPr>
                <w:b w:val="0"/>
                <w:bCs w:val="0"/>
                <w:i/>
                <w:color w:val="000000" w:themeColor="text1"/>
              </w:rPr>
            </w:pPr>
            <w:r w:rsidRPr="00F65D4C">
              <w:rPr>
                <w:b w:val="0"/>
                <w:bCs w:val="0"/>
                <w:i/>
                <w:color w:val="000000" w:themeColor="text1"/>
              </w:rPr>
              <w:t>shoduje se s ISKP21+</w:t>
            </w:r>
          </w:p>
        </w:tc>
      </w:tr>
      <w:tr w:rsidR="00511E7F" w:rsidRPr="00511E7F" w14:paraId="52BE6B96" w14:textId="77777777" w:rsidTr="00D820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1" w:type="dxa"/>
            <w:shd w:val="clear" w:color="auto" w:fill="173271"/>
            <w:vAlign w:val="center"/>
          </w:tcPr>
          <w:p w14:paraId="12F20363" w14:textId="77777777" w:rsidR="00511E7F" w:rsidRPr="00511E7F" w:rsidRDefault="00511E7F" w:rsidP="009E7D11">
            <w:pPr>
              <w:pStyle w:val="OM-Normln"/>
              <w:widowControl w:val="0"/>
              <w:jc w:val="left"/>
            </w:pPr>
            <w:r w:rsidRPr="00511E7F">
              <w:t>Název žadatele</w:t>
            </w:r>
          </w:p>
        </w:tc>
        <w:tc>
          <w:tcPr>
            <w:cnfStyle w:val="000100000000" w:firstRow="0" w:lastRow="0" w:firstColumn="0" w:lastColumn="1" w:oddVBand="0" w:evenVBand="0" w:oddHBand="0" w:evenHBand="0" w:firstRowFirstColumn="0" w:firstRowLastColumn="0" w:lastRowFirstColumn="0" w:lastRowLastColumn="0"/>
            <w:tcW w:w="5111" w:type="dxa"/>
            <w:shd w:val="clear" w:color="auto" w:fill="auto"/>
            <w:vAlign w:val="center"/>
          </w:tcPr>
          <w:p w14:paraId="69789A25" w14:textId="3C20F03C" w:rsidR="00511E7F" w:rsidRPr="00664536" w:rsidRDefault="00511E7F" w:rsidP="009E7D11">
            <w:pPr>
              <w:pStyle w:val="OM-Normln"/>
              <w:widowControl w:val="0"/>
              <w:jc w:val="left"/>
              <w:rPr>
                <w:b w:val="0"/>
                <w:bCs w:val="0"/>
                <w:i/>
              </w:rPr>
            </w:pPr>
            <w:r w:rsidRPr="00664536">
              <w:rPr>
                <w:b w:val="0"/>
                <w:bCs w:val="0"/>
                <w:i/>
              </w:rPr>
              <w:t>shoduje se s ISKP21+</w:t>
            </w:r>
          </w:p>
        </w:tc>
      </w:tr>
      <w:tr w:rsidR="00511E7F" w:rsidRPr="00511E7F" w14:paraId="763616F4" w14:textId="77777777" w:rsidTr="00D8205D">
        <w:tc>
          <w:tcPr>
            <w:cnfStyle w:val="001000000000" w:firstRow="0" w:lastRow="0" w:firstColumn="1" w:lastColumn="0" w:oddVBand="0" w:evenVBand="0" w:oddHBand="0" w:evenHBand="0" w:firstRowFirstColumn="0" w:firstRowLastColumn="0" w:lastRowFirstColumn="0" w:lastRowLastColumn="0"/>
            <w:tcW w:w="3951" w:type="dxa"/>
            <w:shd w:val="clear" w:color="auto" w:fill="173271"/>
            <w:vAlign w:val="center"/>
          </w:tcPr>
          <w:p w14:paraId="6E3233C7" w14:textId="3F668C66" w:rsidR="00511E7F" w:rsidRPr="00511E7F" w:rsidRDefault="00511E7F" w:rsidP="009E7D11">
            <w:pPr>
              <w:pStyle w:val="OM-Normln"/>
              <w:widowControl w:val="0"/>
              <w:jc w:val="left"/>
            </w:pPr>
            <w:r w:rsidRPr="00511E7F">
              <w:t xml:space="preserve">Název </w:t>
            </w:r>
            <w:r w:rsidR="00664536">
              <w:t xml:space="preserve">hlavního </w:t>
            </w:r>
            <w:r w:rsidRPr="00511E7F">
              <w:t>partnera</w:t>
            </w:r>
          </w:p>
        </w:tc>
        <w:tc>
          <w:tcPr>
            <w:cnfStyle w:val="000100000000" w:firstRow="0" w:lastRow="0" w:firstColumn="0" w:lastColumn="1" w:oddVBand="0" w:evenVBand="0" w:oddHBand="0" w:evenHBand="0" w:firstRowFirstColumn="0" w:firstRowLastColumn="0" w:lastRowFirstColumn="0" w:lastRowLastColumn="0"/>
            <w:tcW w:w="5111" w:type="dxa"/>
            <w:shd w:val="clear" w:color="auto" w:fill="auto"/>
            <w:vAlign w:val="center"/>
          </w:tcPr>
          <w:p w14:paraId="16F954C7" w14:textId="27A7770E" w:rsidR="00511E7F" w:rsidRPr="00134E7A" w:rsidRDefault="00134E7A" w:rsidP="009E7D11">
            <w:pPr>
              <w:pStyle w:val="OM-Normln"/>
              <w:widowControl w:val="0"/>
              <w:jc w:val="left"/>
              <w:rPr>
                <w:b w:val="0"/>
                <w:bCs w:val="0"/>
                <w:i/>
                <w:iCs/>
              </w:rPr>
            </w:pPr>
            <w:r w:rsidRPr="00134E7A">
              <w:rPr>
                <w:rFonts w:cstheme="minorHAnsi"/>
                <w:b w:val="0"/>
                <w:i/>
                <w:iCs/>
              </w:rPr>
              <w:t>uveďte název povinně volitelného partnera dle definice v kap. 5.4 SPpŽP</w:t>
            </w:r>
            <w:r w:rsidR="009E7D11">
              <w:rPr>
                <w:rFonts w:cstheme="minorHAnsi"/>
                <w:b w:val="0"/>
                <w:i/>
                <w:iCs/>
              </w:rPr>
              <w:t xml:space="preserve"> pro výzvu SA+ II</w:t>
            </w:r>
            <w:r w:rsidR="00B218D9">
              <w:rPr>
                <w:rFonts w:cstheme="minorHAnsi"/>
                <w:b w:val="0"/>
                <w:i/>
                <w:iCs/>
              </w:rPr>
              <w:t xml:space="preserve">, </w:t>
            </w:r>
            <w:r w:rsidR="00B218D9" w:rsidRPr="00134E7A">
              <w:rPr>
                <w:rFonts w:cstheme="minorHAnsi"/>
                <w:b w:val="0"/>
                <w:bCs w:val="0"/>
                <w:i/>
                <w:iCs/>
              </w:rPr>
              <w:t xml:space="preserve">v případě projektu bez </w:t>
            </w:r>
            <w:r w:rsidR="00B218D9">
              <w:rPr>
                <w:rFonts w:cstheme="minorHAnsi"/>
                <w:b w:val="0"/>
                <w:bCs w:val="0"/>
                <w:i/>
                <w:iCs/>
              </w:rPr>
              <w:t xml:space="preserve">hlavního </w:t>
            </w:r>
            <w:r w:rsidR="00B218D9" w:rsidRPr="00134E7A">
              <w:rPr>
                <w:rFonts w:cstheme="minorHAnsi"/>
                <w:b w:val="0"/>
                <w:bCs w:val="0"/>
                <w:i/>
                <w:iCs/>
              </w:rPr>
              <w:t>partnera</w:t>
            </w:r>
            <w:r w:rsidR="00B218D9">
              <w:rPr>
                <w:rFonts w:cstheme="minorHAnsi"/>
                <w:b w:val="0"/>
                <w:bCs w:val="0"/>
                <w:i/>
                <w:iCs/>
              </w:rPr>
              <w:t xml:space="preserve"> </w:t>
            </w:r>
            <w:r w:rsidR="00B218D9" w:rsidRPr="00134E7A">
              <w:rPr>
                <w:rFonts w:cstheme="minorHAnsi"/>
                <w:b w:val="0"/>
                <w:bCs w:val="0"/>
                <w:i/>
                <w:iCs/>
              </w:rPr>
              <w:t>uveďte „Nerelevantní“</w:t>
            </w:r>
          </w:p>
        </w:tc>
      </w:tr>
      <w:tr w:rsidR="00664536" w:rsidRPr="00511E7F" w14:paraId="1CF6BA87" w14:textId="77777777" w:rsidTr="00D8205D">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1" w:type="dxa"/>
            <w:shd w:val="clear" w:color="auto" w:fill="173271"/>
            <w:vAlign w:val="center"/>
          </w:tcPr>
          <w:p w14:paraId="6E34709A" w14:textId="058A9E39" w:rsidR="00664536" w:rsidRPr="00511E7F" w:rsidRDefault="00664536" w:rsidP="009E7D11">
            <w:pPr>
              <w:pStyle w:val="OM-Normln"/>
              <w:widowControl w:val="0"/>
              <w:jc w:val="left"/>
            </w:pPr>
            <w:r>
              <w:rPr>
                <w:rFonts w:cstheme="minorHAnsi"/>
              </w:rPr>
              <w:t xml:space="preserve">Název </w:t>
            </w:r>
            <w:r w:rsidR="00DC138D">
              <w:rPr>
                <w:rFonts w:cstheme="minorHAnsi"/>
              </w:rPr>
              <w:t>partnera pro pi</w:t>
            </w:r>
            <w:r w:rsidR="003E2C40">
              <w:rPr>
                <w:rFonts w:cstheme="minorHAnsi"/>
              </w:rPr>
              <w:t>l</w:t>
            </w:r>
            <w:r w:rsidR="00DC138D">
              <w:rPr>
                <w:rFonts w:cstheme="minorHAnsi"/>
              </w:rPr>
              <w:t>otní ověření</w:t>
            </w:r>
          </w:p>
        </w:tc>
        <w:tc>
          <w:tcPr>
            <w:cnfStyle w:val="000100000000" w:firstRow="0" w:lastRow="0" w:firstColumn="0" w:lastColumn="1" w:oddVBand="0" w:evenVBand="0" w:oddHBand="0" w:evenHBand="0" w:firstRowFirstColumn="0" w:firstRowLastColumn="0" w:lastRowFirstColumn="0" w:lastRowLastColumn="0"/>
            <w:tcW w:w="5111" w:type="dxa"/>
            <w:shd w:val="clear" w:color="auto" w:fill="auto"/>
            <w:vAlign w:val="center"/>
          </w:tcPr>
          <w:p w14:paraId="6CD0AFD7" w14:textId="124919F6" w:rsidR="00664536" w:rsidRPr="00134E7A" w:rsidRDefault="00134E7A" w:rsidP="009E7D11">
            <w:pPr>
              <w:pStyle w:val="OM-Normln"/>
              <w:widowControl w:val="0"/>
              <w:jc w:val="left"/>
              <w:rPr>
                <w:i/>
                <w:iCs/>
              </w:rPr>
            </w:pPr>
            <w:r w:rsidRPr="00134E7A">
              <w:rPr>
                <w:rFonts w:cstheme="minorHAnsi"/>
                <w:b w:val="0"/>
                <w:bCs w:val="0"/>
                <w:i/>
                <w:iCs/>
              </w:rPr>
              <w:t xml:space="preserve">uveďte názvy všech partnerů </w:t>
            </w:r>
            <w:r w:rsidR="00DC138D">
              <w:rPr>
                <w:rFonts w:cstheme="minorHAnsi"/>
                <w:b w:val="0"/>
                <w:bCs w:val="0"/>
                <w:i/>
                <w:iCs/>
              </w:rPr>
              <w:t>pro pilotní ověření</w:t>
            </w:r>
            <w:r w:rsidRPr="00134E7A">
              <w:rPr>
                <w:rFonts w:cstheme="minorHAnsi"/>
                <w:b w:val="0"/>
                <w:bCs w:val="0"/>
                <w:i/>
                <w:iCs/>
              </w:rPr>
              <w:t xml:space="preserve">, v případě projektu bez partnera </w:t>
            </w:r>
            <w:r w:rsidR="00DC138D">
              <w:rPr>
                <w:rFonts w:cstheme="minorHAnsi"/>
                <w:b w:val="0"/>
                <w:bCs w:val="0"/>
                <w:i/>
                <w:iCs/>
              </w:rPr>
              <w:t xml:space="preserve">pro pilotní ověření </w:t>
            </w:r>
            <w:r w:rsidRPr="00134E7A">
              <w:rPr>
                <w:rFonts w:cstheme="minorHAnsi"/>
                <w:b w:val="0"/>
                <w:bCs w:val="0"/>
                <w:i/>
                <w:iCs/>
              </w:rPr>
              <w:t>uveďte „Nerelevantní“</w:t>
            </w:r>
          </w:p>
        </w:tc>
      </w:tr>
    </w:tbl>
    <w:p w14:paraId="5EA17067" w14:textId="4AD8BD76" w:rsidR="00511E7F" w:rsidRDefault="00511E7F" w:rsidP="00FB25C3">
      <w:pPr>
        <w:pStyle w:val="OM-Nadpis1"/>
        <w:pageBreakBefore w:val="0"/>
      </w:pPr>
      <w:bookmarkStart w:id="28" w:name="_Toc314755013"/>
      <w:bookmarkStart w:id="29" w:name="_Toc314755095"/>
      <w:bookmarkStart w:id="30" w:name="_Toc330042357"/>
      <w:bookmarkStart w:id="31" w:name="_Toc109801882"/>
      <w:bookmarkStart w:id="32" w:name="_Toc202437476"/>
      <w:bookmarkStart w:id="33" w:name="_Toc309833695"/>
      <w:bookmarkStart w:id="34" w:name="_Toc309833843"/>
      <w:bookmarkStart w:id="35" w:name="_Toc309833901"/>
      <w:bookmarkStart w:id="36" w:name="_Toc309835233"/>
      <w:bookmarkStart w:id="37" w:name="_Toc309835417"/>
      <w:bookmarkStart w:id="38" w:name="_Toc309835659"/>
      <w:bookmarkStart w:id="39" w:name="_Toc289429143"/>
      <w:bookmarkEnd w:id="28"/>
      <w:bookmarkEnd w:id="29"/>
      <w:r w:rsidRPr="00511E7F">
        <w:t>Abstrakt</w:t>
      </w:r>
      <w:bookmarkEnd w:id="30"/>
      <w:r w:rsidRPr="00511E7F">
        <w:t xml:space="preserve"> projektu</w:t>
      </w:r>
      <w:bookmarkEnd w:id="31"/>
      <w:bookmarkEnd w:id="32"/>
    </w:p>
    <w:p w14:paraId="7934C26B" w14:textId="5BD008D5" w:rsidR="000F2008" w:rsidRDefault="000F2008" w:rsidP="00AD3B8E">
      <w:pPr>
        <w:pStyle w:val="OM-Normln"/>
        <w:tabs>
          <w:tab w:val="left" w:pos="2268"/>
        </w:tabs>
        <w:rPr>
          <w:i/>
          <w:iCs/>
        </w:rPr>
      </w:pPr>
      <w:r w:rsidRPr="000F2008">
        <w:rPr>
          <w:i/>
          <w:iCs/>
        </w:rPr>
        <w:t>Návaznost na kritérium</w:t>
      </w:r>
      <w:r w:rsidR="00AD3B8E">
        <w:rPr>
          <w:i/>
          <w:iCs/>
        </w:rPr>
        <w:t>:</w:t>
      </w:r>
      <w:r w:rsidRPr="000F2008">
        <w:rPr>
          <w:i/>
          <w:iCs/>
        </w:rPr>
        <w:t xml:space="preserve"> </w:t>
      </w:r>
      <w:r w:rsidR="00AD3B8E">
        <w:rPr>
          <w:i/>
          <w:iCs/>
        </w:rPr>
        <w:tab/>
      </w:r>
      <w:r w:rsidRPr="000F2008">
        <w:rPr>
          <w:i/>
          <w:iCs/>
        </w:rPr>
        <w:t>V3 Potřebnost, hlavní přínosy a cíle projektu, cílová skupina</w:t>
      </w:r>
      <w:r w:rsidR="00AD3B8E">
        <w:rPr>
          <w:i/>
          <w:iCs/>
        </w:rPr>
        <w:t>.</w:t>
      </w:r>
    </w:p>
    <w:p w14:paraId="10890425" w14:textId="77777777" w:rsidR="0046572F" w:rsidRPr="00FB25C3" w:rsidRDefault="0046572F" w:rsidP="00D31EA5">
      <w:pPr>
        <w:pStyle w:val="OM-Normln"/>
        <w:spacing w:after="0"/>
        <w:rPr>
          <w:i/>
          <w:iCs/>
        </w:rPr>
      </w:pPr>
      <w:r w:rsidRPr="00FB25C3">
        <w:rPr>
          <w:i/>
          <w:iCs/>
        </w:rPr>
        <w:t>Doporučeno maximálně 0,5 strany.</w:t>
      </w:r>
    </w:p>
    <w:p w14:paraId="7370CC3D" w14:textId="19759BCE" w:rsidR="0046572F" w:rsidRPr="00FB25C3" w:rsidRDefault="0046572F" w:rsidP="00D31EA5">
      <w:pPr>
        <w:pStyle w:val="OM-Normln"/>
        <w:spacing w:after="0"/>
        <w:rPr>
          <w:i/>
          <w:iCs/>
        </w:rPr>
      </w:pPr>
      <w:r w:rsidRPr="00FB25C3">
        <w:rPr>
          <w:i/>
          <w:iCs/>
        </w:rPr>
        <w:t>Cílem je popsat stručně a výstižně hlavní aspekty projektu, jeho přínos, výsledky a dopad</w:t>
      </w:r>
      <w:r w:rsidR="008B263F">
        <w:rPr>
          <w:i/>
          <w:iCs/>
        </w:rPr>
        <w:t>y</w:t>
      </w:r>
      <w:r w:rsidRPr="00FB25C3">
        <w:rPr>
          <w:i/>
          <w:iCs/>
        </w:rPr>
        <w:t xml:space="preserve">. Text abstraktu by měl být formulován i s ohledem na to, že jej v budoucnu může </w:t>
      </w:r>
      <w:r w:rsidR="008B263F">
        <w:rPr>
          <w:i/>
          <w:iCs/>
        </w:rPr>
        <w:t>ŘO</w:t>
      </w:r>
      <w:r w:rsidRPr="00FB25C3">
        <w:rPr>
          <w:i/>
          <w:iCs/>
        </w:rPr>
        <w:t xml:space="preserve"> využít jako podklad pro publicitu. </w:t>
      </w:r>
    </w:p>
    <w:p w14:paraId="49584755" w14:textId="2DE9E099" w:rsidR="0046572F" w:rsidRDefault="008B263F" w:rsidP="00D31EA5">
      <w:pPr>
        <w:pStyle w:val="OM-Normln"/>
        <w:spacing w:after="0"/>
        <w:rPr>
          <w:i/>
          <w:iCs/>
        </w:rPr>
      </w:pPr>
      <w:r>
        <w:rPr>
          <w:i/>
          <w:iCs/>
        </w:rPr>
        <w:t>Abstrakt</w:t>
      </w:r>
      <w:r w:rsidR="0046572F" w:rsidRPr="00FB25C3">
        <w:rPr>
          <w:i/>
          <w:iCs/>
        </w:rPr>
        <w:t xml:space="preserve"> </w:t>
      </w:r>
      <w:r>
        <w:rPr>
          <w:i/>
          <w:iCs/>
        </w:rPr>
        <w:t>m</w:t>
      </w:r>
      <w:r w:rsidR="0046572F" w:rsidRPr="00FB25C3">
        <w:rPr>
          <w:i/>
          <w:iCs/>
        </w:rPr>
        <w:t>usí být v souladu s informacemi uvedenými v obrazovce „Popis projektu“ v</w:t>
      </w:r>
      <w:r w:rsidR="00D31EA5">
        <w:rPr>
          <w:i/>
          <w:iCs/>
        </w:rPr>
        <w:t> </w:t>
      </w:r>
      <w:r w:rsidR="0046572F" w:rsidRPr="00FB25C3">
        <w:rPr>
          <w:i/>
          <w:iCs/>
        </w:rPr>
        <w:t>žádosti o</w:t>
      </w:r>
      <w:r>
        <w:rPr>
          <w:i/>
          <w:iCs/>
        </w:rPr>
        <w:t> </w:t>
      </w:r>
      <w:r w:rsidR="0046572F" w:rsidRPr="00FB25C3">
        <w:rPr>
          <w:i/>
          <w:iCs/>
        </w:rPr>
        <w:t>podporu v ISKP21+.</w:t>
      </w:r>
    </w:p>
    <w:p w14:paraId="2ECDAAEA" w14:textId="77777777" w:rsidR="0046572F" w:rsidRPr="00ED5E67" w:rsidRDefault="0046572F" w:rsidP="00D31EA5">
      <w:pPr>
        <w:pStyle w:val="Textkomente"/>
        <w:spacing w:before="120" w:after="0" w:line="240" w:lineRule="auto"/>
        <w:rPr>
          <w:rFonts w:asciiTheme="minorHAnsi" w:hAnsiTheme="minorHAnsi" w:cstheme="minorHAnsi"/>
          <w:i/>
          <w:iCs/>
          <w:sz w:val="22"/>
          <w:szCs w:val="22"/>
        </w:rPr>
      </w:pPr>
      <w:r w:rsidRPr="00ED5E67">
        <w:rPr>
          <w:rFonts w:asciiTheme="minorHAnsi" w:hAnsiTheme="minorHAnsi" w:cstheme="minorHAnsi"/>
          <w:i/>
          <w:iCs/>
          <w:sz w:val="22"/>
          <w:szCs w:val="22"/>
        </w:rPr>
        <w:t>Při vyplňování tohoto pole dodržujte tato pravidla:</w:t>
      </w:r>
    </w:p>
    <w:p w14:paraId="2322A61B" w14:textId="005A1884" w:rsidR="0046572F" w:rsidRPr="00ED5E67" w:rsidRDefault="0046572F" w:rsidP="00D31EA5">
      <w:pPr>
        <w:pStyle w:val="OM-odrky2rove"/>
        <w:adjustRightInd/>
        <w:spacing w:before="120" w:after="0"/>
        <w:ind w:left="284" w:hanging="284"/>
        <w:textAlignment w:val="auto"/>
        <w:rPr>
          <w:rFonts w:cstheme="minorHAnsi"/>
          <w:i/>
          <w:iCs/>
        </w:rPr>
      </w:pPr>
      <w:r w:rsidRPr="00ED5E67">
        <w:rPr>
          <w:rFonts w:cstheme="minorHAnsi"/>
          <w:i/>
          <w:iCs/>
        </w:rPr>
        <w:t>Pole vyplňujte pouze v</w:t>
      </w:r>
      <w:r w:rsidR="008B263F">
        <w:rPr>
          <w:rFonts w:cstheme="minorHAnsi"/>
          <w:i/>
          <w:iCs/>
        </w:rPr>
        <w:t xml:space="preserve"> </w:t>
      </w:r>
      <w:r w:rsidRPr="00ED5E67">
        <w:rPr>
          <w:rFonts w:cstheme="minorHAnsi"/>
          <w:i/>
          <w:iCs/>
        </w:rPr>
        <w:t>trpném rodě (nikoli „my budeme dělat“, ale „bude provedeno/vydáno/uspořádáno“ apod.).</w:t>
      </w:r>
    </w:p>
    <w:p w14:paraId="034B1E26" w14:textId="7F6BCE55" w:rsidR="0046572F" w:rsidRPr="00ED5E67" w:rsidRDefault="0046572F" w:rsidP="00D31EA5">
      <w:pPr>
        <w:pStyle w:val="OM-odrky2rove"/>
        <w:adjustRightInd/>
        <w:spacing w:before="120" w:after="0"/>
        <w:ind w:left="284" w:hanging="284"/>
        <w:textAlignment w:val="auto"/>
        <w:rPr>
          <w:rFonts w:cstheme="minorHAnsi"/>
          <w:i/>
          <w:iCs/>
        </w:rPr>
      </w:pPr>
      <w:r w:rsidRPr="00ED5E67">
        <w:rPr>
          <w:rFonts w:cstheme="minorHAnsi"/>
          <w:i/>
          <w:iCs/>
        </w:rPr>
        <w:t xml:space="preserve">Neuvádějte odkazy na další přílohy – vše podstatné je obsahem tohoto </w:t>
      </w:r>
      <w:r w:rsidR="00BC14A9">
        <w:rPr>
          <w:rFonts w:cstheme="minorHAnsi"/>
          <w:i/>
          <w:iCs/>
        </w:rPr>
        <w:t>pole</w:t>
      </w:r>
      <w:r w:rsidRPr="00ED5E67">
        <w:rPr>
          <w:rFonts w:cstheme="minorHAnsi"/>
          <w:i/>
          <w:iCs/>
        </w:rPr>
        <w:t>.</w:t>
      </w:r>
    </w:p>
    <w:p w14:paraId="73D03E17" w14:textId="77777777" w:rsidR="0046572F" w:rsidRPr="00ED5E67" w:rsidRDefault="0046572F" w:rsidP="00D31EA5">
      <w:pPr>
        <w:pStyle w:val="OM-odrky2rove"/>
        <w:adjustRightInd/>
        <w:spacing w:before="120" w:after="0"/>
        <w:ind w:left="284" w:hanging="284"/>
        <w:textAlignment w:val="auto"/>
        <w:rPr>
          <w:rFonts w:cstheme="minorHAnsi"/>
          <w:i/>
          <w:iCs/>
        </w:rPr>
      </w:pPr>
      <w:r w:rsidRPr="00ED5E67">
        <w:rPr>
          <w:rFonts w:cstheme="minorHAnsi"/>
          <w:i/>
          <w:iCs/>
        </w:rPr>
        <w:t>Neuvádějte internetové odkazy nebo vazby na jiné projekty.</w:t>
      </w:r>
    </w:p>
    <w:p w14:paraId="16EAF198" w14:textId="77777777" w:rsidR="0046572F" w:rsidRPr="00ED5E67" w:rsidRDefault="0046572F" w:rsidP="00D31EA5">
      <w:pPr>
        <w:pStyle w:val="OM-odrky2rove"/>
        <w:adjustRightInd/>
        <w:spacing w:before="120" w:after="0"/>
        <w:ind w:left="284" w:hanging="284"/>
        <w:textAlignment w:val="auto"/>
        <w:rPr>
          <w:rFonts w:cstheme="minorHAnsi"/>
          <w:i/>
          <w:iCs/>
        </w:rPr>
      </w:pPr>
      <w:r w:rsidRPr="00ED5E67">
        <w:rPr>
          <w:rFonts w:cstheme="minorHAnsi"/>
          <w:i/>
          <w:iCs/>
        </w:rPr>
        <w:t>Neuvádějte konkrétní čísla a počty, pokud nejsou cílem projektu nebo cílem klíčové aktivity (dílčím cílem).</w:t>
      </w:r>
    </w:p>
    <w:p w14:paraId="62D55FEB" w14:textId="1B6B25A5" w:rsidR="0046572F" w:rsidRPr="00FB25C3" w:rsidRDefault="0046572F" w:rsidP="00D31EA5">
      <w:pPr>
        <w:pStyle w:val="OM-Normln"/>
        <w:spacing w:after="0"/>
        <w:rPr>
          <w:i/>
          <w:iCs/>
        </w:rPr>
      </w:pPr>
      <w:r w:rsidRPr="00ED5E67">
        <w:rPr>
          <w:rFonts w:cstheme="minorHAnsi"/>
          <w:b/>
          <w:i/>
          <w:iCs/>
        </w:rPr>
        <w:t>Tyto instrukce psané kurzívou po vyplnění odstraňte</w:t>
      </w:r>
      <w:r w:rsidR="008B263F">
        <w:rPr>
          <w:rFonts w:cstheme="minorHAnsi"/>
          <w:b/>
          <w:i/>
          <w:iCs/>
        </w:rPr>
        <w:t>.</w:t>
      </w:r>
    </w:p>
    <w:p w14:paraId="129EF57F" w14:textId="788FEC6D" w:rsidR="006A7E69" w:rsidRDefault="000F2008" w:rsidP="006A7E69">
      <w:pPr>
        <w:pStyle w:val="OM-Nadpis1"/>
        <w:pageBreakBefore w:val="0"/>
      </w:pPr>
      <w:bookmarkStart w:id="40" w:name="_Toc202437477"/>
      <w:r>
        <w:t>C</w:t>
      </w:r>
      <w:r w:rsidR="006A7E69">
        <w:t>íle</w:t>
      </w:r>
      <w:r w:rsidR="006A7E69" w:rsidRPr="00511E7F">
        <w:t xml:space="preserve"> projektu</w:t>
      </w:r>
      <w:bookmarkEnd w:id="40"/>
    </w:p>
    <w:p w14:paraId="43714586" w14:textId="20F00650" w:rsidR="00A43DC7" w:rsidRPr="00127B43" w:rsidRDefault="00A43DC7" w:rsidP="00B51A23">
      <w:pPr>
        <w:pStyle w:val="StyleFirstline0cm"/>
        <w:tabs>
          <w:tab w:val="left" w:pos="2268"/>
        </w:tabs>
        <w:spacing w:line="240" w:lineRule="auto"/>
        <w:rPr>
          <w:rFonts w:asciiTheme="minorHAnsi" w:hAnsiTheme="minorHAnsi" w:cstheme="minorHAnsi"/>
          <w:i/>
        </w:rPr>
      </w:pPr>
      <w:bookmarkStart w:id="41" w:name="_Hlk104985968"/>
      <w:r w:rsidRPr="00127B43">
        <w:rPr>
          <w:rFonts w:asciiTheme="minorHAnsi" w:hAnsiTheme="minorHAnsi" w:cstheme="minorHAnsi"/>
          <w:i/>
        </w:rPr>
        <w:t>Návaznost na kritérium</w:t>
      </w:r>
      <w:r w:rsidR="002963A0">
        <w:rPr>
          <w:rFonts w:asciiTheme="minorHAnsi" w:hAnsiTheme="minorHAnsi" w:cstheme="minorHAnsi"/>
          <w:i/>
        </w:rPr>
        <w:t>:</w:t>
      </w:r>
      <w:r w:rsidRPr="00127B43">
        <w:rPr>
          <w:rFonts w:asciiTheme="minorHAnsi" w:hAnsiTheme="minorHAnsi" w:cstheme="minorHAnsi"/>
          <w:i/>
        </w:rPr>
        <w:t xml:space="preserve"> </w:t>
      </w:r>
      <w:r w:rsidR="00B51A23">
        <w:rPr>
          <w:rFonts w:asciiTheme="minorHAnsi" w:hAnsiTheme="minorHAnsi" w:cstheme="minorHAnsi"/>
          <w:i/>
        </w:rPr>
        <w:tab/>
      </w:r>
      <w:r w:rsidR="009D4F96" w:rsidRPr="00B51A23">
        <w:rPr>
          <w:rFonts w:asciiTheme="minorHAnsi" w:hAnsiTheme="minorHAnsi" w:cstheme="minorHAnsi"/>
          <w:i/>
        </w:rPr>
        <w:t>V3 Potřebnost, hlavní přínosy a cíle projektu, cílová skupina</w:t>
      </w:r>
      <w:r w:rsidR="00AD3B8E">
        <w:rPr>
          <w:rFonts w:asciiTheme="minorHAnsi" w:hAnsiTheme="minorHAnsi" w:cstheme="minorHAnsi"/>
          <w:i/>
        </w:rPr>
        <w:t>.</w:t>
      </w:r>
    </w:p>
    <w:p w14:paraId="6B84F4E0" w14:textId="4E6B6EAF" w:rsidR="00A43DC7" w:rsidRPr="00203188" w:rsidRDefault="00A43DC7" w:rsidP="00A43DC7">
      <w:pPr>
        <w:pStyle w:val="StyleFirstline0cm"/>
        <w:spacing w:line="240" w:lineRule="auto"/>
        <w:rPr>
          <w:rFonts w:asciiTheme="minorHAnsi" w:hAnsiTheme="minorHAnsi" w:cstheme="minorHAnsi"/>
          <w:i/>
        </w:rPr>
      </w:pPr>
      <w:r w:rsidRPr="0050206E">
        <w:rPr>
          <w:rFonts w:asciiTheme="minorHAnsi" w:hAnsiTheme="minorHAnsi" w:cstheme="minorHAnsi"/>
          <w:i/>
        </w:rPr>
        <w:t>Návaznost na záložku žádosti o podporu v ISKP21+:</w:t>
      </w:r>
      <w:r>
        <w:rPr>
          <w:rFonts w:asciiTheme="minorHAnsi" w:hAnsiTheme="minorHAnsi" w:cstheme="minorHAnsi"/>
          <w:i/>
        </w:rPr>
        <w:t xml:space="preserve"> Popis projektu – </w:t>
      </w:r>
      <w:r w:rsidRPr="00C01E00">
        <w:rPr>
          <w:rFonts w:asciiTheme="minorHAnsi" w:hAnsiTheme="minorHAnsi" w:cstheme="minorHAnsi"/>
          <w:i/>
        </w:rPr>
        <w:t>Co je cílem projektu</w:t>
      </w:r>
      <w:r>
        <w:rPr>
          <w:rFonts w:asciiTheme="minorHAnsi" w:hAnsiTheme="minorHAnsi" w:cstheme="minorHAnsi"/>
          <w:i/>
        </w:rPr>
        <w:t>, Klíčové aktivity</w:t>
      </w:r>
    </w:p>
    <w:bookmarkEnd w:id="41"/>
    <w:p w14:paraId="66B3355A" w14:textId="77777777" w:rsidR="00A43DC7" w:rsidRPr="00A75AE0" w:rsidRDefault="00A43DC7" w:rsidP="002A3B69">
      <w:pPr>
        <w:spacing w:before="120" w:line="240" w:lineRule="auto"/>
        <w:rPr>
          <w:rFonts w:eastAsia="Times New Roman" w:cstheme="minorHAnsi"/>
          <w:b/>
          <w:szCs w:val="20"/>
          <w:lang w:eastAsia="cs-CZ"/>
        </w:rPr>
      </w:pPr>
      <w:r w:rsidRPr="00A75AE0">
        <w:rPr>
          <w:rFonts w:eastAsia="Times New Roman" w:cstheme="minorHAnsi"/>
          <w:b/>
          <w:szCs w:val="20"/>
          <w:lang w:eastAsia="cs-CZ"/>
        </w:rPr>
        <w:t>Cíle projektu:</w:t>
      </w:r>
    </w:p>
    <w:p w14:paraId="0412A0D4" w14:textId="77777777" w:rsidR="00A43DC7" w:rsidRPr="00106BFE" w:rsidRDefault="00A43DC7" w:rsidP="002A3B69">
      <w:pPr>
        <w:widowControl/>
        <w:spacing w:line="240" w:lineRule="auto"/>
        <w:rPr>
          <w:rFonts w:eastAsia="Times New Roman" w:cstheme="minorHAnsi"/>
          <w:i/>
          <w:szCs w:val="20"/>
          <w:lang w:eastAsia="cs-CZ"/>
        </w:rPr>
      </w:pPr>
      <w:r w:rsidRPr="00106BFE">
        <w:rPr>
          <w:rFonts w:eastAsia="Times New Roman" w:cstheme="minorHAnsi"/>
          <w:i/>
          <w:szCs w:val="20"/>
          <w:lang w:eastAsia="cs-CZ"/>
        </w:rPr>
        <w:t xml:space="preserve">Popište konkrétní cíle projektu takovým způsobem, jenž umožní jednoznačně ověřit jejich dosažení. Popište </w:t>
      </w:r>
      <w:r>
        <w:rPr>
          <w:rFonts w:eastAsia="Times New Roman" w:cstheme="minorHAnsi"/>
          <w:i/>
          <w:szCs w:val="20"/>
          <w:lang w:eastAsia="cs-CZ"/>
        </w:rPr>
        <w:t xml:space="preserve">stav a </w:t>
      </w:r>
      <w:r w:rsidRPr="00106BFE">
        <w:rPr>
          <w:rFonts w:eastAsia="Times New Roman" w:cstheme="minorHAnsi"/>
          <w:i/>
          <w:szCs w:val="20"/>
          <w:lang w:eastAsia="cs-CZ"/>
        </w:rPr>
        <w:t xml:space="preserve">poznatky, kterých má být realizací projektu dosaženo, </w:t>
      </w:r>
      <w:r>
        <w:rPr>
          <w:rFonts w:eastAsia="Times New Roman" w:cstheme="minorHAnsi"/>
          <w:i/>
          <w:szCs w:val="20"/>
          <w:lang w:eastAsia="cs-CZ"/>
        </w:rPr>
        <w:t xml:space="preserve">včetně </w:t>
      </w:r>
      <w:r w:rsidRPr="00106BFE">
        <w:rPr>
          <w:rFonts w:eastAsia="Times New Roman" w:cstheme="minorHAnsi"/>
          <w:i/>
          <w:szCs w:val="20"/>
          <w:lang w:eastAsia="cs-CZ"/>
        </w:rPr>
        <w:t>potenciál</w:t>
      </w:r>
      <w:r>
        <w:rPr>
          <w:rFonts w:eastAsia="Times New Roman" w:cstheme="minorHAnsi"/>
          <w:i/>
          <w:szCs w:val="20"/>
          <w:lang w:eastAsia="cs-CZ"/>
        </w:rPr>
        <w:t>u</w:t>
      </w:r>
      <w:r w:rsidRPr="00106BFE">
        <w:rPr>
          <w:rFonts w:eastAsia="Times New Roman" w:cstheme="minorHAnsi"/>
          <w:i/>
          <w:szCs w:val="20"/>
          <w:lang w:eastAsia="cs-CZ"/>
        </w:rPr>
        <w:t xml:space="preserve"> aplikovatel</w:t>
      </w:r>
      <w:r>
        <w:rPr>
          <w:rFonts w:eastAsia="Times New Roman" w:cstheme="minorHAnsi"/>
          <w:i/>
          <w:szCs w:val="20"/>
          <w:lang w:eastAsia="cs-CZ"/>
        </w:rPr>
        <w:t xml:space="preserve">nosti </w:t>
      </w:r>
      <w:r>
        <w:rPr>
          <w:rFonts w:eastAsia="Times New Roman" w:cstheme="minorHAnsi"/>
          <w:i/>
          <w:szCs w:val="20"/>
          <w:lang w:eastAsia="cs-CZ"/>
        </w:rPr>
        <w:lastRenderedPageBreak/>
        <w:t>dosažených</w:t>
      </w:r>
      <w:r w:rsidRPr="00106BFE">
        <w:rPr>
          <w:rFonts w:eastAsia="Times New Roman" w:cstheme="minorHAnsi"/>
          <w:i/>
          <w:szCs w:val="20"/>
          <w:lang w:eastAsia="cs-CZ"/>
        </w:rPr>
        <w:t xml:space="preserve"> výsledk</w:t>
      </w:r>
      <w:r>
        <w:rPr>
          <w:rFonts w:eastAsia="Times New Roman" w:cstheme="minorHAnsi"/>
          <w:i/>
          <w:szCs w:val="20"/>
          <w:lang w:eastAsia="cs-CZ"/>
        </w:rPr>
        <w:t>ů v praxi</w:t>
      </w:r>
      <w:r w:rsidRPr="00106BFE">
        <w:rPr>
          <w:rFonts w:eastAsia="Times New Roman" w:cstheme="minorHAnsi"/>
          <w:i/>
          <w:szCs w:val="20"/>
          <w:lang w:eastAsia="cs-CZ"/>
        </w:rPr>
        <w:t>.</w:t>
      </w:r>
      <w:r w:rsidRPr="00487640">
        <w:rPr>
          <w:rFonts w:ascii="Calibri" w:hAnsi="Calibri" w:cs="Calibri"/>
          <w:i/>
        </w:rPr>
        <w:t xml:space="preserve"> </w:t>
      </w:r>
      <w:r>
        <w:rPr>
          <w:rFonts w:ascii="Calibri" w:hAnsi="Calibri" w:cs="Calibri"/>
          <w:i/>
        </w:rPr>
        <w:t>Cíle musí být v souladu se zaměřením a cíli výzvy a musí odpovídat navrženým aktivitám, výstupům a výsledkům projektu.</w:t>
      </w:r>
    </w:p>
    <w:p w14:paraId="59B0A467" w14:textId="77777777" w:rsidR="00A43DC7" w:rsidRDefault="00A43DC7" w:rsidP="00A43DC7">
      <w:pPr>
        <w:spacing w:line="240" w:lineRule="auto"/>
        <w:rPr>
          <w:rFonts w:eastAsia="Times New Roman" w:cstheme="minorHAnsi"/>
          <w:i/>
          <w:szCs w:val="20"/>
          <w:lang w:eastAsia="cs-CZ"/>
        </w:rPr>
      </w:pPr>
      <w:r w:rsidRPr="0095738A">
        <w:rPr>
          <w:rFonts w:eastAsia="Times New Roman" w:cstheme="minorHAnsi"/>
          <w:b/>
          <w:i/>
          <w:szCs w:val="20"/>
          <w:lang w:eastAsia="cs-CZ"/>
        </w:rPr>
        <w:t>Text v této kapitole rozdělte na 2 části: text v rámečku a text nad rámečkem</w:t>
      </w:r>
      <w:r>
        <w:rPr>
          <w:rFonts w:eastAsia="Times New Roman" w:cstheme="minorHAnsi"/>
          <w:i/>
          <w:szCs w:val="20"/>
          <w:lang w:eastAsia="cs-CZ"/>
        </w:rPr>
        <w:t>.</w:t>
      </w:r>
    </w:p>
    <w:p w14:paraId="5BCF126B" w14:textId="1682FB8D" w:rsidR="00A43DC7" w:rsidRDefault="00A43DC7" w:rsidP="00A43DC7">
      <w:pPr>
        <w:spacing w:line="240" w:lineRule="auto"/>
        <w:rPr>
          <w:rFonts w:eastAsia="Times New Roman" w:cstheme="minorHAnsi"/>
          <w:i/>
          <w:szCs w:val="20"/>
          <w:lang w:eastAsia="cs-CZ"/>
        </w:rPr>
      </w:pPr>
      <w:r w:rsidRPr="0095738A">
        <w:rPr>
          <w:rFonts w:eastAsia="Times New Roman" w:cstheme="minorHAnsi"/>
          <w:b/>
          <w:i/>
          <w:szCs w:val="20"/>
          <w:lang w:eastAsia="cs-CZ"/>
        </w:rPr>
        <w:t xml:space="preserve">Text </w:t>
      </w:r>
      <w:r>
        <w:rPr>
          <w:rFonts w:eastAsia="Times New Roman" w:cstheme="minorHAnsi"/>
          <w:b/>
          <w:bCs/>
          <w:i/>
          <w:szCs w:val="20"/>
          <w:lang w:eastAsia="cs-CZ"/>
        </w:rPr>
        <w:t xml:space="preserve">uvedený </w:t>
      </w:r>
      <w:r w:rsidRPr="0095738A">
        <w:rPr>
          <w:rFonts w:eastAsia="Times New Roman" w:cstheme="minorHAnsi"/>
          <w:b/>
          <w:i/>
          <w:szCs w:val="20"/>
          <w:lang w:eastAsia="cs-CZ"/>
        </w:rPr>
        <w:t>nad rámečkem</w:t>
      </w:r>
      <w:r w:rsidR="008E79BC">
        <w:rPr>
          <w:rFonts w:eastAsia="Times New Roman" w:cstheme="minorHAnsi"/>
          <w:i/>
          <w:szCs w:val="20"/>
          <w:lang w:eastAsia="cs-CZ"/>
        </w:rPr>
        <w:t xml:space="preserve"> </w:t>
      </w:r>
      <w:r>
        <w:rPr>
          <w:rFonts w:eastAsia="Times New Roman" w:cstheme="minorHAnsi"/>
          <w:i/>
          <w:szCs w:val="20"/>
          <w:lang w:eastAsia="cs-CZ"/>
        </w:rPr>
        <w:t>– v této části je předpokládán detailnější popis souvislostí a podrobnější vnitřní strukturace cílů</w:t>
      </w:r>
      <w:r w:rsidR="002963A0">
        <w:rPr>
          <w:rFonts w:eastAsia="Times New Roman" w:cstheme="minorHAnsi"/>
          <w:i/>
          <w:szCs w:val="20"/>
          <w:lang w:eastAsia="cs-CZ"/>
        </w:rPr>
        <w:t>,</w:t>
      </w:r>
      <w:r>
        <w:rPr>
          <w:rFonts w:eastAsia="Times New Roman" w:cstheme="minorHAnsi"/>
          <w:i/>
          <w:szCs w:val="20"/>
          <w:lang w:eastAsia="cs-CZ"/>
        </w:rPr>
        <w:t xml:space="preserve"> než jsou informace uváděné v rámečku. </w:t>
      </w:r>
      <w:r w:rsidRPr="00081C29">
        <w:rPr>
          <w:rFonts w:ascii="Calibri" w:hAnsi="Calibri" w:cs="Calibri"/>
          <w:i/>
        </w:rPr>
        <w:t xml:space="preserve">Při popisu cílů </w:t>
      </w:r>
      <w:r>
        <w:rPr>
          <w:rFonts w:ascii="Calibri" w:hAnsi="Calibri" w:cs="Calibri"/>
          <w:i/>
        </w:rPr>
        <w:t xml:space="preserve">v této části </w:t>
      </w:r>
      <w:r w:rsidRPr="00081C29">
        <w:rPr>
          <w:rFonts w:ascii="Calibri" w:hAnsi="Calibri" w:cs="Calibri"/>
          <w:i/>
        </w:rPr>
        <w:t>využijte zásadu SMART (cíl musí být specifický, měřitelný, dosažitelný, realistický a časově sledovatelný).</w:t>
      </w:r>
      <w:r w:rsidRPr="001D189B">
        <w:rPr>
          <w:rFonts w:eastAsia="Times New Roman" w:cstheme="minorHAnsi"/>
          <w:i/>
          <w:szCs w:val="20"/>
          <w:lang w:eastAsia="cs-CZ"/>
        </w:rPr>
        <w:t xml:space="preserve"> </w:t>
      </w:r>
      <w:r w:rsidRPr="00A75AE0">
        <w:rPr>
          <w:rFonts w:eastAsia="Times New Roman" w:cstheme="minorHAnsi"/>
          <w:i/>
          <w:szCs w:val="20"/>
          <w:lang w:eastAsia="cs-CZ"/>
        </w:rPr>
        <w:t xml:space="preserve">Cílem se rozumí konkrétní popis toho, čeho </w:t>
      </w:r>
      <w:r>
        <w:rPr>
          <w:rFonts w:eastAsia="Times New Roman" w:cstheme="minorHAnsi"/>
          <w:i/>
          <w:szCs w:val="20"/>
          <w:lang w:eastAsia="cs-CZ"/>
        </w:rPr>
        <w:t>chce žadatel</w:t>
      </w:r>
      <w:r w:rsidRPr="00A75AE0">
        <w:rPr>
          <w:rFonts w:eastAsia="Times New Roman" w:cstheme="minorHAnsi"/>
          <w:i/>
          <w:szCs w:val="20"/>
          <w:lang w:eastAsia="cs-CZ"/>
        </w:rPr>
        <w:t xml:space="preserve"> v</w:t>
      </w:r>
      <w:r>
        <w:rPr>
          <w:rFonts w:eastAsia="Times New Roman" w:cstheme="minorHAnsi"/>
          <w:i/>
          <w:szCs w:val="20"/>
          <w:lang w:eastAsia="cs-CZ"/>
        </w:rPr>
        <w:t> </w:t>
      </w:r>
      <w:r w:rsidRPr="00A75AE0">
        <w:rPr>
          <w:rFonts w:eastAsia="Times New Roman" w:cstheme="minorHAnsi"/>
          <w:i/>
          <w:szCs w:val="20"/>
          <w:lang w:eastAsia="cs-CZ"/>
        </w:rPr>
        <w:t>rámci podpořeného projektu dosáhnout</w:t>
      </w:r>
      <w:r w:rsidR="002C5D0D">
        <w:rPr>
          <w:rFonts w:eastAsia="Times New Roman" w:cstheme="minorHAnsi"/>
          <w:i/>
          <w:szCs w:val="20"/>
          <w:lang w:eastAsia="cs-CZ"/>
        </w:rPr>
        <w:t>,</w:t>
      </w:r>
      <w:r w:rsidR="00AC325E" w:rsidRPr="00AC325E">
        <w:rPr>
          <w:rFonts w:cs="Calibri"/>
          <w:i/>
        </w:rPr>
        <w:t xml:space="preserve"> </w:t>
      </w:r>
      <w:r w:rsidR="002C5D0D">
        <w:rPr>
          <w:rFonts w:cs="Calibri"/>
          <w:i/>
        </w:rPr>
        <w:t>n</w:t>
      </w:r>
      <w:r w:rsidR="00AC325E" w:rsidRPr="00770443">
        <w:rPr>
          <w:rFonts w:cs="Calibri"/>
          <w:i/>
        </w:rPr>
        <w:t xml:space="preserve">apř. </w:t>
      </w:r>
      <w:r w:rsidR="00A97FF2">
        <w:rPr>
          <w:rFonts w:ascii="Calibri" w:hAnsi="Calibri" w:cs="Calibri"/>
          <w:i/>
          <w:iCs/>
        </w:rPr>
        <w:t>posílení spolupráce mezi sférami triple/quadruple helix (kolik nových projektů spolupráce / mezi kolika institucionálními aktéry</w:t>
      </w:r>
      <w:r w:rsidR="00AA3D15">
        <w:rPr>
          <w:rFonts w:ascii="Calibri" w:hAnsi="Calibri" w:cs="Calibri"/>
          <w:i/>
          <w:iCs/>
        </w:rPr>
        <w:t>?</w:t>
      </w:r>
      <w:r w:rsidR="00A97FF2">
        <w:rPr>
          <w:rFonts w:ascii="Calibri" w:hAnsi="Calibri" w:cs="Calibri"/>
          <w:i/>
          <w:iCs/>
        </w:rPr>
        <w:t>)</w:t>
      </w:r>
      <w:r w:rsidR="002C5D0D">
        <w:rPr>
          <w:rFonts w:ascii="Calibri" w:hAnsi="Calibri" w:cs="Calibri"/>
          <w:i/>
          <w:iCs/>
        </w:rPr>
        <w:t>,</w:t>
      </w:r>
      <w:r w:rsidR="00AC325E" w:rsidRPr="005810FF">
        <w:rPr>
          <w:rFonts w:cs="Calibri"/>
          <w:i/>
          <w:iCs/>
        </w:rPr>
        <w:t xml:space="preserve"> </w:t>
      </w:r>
      <w:r w:rsidR="00F12867">
        <w:rPr>
          <w:rFonts w:cs="Calibri"/>
          <w:i/>
        </w:rPr>
        <w:t>zvýšení počtu technologických st</w:t>
      </w:r>
      <w:r w:rsidR="00223C9D">
        <w:rPr>
          <w:rFonts w:cs="Calibri"/>
          <w:i/>
        </w:rPr>
        <w:t>ar</w:t>
      </w:r>
      <w:r w:rsidR="00F12867">
        <w:rPr>
          <w:rFonts w:cs="Calibri"/>
          <w:i/>
        </w:rPr>
        <w:t xml:space="preserve">t-upů </w:t>
      </w:r>
      <w:r w:rsidR="00AC325E" w:rsidRPr="005810FF">
        <w:rPr>
          <w:rFonts w:cs="Calibri"/>
          <w:i/>
          <w:iCs/>
        </w:rPr>
        <w:t>(</w:t>
      </w:r>
      <w:r w:rsidR="00F12867">
        <w:rPr>
          <w:rFonts w:cs="Calibri"/>
          <w:i/>
          <w:iCs/>
        </w:rPr>
        <w:t>o</w:t>
      </w:r>
      <w:r w:rsidR="00F12867" w:rsidRPr="005810FF">
        <w:rPr>
          <w:rFonts w:cs="Calibri"/>
          <w:i/>
          <w:iCs/>
        </w:rPr>
        <w:t xml:space="preserve"> </w:t>
      </w:r>
      <w:r w:rsidR="00AC325E" w:rsidRPr="005810FF">
        <w:rPr>
          <w:rFonts w:cs="Calibri"/>
          <w:i/>
          <w:iCs/>
        </w:rPr>
        <w:t>kolik</w:t>
      </w:r>
      <w:r w:rsidR="00AC325E" w:rsidRPr="00770443">
        <w:rPr>
          <w:rFonts w:cs="Calibri"/>
          <w:i/>
        </w:rPr>
        <w:t xml:space="preserve">?), </w:t>
      </w:r>
      <w:r w:rsidR="00F12867" w:rsidRPr="001B0D20">
        <w:rPr>
          <w:rFonts w:cs="Calibri"/>
          <w:i/>
          <w:iCs/>
        </w:rPr>
        <w:t xml:space="preserve">rozšíření </w:t>
      </w:r>
      <w:r w:rsidR="00F12867">
        <w:rPr>
          <w:rFonts w:cs="Calibri"/>
          <w:i/>
          <w:iCs/>
        </w:rPr>
        <w:t>podnikatelské gramotnosti</w:t>
      </w:r>
      <w:r w:rsidR="00F12867" w:rsidRPr="00770443">
        <w:rPr>
          <w:rFonts w:cs="Calibri"/>
          <w:i/>
        </w:rPr>
        <w:t xml:space="preserve"> </w:t>
      </w:r>
      <w:r w:rsidR="00AC325E" w:rsidRPr="00770443">
        <w:rPr>
          <w:rFonts w:cs="Calibri"/>
          <w:i/>
        </w:rPr>
        <w:t xml:space="preserve">(jak se to pozná?). U každého cíle uveďte, prostřednictvím kterých klíčových aktivit (KA) bude cíle dosaženo. </w:t>
      </w:r>
      <w:r w:rsidR="001B0D20">
        <w:rPr>
          <w:rFonts w:cs="Calibri"/>
          <w:i/>
        </w:rPr>
        <w:t>Po</w:t>
      </w:r>
      <w:r w:rsidR="002963A0" w:rsidRPr="00770443">
        <w:rPr>
          <w:rFonts w:cs="Calibri"/>
          <w:i/>
        </w:rPr>
        <w:t xml:space="preserve">čet cílů a KA, prostřednictvím kterých budou cíle plněny, upravte dle potřeby. </w:t>
      </w:r>
      <w:r w:rsidRPr="00081C29">
        <w:rPr>
          <w:rFonts w:ascii="Calibri" w:hAnsi="Calibri" w:cs="Calibri"/>
          <w:i/>
        </w:rPr>
        <w:t>Cílů musí být dosaženo do data ukončení realizace projektu.</w:t>
      </w:r>
      <w:r>
        <w:rPr>
          <w:rFonts w:ascii="Calibri" w:hAnsi="Calibri" w:cs="Calibri"/>
          <w:i/>
        </w:rPr>
        <w:t xml:space="preserve"> Detailní specifikace činností/výstupů/výsledků bude uvedena v rámci příslušné realizované aktivity níže </w:t>
      </w:r>
      <w:r w:rsidR="00A829E0">
        <w:rPr>
          <w:rFonts w:ascii="Calibri" w:hAnsi="Calibri" w:cs="Calibri"/>
          <w:i/>
        </w:rPr>
        <w:t>v tomto dokumentu</w:t>
      </w:r>
      <w:r>
        <w:rPr>
          <w:rFonts w:ascii="Calibri" w:hAnsi="Calibri" w:cs="Calibri"/>
          <w:i/>
        </w:rPr>
        <w:t>.</w:t>
      </w:r>
    </w:p>
    <w:p w14:paraId="3202764D" w14:textId="15C83648" w:rsidR="00A43DC7" w:rsidRDefault="00A43DC7" w:rsidP="00A43DC7">
      <w:pPr>
        <w:spacing w:line="240" w:lineRule="auto"/>
        <w:rPr>
          <w:rFonts w:eastAsia="Times New Roman" w:cstheme="minorHAnsi"/>
          <w:i/>
          <w:szCs w:val="20"/>
          <w:lang w:eastAsia="cs-CZ"/>
        </w:rPr>
      </w:pPr>
      <w:r w:rsidRPr="00B41983">
        <w:rPr>
          <w:rFonts w:ascii="Calibri" w:hAnsi="Calibri" w:cs="Calibri"/>
          <w:b/>
          <w:bCs/>
          <w:i/>
        </w:rPr>
        <w:t>Text uvedený v</w:t>
      </w:r>
      <w:r w:rsidRPr="00F273EB">
        <w:rPr>
          <w:rFonts w:ascii="Calibri" w:hAnsi="Calibri" w:cs="Calibri"/>
          <w:b/>
          <w:bCs/>
          <w:i/>
        </w:rPr>
        <w:t> </w:t>
      </w:r>
      <w:r w:rsidRPr="0095738A">
        <w:rPr>
          <w:rFonts w:ascii="Calibri" w:hAnsi="Calibri" w:cs="Calibri"/>
          <w:b/>
          <w:i/>
        </w:rPr>
        <w:t>rámečku</w:t>
      </w:r>
      <w:r w:rsidRPr="00F273EB">
        <w:rPr>
          <w:rFonts w:ascii="Calibri" w:hAnsi="Calibri" w:cs="Calibri"/>
          <w:b/>
          <w:bCs/>
          <w:i/>
        </w:rPr>
        <w:t xml:space="preserve"> níže</w:t>
      </w:r>
      <w:r>
        <w:rPr>
          <w:rFonts w:ascii="Calibri" w:hAnsi="Calibri" w:cs="Calibri"/>
          <w:i/>
        </w:rPr>
        <w:t xml:space="preserve"> se musí shodovat s textem</w:t>
      </w:r>
      <w:r w:rsidRPr="00081C29">
        <w:rPr>
          <w:rFonts w:ascii="Calibri" w:hAnsi="Calibri" w:cs="Calibri"/>
          <w:i/>
        </w:rPr>
        <w:t xml:space="preserve"> v ISKP21+ </w:t>
      </w:r>
      <w:r>
        <w:rPr>
          <w:rFonts w:ascii="Calibri" w:hAnsi="Calibri" w:cs="Calibri"/>
          <w:i/>
        </w:rPr>
        <w:t>na obrazovce Popis projektu</w:t>
      </w:r>
      <w:r w:rsidR="008D7201">
        <w:rPr>
          <w:rFonts w:ascii="Calibri" w:hAnsi="Calibri" w:cs="Calibri"/>
          <w:i/>
        </w:rPr>
        <w:t xml:space="preserve"> – žadatel je tedy povinen jej do ISKP21+ zkopírovat</w:t>
      </w:r>
      <w:r>
        <w:rPr>
          <w:rFonts w:ascii="Calibri" w:hAnsi="Calibri" w:cs="Calibri"/>
          <w:i/>
        </w:rPr>
        <w:t xml:space="preserve">. </w:t>
      </w:r>
      <w:r w:rsidR="008D7201">
        <w:rPr>
          <w:rFonts w:ascii="Calibri" w:hAnsi="Calibri" w:cs="Calibri"/>
          <w:i/>
        </w:rPr>
        <w:t>V</w:t>
      </w:r>
      <w:r w:rsidRPr="00081C29">
        <w:rPr>
          <w:rFonts w:ascii="Calibri" w:hAnsi="Calibri" w:cs="Calibri"/>
          <w:i/>
        </w:rPr>
        <w:t> případě úspěšn</w:t>
      </w:r>
      <w:r>
        <w:rPr>
          <w:rFonts w:ascii="Calibri" w:hAnsi="Calibri" w:cs="Calibri"/>
          <w:i/>
        </w:rPr>
        <w:t>é</w:t>
      </w:r>
      <w:r w:rsidRPr="00081C29">
        <w:rPr>
          <w:rFonts w:ascii="Calibri" w:hAnsi="Calibri" w:cs="Calibri"/>
          <w:i/>
        </w:rPr>
        <w:t xml:space="preserve"> žádost</w:t>
      </w:r>
      <w:r>
        <w:rPr>
          <w:rFonts w:ascii="Calibri" w:hAnsi="Calibri" w:cs="Calibri"/>
          <w:i/>
        </w:rPr>
        <w:t>i</w:t>
      </w:r>
      <w:r w:rsidRPr="00081C29">
        <w:rPr>
          <w:rFonts w:ascii="Calibri" w:hAnsi="Calibri" w:cs="Calibri"/>
          <w:i/>
        </w:rPr>
        <w:t xml:space="preserve"> o podporu</w:t>
      </w:r>
      <w:r w:rsidR="008D7201">
        <w:rPr>
          <w:rFonts w:ascii="Calibri" w:hAnsi="Calibri" w:cs="Calibri"/>
          <w:i/>
        </w:rPr>
        <w:t xml:space="preserve"> </w:t>
      </w:r>
      <w:r w:rsidR="008D7201" w:rsidRPr="00D31EA5">
        <w:rPr>
          <w:rFonts w:ascii="Calibri" w:hAnsi="Calibri" w:cs="Calibri"/>
          <w:b/>
          <w:bCs/>
          <w:i/>
        </w:rPr>
        <w:t>bude</w:t>
      </w:r>
      <w:r w:rsidR="008D7201">
        <w:rPr>
          <w:rFonts w:ascii="Calibri" w:hAnsi="Calibri" w:cs="Calibri"/>
          <w:i/>
        </w:rPr>
        <w:t xml:space="preserve"> </w:t>
      </w:r>
      <w:r w:rsidR="00672ECE" w:rsidRPr="00D8205D">
        <w:rPr>
          <w:rFonts w:ascii="Calibri" w:hAnsi="Calibri" w:cs="Calibri"/>
          <w:i/>
        </w:rPr>
        <w:t>tento text</w:t>
      </w:r>
      <w:r w:rsidR="00672ECE">
        <w:rPr>
          <w:rFonts w:ascii="Calibri" w:hAnsi="Calibri" w:cs="Calibri"/>
          <w:b/>
          <w:bCs/>
          <w:i/>
        </w:rPr>
        <w:t xml:space="preserve"> </w:t>
      </w:r>
      <w:r w:rsidR="002B674C" w:rsidRPr="00B41983">
        <w:rPr>
          <w:rFonts w:ascii="Calibri" w:hAnsi="Calibri" w:cs="Calibri"/>
          <w:b/>
          <w:bCs/>
          <w:i/>
        </w:rPr>
        <w:t>pře</w:t>
      </w:r>
      <w:r w:rsidR="002B674C">
        <w:rPr>
          <w:rFonts w:ascii="Calibri" w:hAnsi="Calibri" w:cs="Calibri"/>
          <w:b/>
          <w:bCs/>
          <w:i/>
        </w:rPr>
        <w:t>ved</w:t>
      </w:r>
      <w:r w:rsidR="002B674C" w:rsidRPr="00B41983">
        <w:rPr>
          <w:rFonts w:ascii="Calibri" w:hAnsi="Calibri" w:cs="Calibri"/>
          <w:b/>
          <w:bCs/>
          <w:i/>
        </w:rPr>
        <w:t xml:space="preserve">en </w:t>
      </w:r>
      <w:r w:rsidRPr="00B41983">
        <w:rPr>
          <w:rFonts w:ascii="Calibri" w:hAnsi="Calibri" w:cs="Calibri"/>
          <w:b/>
          <w:bCs/>
          <w:i/>
        </w:rPr>
        <w:t>do ZPP</w:t>
      </w:r>
      <w:r w:rsidR="001643B4">
        <w:rPr>
          <w:rFonts w:ascii="Calibri" w:hAnsi="Calibri" w:cs="Calibri"/>
          <w:b/>
          <w:bCs/>
          <w:i/>
        </w:rPr>
        <w:t xml:space="preserve"> </w:t>
      </w:r>
      <w:r w:rsidR="001643B4" w:rsidRPr="006B7660">
        <w:rPr>
          <w:rFonts w:ascii="Calibri" w:hAnsi="Calibri" w:cs="Calibri"/>
          <w:i/>
        </w:rPr>
        <w:t xml:space="preserve">(případně upravený podle výhrad </w:t>
      </w:r>
      <w:r w:rsidR="00DE47A0">
        <w:rPr>
          <w:rFonts w:ascii="Calibri" w:hAnsi="Calibri" w:cs="Calibri"/>
          <w:i/>
        </w:rPr>
        <w:t>H</w:t>
      </w:r>
      <w:r w:rsidR="00223C65">
        <w:rPr>
          <w:rFonts w:ascii="Calibri" w:hAnsi="Calibri" w:cs="Calibri"/>
          <w:i/>
        </w:rPr>
        <w:t>odnoticí komise</w:t>
      </w:r>
      <w:r w:rsidR="001643B4" w:rsidRPr="006B7660">
        <w:rPr>
          <w:rFonts w:ascii="Calibri" w:hAnsi="Calibri" w:cs="Calibri"/>
          <w:i/>
        </w:rPr>
        <w:t>)</w:t>
      </w:r>
      <w:r w:rsidRPr="001643B4">
        <w:rPr>
          <w:rFonts w:ascii="Calibri" w:hAnsi="Calibri" w:cs="Calibri"/>
          <w:i/>
        </w:rPr>
        <w:t>,</w:t>
      </w:r>
      <w:r>
        <w:rPr>
          <w:rFonts w:ascii="Calibri" w:hAnsi="Calibri" w:cs="Calibri"/>
          <w:i/>
        </w:rPr>
        <w:t xml:space="preserve"> které jsou přílohou Rozhodnutí o poskytnutí dotace (více viz PpŽP – </w:t>
      </w:r>
      <w:r w:rsidR="00EA2373">
        <w:rPr>
          <w:rFonts w:ascii="Calibri" w:hAnsi="Calibri" w:cs="Calibri"/>
          <w:i/>
        </w:rPr>
        <w:t>o</w:t>
      </w:r>
      <w:r>
        <w:rPr>
          <w:rFonts w:ascii="Calibri" w:hAnsi="Calibri" w:cs="Calibri"/>
          <w:i/>
        </w:rPr>
        <w:t>becná část)</w:t>
      </w:r>
      <w:r w:rsidRPr="00081C29">
        <w:rPr>
          <w:rFonts w:ascii="Calibri" w:hAnsi="Calibri" w:cs="Calibri"/>
          <w:i/>
        </w:rPr>
        <w:t xml:space="preserve">, </w:t>
      </w:r>
      <w:r>
        <w:rPr>
          <w:rFonts w:ascii="Calibri" w:hAnsi="Calibri" w:cs="Calibri"/>
          <w:i/>
        </w:rPr>
        <w:t>musí být proto</w:t>
      </w:r>
      <w:r w:rsidRPr="00081C29">
        <w:rPr>
          <w:rFonts w:ascii="Calibri" w:hAnsi="Calibri" w:cs="Calibri"/>
          <w:i/>
        </w:rPr>
        <w:t xml:space="preserve"> v žádosti o</w:t>
      </w:r>
      <w:r>
        <w:rPr>
          <w:rFonts w:ascii="Calibri" w:hAnsi="Calibri" w:cs="Calibri"/>
          <w:i/>
        </w:rPr>
        <w:t> </w:t>
      </w:r>
      <w:r w:rsidRPr="00081C29">
        <w:rPr>
          <w:rFonts w:ascii="Calibri" w:hAnsi="Calibri" w:cs="Calibri"/>
          <w:i/>
        </w:rPr>
        <w:t xml:space="preserve">podporu </w:t>
      </w:r>
      <w:r>
        <w:rPr>
          <w:rFonts w:ascii="Calibri" w:hAnsi="Calibri" w:cs="Calibri"/>
          <w:i/>
        </w:rPr>
        <w:t>i v této příloze v rámečk</w:t>
      </w:r>
      <w:r w:rsidRPr="00FA3424">
        <w:rPr>
          <w:rFonts w:ascii="Calibri" w:hAnsi="Calibri" w:cs="Calibri"/>
          <w:i/>
        </w:rPr>
        <w:t xml:space="preserve">u </w:t>
      </w:r>
      <w:r>
        <w:rPr>
          <w:rFonts w:ascii="Calibri" w:hAnsi="Calibri" w:cs="Calibri"/>
          <w:i/>
        </w:rPr>
        <w:t xml:space="preserve">formulován </w:t>
      </w:r>
      <w:r w:rsidRPr="00FA3424">
        <w:rPr>
          <w:rFonts w:ascii="Calibri" w:hAnsi="Calibri" w:cs="Calibri"/>
          <w:i/>
        </w:rPr>
        <w:t>stručně</w:t>
      </w:r>
      <w:r w:rsidR="008D7201">
        <w:rPr>
          <w:rFonts w:ascii="Calibri" w:hAnsi="Calibri" w:cs="Calibri"/>
          <w:i/>
        </w:rPr>
        <w:t>,</w:t>
      </w:r>
      <w:r>
        <w:rPr>
          <w:rFonts w:ascii="Calibri" w:hAnsi="Calibri" w:cs="Calibri"/>
          <w:i/>
        </w:rPr>
        <w:t xml:space="preserve"> s ohledem na vhodnou míru detailu</w:t>
      </w:r>
      <w:r w:rsidRPr="00081C29">
        <w:rPr>
          <w:rFonts w:ascii="Calibri" w:hAnsi="Calibri" w:cs="Calibri"/>
          <w:i/>
        </w:rPr>
        <w:t xml:space="preserve">. </w:t>
      </w:r>
      <w:r w:rsidR="008D7201">
        <w:rPr>
          <w:rFonts w:ascii="Calibri" w:hAnsi="Calibri" w:cs="Calibri"/>
          <w:i/>
        </w:rPr>
        <w:t>Popis cílů přenesený do ZPP</w:t>
      </w:r>
      <w:r>
        <w:rPr>
          <w:rFonts w:ascii="Calibri" w:hAnsi="Calibri" w:cs="Calibri"/>
          <w:i/>
        </w:rPr>
        <w:t xml:space="preserve"> bude jako součást Rozhodnutí o poskytnutí dotace podléhat nejpřísnějšímu režimu schvalování změn a nenaplnění cílů bude předmětem správního uvážení o stanovení případných odvodů</w:t>
      </w:r>
      <w:r w:rsidRPr="00C222DC">
        <w:rPr>
          <w:rFonts w:ascii="Calibri" w:hAnsi="Calibri" w:cs="Calibri"/>
          <w:i/>
        </w:rPr>
        <w:t xml:space="preserve">, </w:t>
      </w:r>
      <w:r w:rsidRPr="00B41983">
        <w:rPr>
          <w:rFonts w:ascii="Calibri" w:hAnsi="Calibri" w:cs="Calibri"/>
          <w:b/>
          <w:bCs/>
          <w:i/>
        </w:rPr>
        <w:t xml:space="preserve">proto </w:t>
      </w:r>
      <w:r>
        <w:rPr>
          <w:rFonts w:ascii="Calibri" w:hAnsi="Calibri" w:cs="Calibri"/>
          <w:b/>
          <w:bCs/>
          <w:i/>
        </w:rPr>
        <w:t>je naformulován</w:t>
      </w:r>
      <w:r w:rsidRPr="00B41983">
        <w:rPr>
          <w:rFonts w:ascii="Calibri" w:hAnsi="Calibri" w:cs="Calibri"/>
          <w:b/>
          <w:bCs/>
          <w:i/>
        </w:rPr>
        <w:t xml:space="preserve"> jako jasný a stručný závazek.</w:t>
      </w:r>
    </w:p>
    <w:tbl>
      <w:tblPr>
        <w:tblStyle w:val="Mkatabulky"/>
        <w:tblW w:w="0" w:type="auto"/>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ook w:val="04A0" w:firstRow="1" w:lastRow="0" w:firstColumn="1" w:lastColumn="0" w:noHBand="0" w:noVBand="1"/>
      </w:tblPr>
      <w:tblGrid>
        <w:gridCol w:w="9060"/>
      </w:tblGrid>
      <w:tr w:rsidR="00A43DC7" w:rsidRPr="00BD2E7B" w14:paraId="30FD37C7" w14:textId="77777777" w:rsidTr="00D31EA5">
        <w:trPr>
          <w:trHeight w:val="436"/>
        </w:trPr>
        <w:tc>
          <w:tcPr>
            <w:tcW w:w="9060" w:type="dxa"/>
            <w:shd w:val="clear" w:color="auto" w:fill="C00000"/>
          </w:tcPr>
          <w:p w14:paraId="2381433D" w14:textId="55D4F21F" w:rsidR="00A43DC7" w:rsidRPr="00B23AF3" w:rsidRDefault="00A43DC7" w:rsidP="004D416A">
            <w:pPr>
              <w:pStyle w:val="Normalvysvetlivky"/>
              <w:rPr>
                <w:rFonts w:asciiTheme="minorHAnsi" w:hAnsiTheme="minorHAnsi" w:cstheme="minorHAnsi"/>
                <w:b/>
                <w:bCs/>
                <w:color w:val="FFFFFF" w:themeColor="background1"/>
                <w:sz w:val="22"/>
                <w:szCs w:val="22"/>
              </w:rPr>
            </w:pPr>
            <w:bookmarkStart w:id="42" w:name="_Hlk104989033"/>
            <w:r w:rsidRPr="00B23AF3">
              <w:rPr>
                <w:rFonts w:asciiTheme="minorHAnsi" w:hAnsiTheme="minorHAnsi" w:cstheme="minorHAnsi"/>
                <w:b/>
                <w:bCs/>
                <w:i w:val="0"/>
                <w:sz w:val="22"/>
                <w:szCs w:val="22"/>
              </w:rPr>
              <w:t>Cíle projektu – text k převodu do ZPP:</w:t>
            </w:r>
          </w:p>
        </w:tc>
      </w:tr>
      <w:tr w:rsidR="00A43DC7" w:rsidRPr="00B23AF3" w14:paraId="0D12FC7C" w14:textId="77777777" w:rsidTr="00D31EA5">
        <w:trPr>
          <w:trHeight w:val="850"/>
        </w:trPr>
        <w:tc>
          <w:tcPr>
            <w:tcW w:w="9060" w:type="dxa"/>
          </w:tcPr>
          <w:p w14:paraId="7D51A51B" w14:textId="77777777" w:rsidR="00A43DC7" w:rsidRPr="00A739D4" w:rsidRDefault="00A43DC7" w:rsidP="00D31EA5">
            <w:pPr>
              <w:pStyle w:val="Textkomente"/>
              <w:spacing w:before="120" w:after="0" w:line="240" w:lineRule="auto"/>
              <w:rPr>
                <w:i/>
                <w:iCs/>
                <w:sz w:val="22"/>
                <w:szCs w:val="22"/>
              </w:rPr>
            </w:pPr>
            <w:r w:rsidRPr="00A739D4">
              <w:rPr>
                <w:i/>
                <w:iCs/>
                <w:sz w:val="22"/>
                <w:szCs w:val="22"/>
              </w:rPr>
              <w:t>Při vyplňování tohoto pole dodržujte tato pravidla:</w:t>
            </w:r>
          </w:p>
          <w:p w14:paraId="4037F884" w14:textId="79607421" w:rsidR="00A43DC7" w:rsidRPr="00A739D4" w:rsidRDefault="00A43DC7" w:rsidP="00D31EA5">
            <w:pPr>
              <w:pStyle w:val="OM-odrky2rove"/>
              <w:adjustRightInd/>
              <w:spacing w:before="120" w:after="0"/>
              <w:ind w:left="284" w:hanging="284"/>
              <w:textAlignment w:val="auto"/>
              <w:rPr>
                <w:rFonts w:ascii="Calibri" w:hAnsi="Calibri" w:cs="Calibri"/>
                <w:i/>
                <w:iCs/>
                <w:sz w:val="22"/>
                <w:szCs w:val="22"/>
              </w:rPr>
            </w:pPr>
            <w:r w:rsidRPr="00A739D4">
              <w:rPr>
                <w:rFonts w:ascii="Calibri" w:hAnsi="Calibri" w:cs="Calibri"/>
                <w:i/>
                <w:iCs/>
                <w:sz w:val="22"/>
                <w:szCs w:val="22"/>
              </w:rPr>
              <w:t xml:space="preserve">Níže uvedený text je </w:t>
            </w:r>
            <w:r w:rsidRPr="00A739D4">
              <w:rPr>
                <w:rFonts w:ascii="Calibri" w:hAnsi="Calibri" w:cs="Calibri"/>
                <w:b/>
                <w:i/>
                <w:sz w:val="22"/>
                <w:szCs w:val="22"/>
              </w:rPr>
              <w:t>závazným vzorem</w:t>
            </w:r>
            <w:r w:rsidRPr="00A739D4">
              <w:rPr>
                <w:rFonts w:ascii="Calibri" w:hAnsi="Calibri" w:cs="Calibri"/>
                <w:i/>
                <w:iCs/>
                <w:sz w:val="22"/>
                <w:szCs w:val="22"/>
              </w:rPr>
              <w:t xml:space="preserve">, žadatel vyplňuje pouze </w:t>
            </w:r>
            <w:r w:rsidRPr="00A739D4">
              <w:rPr>
                <w:rFonts w:ascii="Calibri" w:hAnsi="Calibri" w:cs="Calibri"/>
                <w:i/>
                <w:iCs/>
                <w:sz w:val="22"/>
                <w:szCs w:val="22"/>
                <w:highlight w:val="lightGray"/>
              </w:rPr>
              <w:t>šedě podbarvené texty</w:t>
            </w:r>
            <w:r w:rsidR="00B92C4D" w:rsidRPr="00A739D4">
              <w:rPr>
                <w:rFonts w:ascii="Calibri" w:hAnsi="Calibri" w:cs="Calibri"/>
                <w:i/>
                <w:iCs/>
                <w:sz w:val="22"/>
                <w:szCs w:val="22"/>
              </w:rPr>
              <w:t xml:space="preserve"> a z Povinně volitelných cílů vybere pouze</w:t>
            </w:r>
            <w:r w:rsidR="00B92C4D" w:rsidRPr="00D31EA5">
              <w:rPr>
                <w:rFonts w:ascii="Calibri" w:hAnsi="Calibri" w:cs="Calibri"/>
                <w:b/>
                <w:sz w:val="22"/>
                <w:szCs w:val="22"/>
              </w:rPr>
              <w:t xml:space="preserve"> </w:t>
            </w:r>
            <w:r w:rsidR="00B92C4D" w:rsidRPr="00A739D4">
              <w:rPr>
                <w:rFonts w:ascii="Calibri" w:hAnsi="Calibri" w:cs="Calibri"/>
                <w:i/>
                <w:iCs/>
                <w:sz w:val="22"/>
                <w:szCs w:val="22"/>
              </w:rPr>
              <w:t>relevantní cíle v souladu s výběrem volitelných aktivit výzvy</w:t>
            </w:r>
          </w:p>
          <w:p w14:paraId="38B28DC4" w14:textId="061F24FB" w:rsidR="00A43DC7" w:rsidRPr="00A739D4" w:rsidRDefault="00A739D4" w:rsidP="00D31EA5">
            <w:pPr>
              <w:pStyle w:val="OM-odrky2rove"/>
              <w:adjustRightInd/>
              <w:spacing w:before="120" w:after="0"/>
              <w:ind w:left="284" w:hanging="284"/>
              <w:textAlignment w:val="auto"/>
              <w:rPr>
                <w:rFonts w:ascii="Calibri" w:hAnsi="Calibri" w:cs="Calibri"/>
                <w:b/>
                <w:bCs/>
                <w:i/>
                <w:iCs/>
                <w:sz w:val="22"/>
                <w:szCs w:val="22"/>
              </w:rPr>
            </w:pPr>
            <w:r w:rsidRPr="00A739D4">
              <w:rPr>
                <w:rFonts w:ascii="Calibri" w:hAnsi="Calibri" w:cs="Calibri"/>
                <w:b/>
                <w:bCs/>
                <w:i/>
                <w:iCs/>
                <w:sz w:val="22"/>
                <w:szCs w:val="22"/>
              </w:rPr>
              <w:t>I</w:t>
            </w:r>
            <w:r w:rsidR="00A43DC7" w:rsidRPr="00A739D4">
              <w:rPr>
                <w:rFonts w:ascii="Calibri" w:hAnsi="Calibri" w:cs="Calibri"/>
                <w:b/>
                <w:bCs/>
                <w:i/>
                <w:iCs/>
                <w:sz w:val="22"/>
                <w:szCs w:val="22"/>
              </w:rPr>
              <w:t xml:space="preserve">nstrukce psané kurzívou, </w:t>
            </w:r>
            <w:r w:rsidR="00ED475C" w:rsidRPr="00A739D4">
              <w:rPr>
                <w:rFonts w:ascii="Calibri" w:hAnsi="Calibri" w:cs="Calibri"/>
                <w:b/>
                <w:bCs/>
                <w:i/>
                <w:iCs/>
                <w:sz w:val="22"/>
                <w:szCs w:val="22"/>
              </w:rPr>
              <w:t>včetně poznámek pod čarou</w:t>
            </w:r>
            <w:r w:rsidRPr="00A739D4">
              <w:rPr>
                <w:rFonts w:ascii="Calibri" w:hAnsi="Calibri" w:cs="Calibri"/>
                <w:b/>
                <w:bCs/>
                <w:i/>
                <w:iCs/>
                <w:sz w:val="22"/>
                <w:szCs w:val="22"/>
              </w:rPr>
              <w:t xml:space="preserve"> níže v textu</w:t>
            </w:r>
            <w:r w:rsidR="00ED475C" w:rsidRPr="00A739D4">
              <w:rPr>
                <w:rFonts w:ascii="Calibri" w:hAnsi="Calibri" w:cs="Calibri"/>
                <w:b/>
                <w:bCs/>
                <w:i/>
                <w:iCs/>
                <w:sz w:val="22"/>
                <w:szCs w:val="22"/>
              </w:rPr>
              <w:t xml:space="preserve">, </w:t>
            </w:r>
            <w:r w:rsidR="00A43DC7" w:rsidRPr="00A739D4">
              <w:rPr>
                <w:rFonts w:ascii="Calibri" w:hAnsi="Calibri" w:cs="Calibri"/>
                <w:b/>
                <w:bCs/>
                <w:i/>
                <w:iCs/>
                <w:sz w:val="22"/>
                <w:szCs w:val="22"/>
              </w:rPr>
              <w:t>po vyplnění odstraňte.</w:t>
            </w:r>
          </w:p>
          <w:p w14:paraId="5AAF2524" w14:textId="1A2C91E6" w:rsidR="005255DA" w:rsidRPr="00D31EA5" w:rsidRDefault="005255DA" w:rsidP="00D31EA5">
            <w:pPr>
              <w:spacing w:before="120" w:after="0" w:line="240" w:lineRule="auto"/>
              <w:rPr>
                <w:rFonts w:ascii="Calibri" w:hAnsi="Calibri" w:cs="Calibri"/>
                <w:b/>
                <w:sz w:val="24"/>
                <w:szCs w:val="24"/>
              </w:rPr>
            </w:pPr>
            <w:r w:rsidRPr="00D31EA5">
              <w:rPr>
                <w:rFonts w:ascii="Calibri" w:hAnsi="Calibri" w:cs="Calibri"/>
                <w:b/>
                <w:sz w:val="24"/>
                <w:szCs w:val="24"/>
              </w:rPr>
              <w:t>Cílem projektu ve vazbě na povinné aktivity výzvy je:</w:t>
            </w:r>
          </w:p>
          <w:p w14:paraId="4AFC7A75" w14:textId="39ABC89B" w:rsidR="00A43DC7" w:rsidRPr="00A739D4" w:rsidRDefault="004C2F77" w:rsidP="000F2008">
            <w:pPr>
              <w:spacing w:after="0"/>
              <w:rPr>
                <w:rFonts w:ascii="Calibri" w:hAnsi="Calibri" w:cs="Calibri"/>
                <w:b/>
                <w:sz w:val="22"/>
                <w:szCs w:val="22"/>
              </w:rPr>
            </w:pPr>
            <w:r w:rsidRPr="00A739D4">
              <w:rPr>
                <w:rFonts w:ascii="Calibri" w:hAnsi="Calibri" w:cs="Calibri"/>
                <w:b/>
                <w:sz w:val="22"/>
                <w:szCs w:val="22"/>
              </w:rPr>
              <w:t>v</w:t>
            </w:r>
            <w:r w:rsidR="00A43DC7" w:rsidRPr="00A739D4">
              <w:rPr>
                <w:rFonts w:ascii="Calibri" w:hAnsi="Calibri" w:cs="Calibri"/>
                <w:b/>
                <w:sz w:val="22"/>
                <w:szCs w:val="22"/>
              </w:rPr>
              <w:t xml:space="preserve">e vazbě na povinnou </w:t>
            </w:r>
            <w:r w:rsidR="009E7D11" w:rsidRPr="00A739D4">
              <w:rPr>
                <w:rFonts w:ascii="Calibri" w:hAnsi="Calibri" w:cs="Calibri"/>
                <w:b/>
                <w:sz w:val="22"/>
                <w:szCs w:val="22"/>
              </w:rPr>
              <w:t>Aktivitu</w:t>
            </w:r>
            <w:r w:rsidR="00A43DC7" w:rsidRPr="00A739D4">
              <w:rPr>
                <w:rFonts w:ascii="Calibri" w:hAnsi="Calibri" w:cs="Calibri"/>
                <w:b/>
                <w:sz w:val="22"/>
                <w:szCs w:val="22"/>
              </w:rPr>
              <w:t xml:space="preserve"> 2 – Činnosti základního týmu </w:t>
            </w:r>
          </w:p>
          <w:p w14:paraId="52F2C4D4" w14:textId="0CC0D698" w:rsidR="00A43DC7" w:rsidRPr="00A739D4" w:rsidRDefault="00A43DC7" w:rsidP="00D31EA5">
            <w:pPr>
              <w:pStyle w:val="Odstavecseseznamem"/>
              <w:widowControl/>
              <w:numPr>
                <w:ilvl w:val="0"/>
                <w:numId w:val="42"/>
              </w:numPr>
              <w:adjustRightInd/>
              <w:spacing w:before="120" w:after="0" w:line="240" w:lineRule="auto"/>
              <w:ind w:left="284" w:hanging="284"/>
              <w:textAlignment w:val="auto"/>
              <w:rPr>
                <w:rFonts w:ascii="Calibri" w:hAnsi="Calibri" w:cs="Calibri"/>
                <w:sz w:val="22"/>
                <w:szCs w:val="22"/>
              </w:rPr>
            </w:pPr>
            <w:r w:rsidRPr="00A739D4">
              <w:rPr>
                <w:rFonts w:ascii="Calibri" w:hAnsi="Calibri" w:cs="Calibri"/>
                <w:sz w:val="22"/>
                <w:szCs w:val="22"/>
              </w:rPr>
              <w:t xml:space="preserve">posílení funkčního, evidence-based, koordinovaného systému řízení </w:t>
            </w:r>
            <w:r w:rsidR="001F7005">
              <w:rPr>
                <w:rFonts w:ascii="Calibri" w:hAnsi="Calibri" w:cs="Calibri"/>
                <w:sz w:val="22"/>
                <w:szCs w:val="22"/>
              </w:rPr>
              <w:t>K</w:t>
            </w:r>
            <w:r w:rsidRPr="00A739D4">
              <w:rPr>
                <w:rFonts w:ascii="Calibri" w:hAnsi="Calibri" w:cs="Calibri"/>
                <w:sz w:val="22"/>
                <w:szCs w:val="22"/>
              </w:rPr>
              <w:t>rajské RIS3 strategie a jeho funkčního propojení s úrovní národní</w:t>
            </w:r>
            <w:r w:rsidR="000D0B3D">
              <w:rPr>
                <w:rFonts w:ascii="Calibri" w:hAnsi="Calibri" w:cs="Calibri"/>
                <w:sz w:val="22"/>
                <w:szCs w:val="22"/>
              </w:rPr>
              <w:t xml:space="preserve"> prostřednictvím KA </w:t>
            </w:r>
            <w:r w:rsidR="000D0B3D" w:rsidRPr="00A739D4">
              <w:rPr>
                <w:rFonts w:ascii="Calibri" w:hAnsi="Calibri" w:cs="Calibri"/>
                <w:sz w:val="22"/>
                <w:szCs w:val="22"/>
                <w:highlight w:val="lightGray"/>
              </w:rPr>
              <w:t>…</w:t>
            </w:r>
            <w:r w:rsidRPr="00A739D4">
              <w:rPr>
                <w:rFonts w:ascii="Calibri" w:hAnsi="Calibri" w:cs="Calibri"/>
                <w:sz w:val="22"/>
                <w:szCs w:val="22"/>
              </w:rPr>
              <w:t>;</w:t>
            </w:r>
          </w:p>
          <w:p w14:paraId="4675C930" w14:textId="27680B04" w:rsidR="00A43DC7" w:rsidRPr="00A739D4" w:rsidRDefault="00A43DC7" w:rsidP="00D31EA5">
            <w:pPr>
              <w:pStyle w:val="Odstavecseseznamem"/>
              <w:widowControl/>
              <w:numPr>
                <w:ilvl w:val="0"/>
                <w:numId w:val="42"/>
              </w:numPr>
              <w:adjustRightInd/>
              <w:spacing w:before="120" w:after="0" w:line="240" w:lineRule="auto"/>
              <w:ind w:left="284" w:hanging="284"/>
              <w:textAlignment w:val="auto"/>
              <w:rPr>
                <w:rFonts w:ascii="Calibri" w:hAnsi="Calibri" w:cs="Calibri"/>
                <w:sz w:val="22"/>
                <w:szCs w:val="22"/>
              </w:rPr>
            </w:pPr>
            <w:r w:rsidRPr="00A739D4">
              <w:rPr>
                <w:rFonts w:ascii="Calibri" w:hAnsi="Calibri" w:cs="Calibri"/>
                <w:sz w:val="22"/>
                <w:szCs w:val="22"/>
              </w:rPr>
              <w:t>posílení místního inovačního ekosystému a posílení inteligentní specializace v souladu s krajskou RIS3 strategií prostřednictvím přípravy strategických intervencí/projektových záměrů</w:t>
            </w:r>
            <w:r w:rsidR="000D0B3D">
              <w:rPr>
                <w:rFonts w:ascii="Calibri" w:hAnsi="Calibri" w:cs="Calibri"/>
                <w:sz w:val="22"/>
                <w:szCs w:val="22"/>
              </w:rPr>
              <w:t xml:space="preserve"> prostřednictvím KA </w:t>
            </w:r>
            <w:r w:rsidR="000D0B3D" w:rsidRPr="00A739D4">
              <w:rPr>
                <w:rFonts w:ascii="Calibri" w:hAnsi="Calibri" w:cs="Calibri"/>
                <w:sz w:val="22"/>
                <w:szCs w:val="22"/>
                <w:highlight w:val="lightGray"/>
              </w:rPr>
              <w:t>…</w:t>
            </w:r>
            <w:r w:rsidRPr="00A739D4">
              <w:rPr>
                <w:rFonts w:ascii="Calibri" w:hAnsi="Calibri" w:cs="Calibri"/>
                <w:sz w:val="22"/>
                <w:szCs w:val="22"/>
              </w:rPr>
              <w:t xml:space="preserve">; </w:t>
            </w:r>
          </w:p>
          <w:p w14:paraId="2FB41DEA" w14:textId="6C5C1CA5" w:rsidR="00A43DC7" w:rsidRPr="00D31EA5" w:rsidRDefault="00A43DC7" w:rsidP="00D31EA5">
            <w:pPr>
              <w:pStyle w:val="Odstavecseseznamem"/>
              <w:widowControl/>
              <w:numPr>
                <w:ilvl w:val="0"/>
                <w:numId w:val="42"/>
              </w:numPr>
              <w:adjustRightInd/>
              <w:spacing w:before="120" w:after="0" w:line="240" w:lineRule="auto"/>
              <w:ind w:left="284" w:hanging="284"/>
              <w:textAlignment w:val="auto"/>
              <w:rPr>
                <w:rFonts w:ascii="Calibri" w:hAnsi="Calibri" w:cs="Calibri"/>
                <w:sz w:val="22"/>
                <w:szCs w:val="22"/>
              </w:rPr>
            </w:pPr>
            <w:r w:rsidRPr="00A739D4">
              <w:rPr>
                <w:rFonts w:ascii="Calibri" w:hAnsi="Calibri" w:cs="Calibri"/>
                <w:sz w:val="22"/>
                <w:szCs w:val="22"/>
              </w:rPr>
              <w:t xml:space="preserve">posílení spolupráce podnikatelské, akademické a veřejné sféry na procesu objevování a realizace </w:t>
            </w:r>
            <w:r w:rsidRPr="00D31EA5">
              <w:rPr>
                <w:rFonts w:ascii="Calibri" w:hAnsi="Calibri" w:cs="Calibri"/>
                <w:sz w:val="22"/>
                <w:szCs w:val="22"/>
              </w:rPr>
              <w:t xml:space="preserve">podnikatelských příležitostí („entrepreneurial discovery“, „EDP“) prostřednictvím povinné KA </w:t>
            </w:r>
            <w:r w:rsidRPr="00D31EA5">
              <w:rPr>
                <w:rFonts w:ascii="Calibri" w:hAnsi="Calibri" w:cs="Calibri"/>
                <w:sz w:val="22"/>
                <w:szCs w:val="22"/>
                <w:highlight w:val="lightGray"/>
              </w:rPr>
              <w:t>…</w:t>
            </w:r>
            <w:r w:rsidR="003A2215" w:rsidRPr="00D31EA5">
              <w:rPr>
                <w:rFonts w:ascii="Calibri" w:hAnsi="Calibri" w:cs="Calibri"/>
                <w:sz w:val="22"/>
                <w:szCs w:val="22"/>
              </w:rPr>
              <w:t>;</w:t>
            </w:r>
          </w:p>
          <w:p w14:paraId="2BEC6DEE" w14:textId="4DF4E004" w:rsidR="00A43DC7" w:rsidRPr="00D31EA5" w:rsidRDefault="00A43DC7" w:rsidP="00D31EA5">
            <w:pPr>
              <w:pStyle w:val="Odstavecseseznamem"/>
              <w:widowControl/>
              <w:numPr>
                <w:ilvl w:val="0"/>
                <w:numId w:val="42"/>
              </w:numPr>
              <w:adjustRightInd/>
              <w:spacing w:before="120" w:after="0" w:line="240" w:lineRule="auto"/>
              <w:ind w:left="284" w:hanging="284"/>
              <w:textAlignment w:val="auto"/>
              <w:rPr>
                <w:rFonts w:ascii="Calibri" w:hAnsi="Calibri" w:cs="Calibri"/>
                <w:sz w:val="22"/>
                <w:szCs w:val="22"/>
              </w:rPr>
            </w:pPr>
            <w:r w:rsidRPr="00D31EA5">
              <w:rPr>
                <w:rFonts w:ascii="Calibri" w:hAnsi="Calibri" w:cs="Calibri"/>
                <w:sz w:val="22"/>
                <w:szCs w:val="22"/>
              </w:rPr>
              <w:t xml:space="preserve">posílení propojení a spolupráce aktérů napříč sférami tzv. triple/quadruple helix v regionálním, inter-regionálním nebo mezinárodním měřítku prostřednictvím povinné KA </w:t>
            </w:r>
            <w:r w:rsidRPr="00D31EA5">
              <w:rPr>
                <w:rFonts w:ascii="Calibri" w:hAnsi="Calibri" w:cs="Calibri"/>
                <w:sz w:val="22"/>
                <w:szCs w:val="22"/>
                <w:highlight w:val="lightGray"/>
              </w:rPr>
              <w:t>…</w:t>
            </w:r>
            <w:r w:rsidR="003A2215" w:rsidRPr="00D31EA5">
              <w:rPr>
                <w:rFonts w:ascii="Calibri" w:hAnsi="Calibri" w:cs="Calibri"/>
                <w:sz w:val="22"/>
                <w:szCs w:val="22"/>
              </w:rPr>
              <w:t>;</w:t>
            </w:r>
          </w:p>
          <w:p w14:paraId="284207B9" w14:textId="43FBABD2" w:rsidR="00A43DC7" w:rsidRPr="00D31EA5" w:rsidRDefault="00A43DC7" w:rsidP="00D31EA5">
            <w:pPr>
              <w:pStyle w:val="Odstavecseseznamem"/>
              <w:widowControl/>
              <w:numPr>
                <w:ilvl w:val="0"/>
                <w:numId w:val="42"/>
              </w:numPr>
              <w:adjustRightInd/>
              <w:spacing w:before="120" w:after="0" w:line="240" w:lineRule="auto"/>
              <w:ind w:left="284" w:hanging="284"/>
              <w:textAlignment w:val="auto"/>
              <w:rPr>
                <w:rFonts w:ascii="Calibri" w:hAnsi="Calibri" w:cs="Calibri"/>
                <w:sz w:val="22"/>
                <w:szCs w:val="22"/>
              </w:rPr>
            </w:pPr>
            <w:r w:rsidRPr="00D31EA5">
              <w:rPr>
                <w:rFonts w:ascii="Calibri" w:hAnsi="Calibri" w:cs="Calibri"/>
                <w:sz w:val="22"/>
                <w:szCs w:val="22"/>
              </w:rPr>
              <w:t>zvýšení</w:t>
            </w:r>
            <w:r w:rsidRPr="00D31EA5" w:rsidDel="00776777">
              <w:rPr>
                <w:rFonts w:ascii="Calibri" w:hAnsi="Calibri" w:cs="Calibri"/>
                <w:sz w:val="22"/>
                <w:szCs w:val="22"/>
              </w:rPr>
              <w:t xml:space="preserve"> </w:t>
            </w:r>
            <w:r w:rsidRPr="00D31EA5">
              <w:rPr>
                <w:rFonts w:ascii="Calibri" w:hAnsi="Calibri" w:cs="Calibri"/>
                <w:sz w:val="22"/>
                <w:szCs w:val="22"/>
              </w:rPr>
              <w:t xml:space="preserve">znalostního, aplikačního nebo inovačního potenciálu aktérů inovačního systému z triple/quadruple helix prostřednictvím povinné KA </w:t>
            </w:r>
            <w:r w:rsidRPr="00D31EA5">
              <w:rPr>
                <w:rFonts w:ascii="Calibri" w:hAnsi="Calibri" w:cs="Calibri"/>
                <w:sz w:val="22"/>
                <w:szCs w:val="22"/>
                <w:highlight w:val="lightGray"/>
              </w:rPr>
              <w:t>…</w:t>
            </w:r>
            <w:r w:rsidR="003A2215" w:rsidRPr="00D31EA5">
              <w:rPr>
                <w:rFonts w:ascii="Calibri" w:hAnsi="Calibri" w:cs="Calibri"/>
                <w:sz w:val="22"/>
                <w:szCs w:val="22"/>
              </w:rPr>
              <w:t>;</w:t>
            </w:r>
          </w:p>
          <w:p w14:paraId="52F8BBB5" w14:textId="236EBDD5" w:rsidR="00A43DC7" w:rsidRPr="00D31EA5" w:rsidRDefault="004C2F77" w:rsidP="00F827EC">
            <w:pPr>
              <w:keepNext/>
              <w:widowControl/>
              <w:spacing w:before="120" w:after="0" w:line="240" w:lineRule="auto"/>
              <w:rPr>
                <w:rFonts w:ascii="Calibri" w:hAnsi="Calibri" w:cs="Calibri"/>
                <w:b/>
                <w:bCs/>
                <w:sz w:val="22"/>
                <w:szCs w:val="22"/>
              </w:rPr>
            </w:pPr>
            <w:r w:rsidRPr="00D31EA5">
              <w:rPr>
                <w:rFonts w:ascii="Calibri" w:hAnsi="Calibri" w:cs="Calibri"/>
                <w:b/>
                <w:bCs/>
                <w:sz w:val="22"/>
                <w:szCs w:val="22"/>
              </w:rPr>
              <w:t>v</w:t>
            </w:r>
            <w:r w:rsidR="00A43DC7" w:rsidRPr="00D31EA5">
              <w:rPr>
                <w:rFonts w:ascii="Calibri" w:hAnsi="Calibri" w:cs="Calibri"/>
                <w:b/>
                <w:bCs/>
                <w:sz w:val="22"/>
                <w:szCs w:val="22"/>
              </w:rPr>
              <w:t xml:space="preserve">e vazbě na povinnou </w:t>
            </w:r>
            <w:r w:rsidR="00693C01" w:rsidRPr="00D31EA5">
              <w:rPr>
                <w:rFonts w:ascii="Calibri" w:hAnsi="Calibri" w:cs="Calibri"/>
                <w:b/>
                <w:bCs/>
                <w:sz w:val="22"/>
                <w:szCs w:val="22"/>
              </w:rPr>
              <w:t>A</w:t>
            </w:r>
            <w:r w:rsidR="00A43DC7" w:rsidRPr="00D31EA5">
              <w:rPr>
                <w:rFonts w:ascii="Calibri" w:hAnsi="Calibri" w:cs="Calibri"/>
                <w:b/>
                <w:bCs/>
                <w:sz w:val="22"/>
                <w:szCs w:val="22"/>
              </w:rPr>
              <w:t xml:space="preserve">ktivitu </w:t>
            </w:r>
            <w:r w:rsidR="001309D8" w:rsidRPr="00D31EA5">
              <w:rPr>
                <w:rFonts w:ascii="Calibri" w:hAnsi="Calibri" w:cs="Calibri"/>
                <w:b/>
                <w:bCs/>
                <w:sz w:val="22"/>
                <w:szCs w:val="22"/>
              </w:rPr>
              <w:t>3</w:t>
            </w:r>
            <w:r w:rsidR="00A43DC7" w:rsidRPr="00D31EA5">
              <w:rPr>
                <w:rFonts w:ascii="Calibri" w:hAnsi="Calibri" w:cs="Calibri"/>
                <w:b/>
                <w:bCs/>
                <w:sz w:val="22"/>
                <w:szCs w:val="22"/>
              </w:rPr>
              <w:t xml:space="preserve"> – Mapování, analýzy a evaluace:</w:t>
            </w:r>
          </w:p>
          <w:p w14:paraId="2B45EB4B" w14:textId="5072BA9D" w:rsidR="00A43DC7" w:rsidRPr="00A739D4" w:rsidRDefault="00A43DC7" w:rsidP="00F827EC">
            <w:pPr>
              <w:pStyle w:val="Odstavecseseznamem"/>
              <w:widowControl/>
              <w:numPr>
                <w:ilvl w:val="0"/>
                <w:numId w:val="42"/>
              </w:numPr>
              <w:adjustRightInd/>
              <w:spacing w:before="120" w:after="0" w:line="240" w:lineRule="auto"/>
              <w:ind w:left="284" w:hanging="284"/>
              <w:textAlignment w:val="auto"/>
              <w:rPr>
                <w:rFonts w:ascii="Calibri" w:hAnsi="Calibri" w:cs="Calibri"/>
                <w:sz w:val="22"/>
                <w:szCs w:val="22"/>
              </w:rPr>
            </w:pPr>
            <w:r w:rsidRPr="00D31EA5">
              <w:rPr>
                <w:rFonts w:ascii="Calibri" w:hAnsi="Calibri" w:cs="Calibri"/>
                <w:sz w:val="22"/>
                <w:szCs w:val="22"/>
              </w:rPr>
              <w:t xml:space="preserve">zlepšení rozsahu a kvality mapování a analyzování potřeb a potenciálu místního inovačního prostředí a využití těchto výsledků pro potřeby efektivního zacílení </w:t>
            </w:r>
            <w:r w:rsidR="001F7005">
              <w:rPr>
                <w:rFonts w:ascii="Calibri" w:hAnsi="Calibri" w:cs="Calibri"/>
                <w:sz w:val="22"/>
                <w:szCs w:val="22"/>
              </w:rPr>
              <w:t>K</w:t>
            </w:r>
            <w:r w:rsidRPr="00D31EA5">
              <w:rPr>
                <w:rFonts w:ascii="Calibri" w:hAnsi="Calibri" w:cs="Calibri"/>
                <w:sz w:val="22"/>
                <w:szCs w:val="22"/>
              </w:rPr>
              <w:t>rajské RIS3 strategie</w:t>
            </w:r>
            <w:r w:rsidRPr="00A739D4">
              <w:rPr>
                <w:rFonts w:ascii="Calibri" w:hAnsi="Calibri" w:cs="Calibri"/>
                <w:sz w:val="22"/>
                <w:szCs w:val="22"/>
              </w:rPr>
              <w:t xml:space="preserve"> i jejích implementačních nástrojů prostřednictvím povinné KA </w:t>
            </w:r>
            <w:r w:rsidRPr="00A739D4">
              <w:rPr>
                <w:rFonts w:ascii="Calibri" w:hAnsi="Calibri" w:cs="Calibri"/>
                <w:sz w:val="22"/>
                <w:szCs w:val="22"/>
                <w:highlight w:val="lightGray"/>
              </w:rPr>
              <w:t>…</w:t>
            </w:r>
            <w:r w:rsidR="003A2215" w:rsidRPr="00A739D4">
              <w:rPr>
                <w:rFonts w:ascii="Calibri" w:hAnsi="Calibri" w:cs="Calibri"/>
                <w:sz w:val="22"/>
                <w:szCs w:val="22"/>
              </w:rPr>
              <w:t>;</w:t>
            </w:r>
          </w:p>
          <w:p w14:paraId="34605C3C" w14:textId="16E67E13" w:rsidR="00A43DC7" w:rsidRPr="00D31EA5" w:rsidRDefault="00A43DC7" w:rsidP="00D31EA5">
            <w:pPr>
              <w:spacing w:before="120" w:after="0" w:line="240" w:lineRule="auto"/>
              <w:rPr>
                <w:rFonts w:ascii="Calibri" w:hAnsi="Calibri" w:cs="Calibri"/>
                <w:b/>
                <w:sz w:val="24"/>
                <w:szCs w:val="24"/>
              </w:rPr>
            </w:pPr>
            <w:r w:rsidRPr="00D31EA5">
              <w:rPr>
                <w:rFonts w:ascii="Calibri" w:hAnsi="Calibri" w:cs="Calibri"/>
                <w:b/>
                <w:sz w:val="24"/>
                <w:szCs w:val="24"/>
              </w:rPr>
              <w:lastRenderedPageBreak/>
              <w:t>Povinně volitelné cíle</w:t>
            </w:r>
            <w:r w:rsidR="00C8470E" w:rsidRPr="00D31EA5">
              <w:rPr>
                <w:rFonts w:ascii="Calibri" w:hAnsi="Calibri" w:cs="Calibri"/>
                <w:b/>
                <w:sz w:val="24"/>
                <w:szCs w:val="24"/>
              </w:rPr>
              <w:t xml:space="preserve"> projektu </w:t>
            </w:r>
            <w:r w:rsidRPr="00D31EA5">
              <w:rPr>
                <w:rFonts w:ascii="Calibri" w:hAnsi="Calibri" w:cs="Calibri"/>
                <w:b/>
                <w:sz w:val="24"/>
                <w:szCs w:val="24"/>
              </w:rPr>
              <w:t>(dle výběru volitelných aktivit výzvy):</w:t>
            </w:r>
            <w:r w:rsidR="00D31EA5" w:rsidRPr="002A3B69">
              <w:rPr>
                <w:rStyle w:val="Znakapoznpodarou"/>
                <w:rFonts w:ascii="Calibri" w:hAnsi="Calibri" w:cs="Calibri"/>
                <w:bCs/>
                <w:i/>
                <w:iCs/>
                <w:sz w:val="22"/>
                <w:szCs w:val="22"/>
              </w:rPr>
              <w:footnoteReference w:id="2"/>
            </w:r>
          </w:p>
          <w:p w14:paraId="348671A5" w14:textId="111A5C10" w:rsidR="001309D8" w:rsidRPr="00A739D4" w:rsidRDefault="004C2F77" w:rsidP="002A3B69">
            <w:pPr>
              <w:spacing w:before="120" w:after="0" w:line="276" w:lineRule="auto"/>
              <w:rPr>
                <w:rFonts w:ascii="Calibri" w:hAnsi="Calibri" w:cs="Calibri"/>
                <w:b/>
                <w:bCs/>
                <w:sz w:val="22"/>
                <w:szCs w:val="22"/>
              </w:rPr>
            </w:pPr>
            <w:r w:rsidRPr="00A739D4">
              <w:rPr>
                <w:rFonts w:ascii="Calibri" w:hAnsi="Calibri" w:cs="Calibri"/>
                <w:b/>
                <w:bCs/>
                <w:sz w:val="22"/>
                <w:szCs w:val="22"/>
              </w:rPr>
              <w:t>v</w:t>
            </w:r>
            <w:r w:rsidR="001309D8" w:rsidRPr="00A739D4">
              <w:rPr>
                <w:rFonts w:ascii="Calibri" w:hAnsi="Calibri" w:cs="Calibri"/>
                <w:b/>
                <w:bCs/>
                <w:sz w:val="22"/>
                <w:szCs w:val="22"/>
              </w:rPr>
              <w:t xml:space="preserve">e vazbě na </w:t>
            </w:r>
            <w:r w:rsidR="00A8027E">
              <w:rPr>
                <w:rFonts w:ascii="Calibri" w:hAnsi="Calibri" w:cs="Calibri"/>
                <w:b/>
                <w:bCs/>
                <w:sz w:val="22"/>
                <w:szCs w:val="22"/>
              </w:rPr>
              <w:t>volitelnou</w:t>
            </w:r>
            <w:r w:rsidR="00A8027E" w:rsidRPr="00A739D4">
              <w:rPr>
                <w:rFonts w:ascii="Calibri" w:hAnsi="Calibri" w:cs="Calibri"/>
                <w:b/>
                <w:bCs/>
                <w:sz w:val="22"/>
                <w:szCs w:val="22"/>
              </w:rPr>
              <w:t xml:space="preserve"> </w:t>
            </w:r>
            <w:r w:rsidR="00693C01" w:rsidRPr="00A739D4">
              <w:rPr>
                <w:rFonts w:ascii="Calibri" w:hAnsi="Calibri" w:cs="Calibri"/>
                <w:b/>
                <w:bCs/>
                <w:sz w:val="22"/>
                <w:szCs w:val="22"/>
              </w:rPr>
              <w:t>A</w:t>
            </w:r>
            <w:r w:rsidR="001309D8" w:rsidRPr="00A739D4">
              <w:rPr>
                <w:rFonts w:ascii="Calibri" w:hAnsi="Calibri" w:cs="Calibri"/>
                <w:b/>
                <w:bCs/>
                <w:sz w:val="22"/>
                <w:szCs w:val="22"/>
              </w:rPr>
              <w:t xml:space="preserve">ktivitu </w:t>
            </w:r>
            <w:r w:rsidR="00693C01" w:rsidRPr="00A739D4">
              <w:rPr>
                <w:rFonts w:ascii="Calibri" w:hAnsi="Calibri" w:cs="Calibri"/>
                <w:b/>
                <w:bCs/>
                <w:sz w:val="22"/>
                <w:szCs w:val="22"/>
              </w:rPr>
              <w:t>4</w:t>
            </w:r>
            <w:r w:rsidR="001309D8" w:rsidRPr="00A739D4">
              <w:rPr>
                <w:rFonts w:ascii="Calibri" w:hAnsi="Calibri" w:cs="Calibri"/>
                <w:b/>
                <w:bCs/>
                <w:sz w:val="22"/>
                <w:szCs w:val="22"/>
              </w:rPr>
              <w:t xml:space="preserve"> – Vzdělávání a rozvoj kompetencí</w:t>
            </w:r>
          </w:p>
          <w:p w14:paraId="735C3C69" w14:textId="5C6DED54" w:rsidR="001309D8" w:rsidRPr="00A739D4" w:rsidRDefault="001309D8" w:rsidP="00D31EA5">
            <w:pPr>
              <w:pStyle w:val="Odstavecseseznamem"/>
              <w:widowControl/>
              <w:numPr>
                <w:ilvl w:val="0"/>
                <w:numId w:val="42"/>
              </w:numPr>
              <w:adjustRightInd/>
              <w:spacing w:before="120" w:after="0" w:line="240" w:lineRule="auto"/>
              <w:ind w:left="284" w:hanging="284"/>
              <w:textAlignment w:val="auto"/>
              <w:rPr>
                <w:rFonts w:ascii="Calibri" w:hAnsi="Calibri" w:cs="Calibri"/>
                <w:sz w:val="22"/>
                <w:szCs w:val="22"/>
              </w:rPr>
            </w:pPr>
            <w:r w:rsidRPr="00A739D4">
              <w:rPr>
                <w:rFonts w:ascii="Calibri" w:hAnsi="Calibri" w:cs="Calibri"/>
                <w:sz w:val="22"/>
                <w:szCs w:val="22"/>
              </w:rPr>
              <w:t xml:space="preserve">posílení kompetencí veřejné správy i širšího partnerství triple/quadruple helix pro řízení </w:t>
            </w:r>
            <w:r w:rsidR="0086256B">
              <w:rPr>
                <w:rFonts w:ascii="Calibri" w:hAnsi="Calibri" w:cs="Calibri"/>
                <w:sz w:val="22"/>
                <w:szCs w:val="22"/>
              </w:rPr>
              <w:br/>
            </w:r>
            <w:r w:rsidRPr="00A739D4">
              <w:rPr>
                <w:rFonts w:ascii="Calibri" w:hAnsi="Calibri" w:cs="Calibri"/>
                <w:sz w:val="22"/>
                <w:szCs w:val="22"/>
              </w:rPr>
              <w:t xml:space="preserve">a implementaci krajské RIS3 strategie prostřednictvím KA </w:t>
            </w:r>
            <w:r w:rsidRPr="00A739D4">
              <w:rPr>
                <w:rFonts w:ascii="Calibri" w:hAnsi="Calibri" w:cs="Calibri"/>
                <w:sz w:val="22"/>
                <w:szCs w:val="22"/>
                <w:highlight w:val="lightGray"/>
              </w:rPr>
              <w:t>…</w:t>
            </w:r>
            <w:r w:rsidR="003A2215" w:rsidRPr="00A739D4">
              <w:rPr>
                <w:rFonts w:ascii="Calibri" w:hAnsi="Calibri" w:cs="Calibri"/>
                <w:sz w:val="22"/>
                <w:szCs w:val="22"/>
              </w:rPr>
              <w:t>;</w:t>
            </w:r>
          </w:p>
          <w:p w14:paraId="6FBF4847" w14:textId="34D41A76" w:rsidR="00A43DC7" w:rsidRPr="00A739D4" w:rsidRDefault="004C2F77" w:rsidP="00D31EA5">
            <w:pPr>
              <w:spacing w:before="120" w:after="0" w:line="240" w:lineRule="auto"/>
              <w:rPr>
                <w:rFonts w:ascii="Calibri" w:hAnsi="Calibri" w:cs="Calibri"/>
                <w:sz w:val="22"/>
                <w:szCs w:val="22"/>
              </w:rPr>
            </w:pPr>
            <w:r w:rsidRPr="00A739D4">
              <w:rPr>
                <w:rFonts w:ascii="Calibri" w:hAnsi="Calibri" w:cs="Calibri"/>
                <w:b/>
                <w:bCs/>
                <w:sz w:val="22"/>
                <w:szCs w:val="22"/>
              </w:rPr>
              <w:t>v</w:t>
            </w:r>
            <w:r w:rsidR="00A43DC7" w:rsidRPr="00A739D4">
              <w:rPr>
                <w:rFonts w:ascii="Calibri" w:hAnsi="Calibri" w:cs="Calibri"/>
                <w:b/>
                <w:bCs/>
                <w:sz w:val="22"/>
                <w:szCs w:val="22"/>
              </w:rPr>
              <w:t xml:space="preserve">e vazbě na </w:t>
            </w:r>
            <w:r w:rsidR="00A43DC7" w:rsidRPr="00A43DC7">
              <w:rPr>
                <w:rFonts w:ascii="Calibri" w:hAnsi="Calibri" w:cs="Calibri"/>
                <w:b/>
                <w:bCs/>
                <w:sz w:val="22"/>
                <w:szCs w:val="22"/>
              </w:rPr>
              <w:t>volitelno</w:t>
            </w:r>
            <w:r w:rsidR="001F7005">
              <w:rPr>
                <w:rFonts w:ascii="Calibri" w:hAnsi="Calibri" w:cs="Calibri"/>
                <w:b/>
                <w:bCs/>
                <w:sz w:val="22"/>
                <w:szCs w:val="22"/>
              </w:rPr>
              <w:t>u</w:t>
            </w:r>
            <w:r w:rsidR="00693C01" w:rsidRPr="00A739D4">
              <w:rPr>
                <w:rFonts w:ascii="Calibri" w:hAnsi="Calibri" w:cs="Calibri"/>
                <w:b/>
                <w:bCs/>
                <w:sz w:val="22"/>
                <w:szCs w:val="22"/>
              </w:rPr>
              <w:t xml:space="preserve"> A</w:t>
            </w:r>
            <w:r w:rsidR="00A43DC7" w:rsidRPr="00A739D4">
              <w:rPr>
                <w:rFonts w:ascii="Calibri" w:hAnsi="Calibri" w:cs="Calibri"/>
                <w:b/>
                <w:bCs/>
                <w:sz w:val="22"/>
                <w:szCs w:val="22"/>
              </w:rPr>
              <w:t>ktivitu 5</w:t>
            </w:r>
            <w:r w:rsidR="00A43DC7" w:rsidRPr="00A739D4">
              <w:rPr>
                <w:rFonts w:ascii="Calibri" w:hAnsi="Calibri" w:cs="Calibri"/>
                <w:sz w:val="22"/>
                <w:szCs w:val="22"/>
              </w:rPr>
              <w:t xml:space="preserve"> </w:t>
            </w:r>
            <w:r w:rsidR="00A43DC7" w:rsidRPr="00A739D4">
              <w:rPr>
                <w:rFonts w:ascii="Calibri" w:hAnsi="Calibri" w:cs="Calibri"/>
                <w:b/>
                <w:bCs/>
                <w:sz w:val="22"/>
                <w:szCs w:val="22"/>
              </w:rPr>
              <w:t>– Asistence</w:t>
            </w:r>
            <w:r w:rsidR="00A43DC7" w:rsidRPr="00A739D4">
              <w:rPr>
                <w:rFonts w:ascii="Calibri" w:hAnsi="Calibri" w:cs="Calibri"/>
                <w:sz w:val="22"/>
                <w:szCs w:val="22"/>
              </w:rPr>
              <w:t xml:space="preserve">  </w:t>
            </w:r>
          </w:p>
          <w:p w14:paraId="1844CDDF" w14:textId="12382169" w:rsidR="00A43DC7" w:rsidRPr="00A739D4" w:rsidRDefault="00BA79EA" w:rsidP="00D31EA5">
            <w:pPr>
              <w:pStyle w:val="Odstavecseseznamem"/>
              <w:widowControl/>
              <w:numPr>
                <w:ilvl w:val="0"/>
                <w:numId w:val="42"/>
              </w:numPr>
              <w:adjustRightInd/>
              <w:spacing w:before="120" w:after="0" w:line="240" w:lineRule="auto"/>
              <w:ind w:left="284" w:hanging="284"/>
              <w:textAlignment w:val="auto"/>
              <w:rPr>
                <w:rFonts w:ascii="Calibri" w:hAnsi="Calibri" w:cs="Calibri"/>
                <w:sz w:val="22"/>
                <w:szCs w:val="22"/>
              </w:rPr>
            </w:pPr>
            <w:r w:rsidRPr="00BA79EA">
              <w:rPr>
                <w:rFonts w:ascii="Calibri" w:hAnsi="Calibri" w:cs="Calibri"/>
                <w:sz w:val="22"/>
                <w:szCs w:val="22"/>
              </w:rPr>
              <w:t>vyhlášení alespoň 1 voucherové výzvy Asistence</w:t>
            </w:r>
            <w:r w:rsidR="005E7648">
              <w:rPr>
                <w:rFonts w:ascii="Calibri" w:hAnsi="Calibri" w:cs="Calibri"/>
                <w:sz w:val="22"/>
                <w:szCs w:val="22"/>
              </w:rPr>
              <w:t xml:space="preserve"> prostřednictvím KA </w:t>
            </w:r>
            <w:r w:rsidR="005E7648" w:rsidRPr="00A739D4">
              <w:rPr>
                <w:rFonts w:ascii="Calibri" w:hAnsi="Calibri" w:cs="Calibri"/>
                <w:sz w:val="22"/>
                <w:szCs w:val="22"/>
                <w:highlight w:val="lightGray"/>
              </w:rPr>
              <w:t>…</w:t>
            </w:r>
            <w:r w:rsidR="003A2215" w:rsidRPr="00A739D4">
              <w:rPr>
                <w:rFonts w:ascii="Calibri" w:hAnsi="Calibri" w:cs="Calibri"/>
                <w:sz w:val="22"/>
                <w:szCs w:val="22"/>
              </w:rPr>
              <w:t>;</w:t>
            </w:r>
          </w:p>
          <w:p w14:paraId="229AA414" w14:textId="13A60288" w:rsidR="00A43DC7" w:rsidRPr="00A739D4" w:rsidRDefault="004C2F77" w:rsidP="00D31EA5">
            <w:pPr>
              <w:spacing w:before="120" w:after="0" w:line="240" w:lineRule="auto"/>
              <w:rPr>
                <w:rFonts w:ascii="Calibri" w:hAnsi="Calibri" w:cs="Calibri"/>
                <w:sz w:val="22"/>
                <w:szCs w:val="22"/>
              </w:rPr>
            </w:pPr>
            <w:r w:rsidRPr="00A739D4">
              <w:rPr>
                <w:rFonts w:ascii="Calibri" w:hAnsi="Calibri" w:cs="Calibri"/>
                <w:b/>
                <w:bCs/>
                <w:sz w:val="22"/>
                <w:szCs w:val="22"/>
              </w:rPr>
              <w:t>v</w:t>
            </w:r>
            <w:r w:rsidR="00A43DC7" w:rsidRPr="00A739D4">
              <w:rPr>
                <w:rFonts w:ascii="Calibri" w:hAnsi="Calibri" w:cs="Calibri"/>
                <w:b/>
                <w:bCs/>
                <w:sz w:val="22"/>
                <w:szCs w:val="22"/>
              </w:rPr>
              <w:t xml:space="preserve">e vazbě na volitelnou </w:t>
            </w:r>
            <w:r w:rsidR="00693C01" w:rsidRPr="00A739D4">
              <w:rPr>
                <w:rFonts w:ascii="Calibri" w:hAnsi="Calibri" w:cs="Calibri"/>
                <w:b/>
                <w:bCs/>
                <w:sz w:val="22"/>
                <w:szCs w:val="22"/>
              </w:rPr>
              <w:t>A</w:t>
            </w:r>
            <w:r w:rsidR="00A43DC7" w:rsidRPr="00A739D4">
              <w:rPr>
                <w:rFonts w:ascii="Calibri" w:hAnsi="Calibri" w:cs="Calibri"/>
                <w:b/>
                <w:bCs/>
                <w:sz w:val="22"/>
                <w:szCs w:val="22"/>
              </w:rPr>
              <w:t>ktivitu 6 – Twinning</w:t>
            </w:r>
            <w:r w:rsidR="00A43DC7" w:rsidRPr="00A739D4">
              <w:rPr>
                <w:rFonts w:ascii="Calibri" w:hAnsi="Calibri" w:cs="Calibri"/>
                <w:sz w:val="22"/>
                <w:szCs w:val="22"/>
              </w:rPr>
              <w:t xml:space="preserve"> </w:t>
            </w:r>
          </w:p>
          <w:p w14:paraId="2195525C" w14:textId="61AE6540" w:rsidR="00A43DC7" w:rsidRPr="00A739D4" w:rsidRDefault="00A43DC7" w:rsidP="00D31EA5">
            <w:pPr>
              <w:pStyle w:val="Odstavecseseznamem"/>
              <w:widowControl/>
              <w:numPr>
                <w:ilvl w:val="0"/>
                <w:numId w:val="42"/>
              </w:numPr>
              <w:adjustRightInd/>
              <w:spacing w:before="120" w:after="0" w:line="240" w:lineRule="auto"/>
              <w:ind w:left="284" w:hanging="284"/>
              <w:textAlignment w:val="auto"/>
              <w:rPr>
                <w:rFonts w:ascii="Calibri" w:hAnsi="Calibri" w:cs="Calibri"/>
                <w:sz w:val="22"/>
                <w:szCs w:val="22"/>
              </w:rPr>
            </w:pPr>
            <w:r w:rsidRPr="00A739D4">
              <w:rPr>
                <w:rFonts w:ascii="Calibri" w:hAnsi="Calibri" w:cs="Calibri"/>
                <w:sz w:val="22"/>
                <w:szCs w:val="22"/>
              </w:rPr>
              <w:t>přenesení best practice ze zahraničí v oblasti řízení politiky VaVaI, implementace moderních nástrojů podpory VaVaI nebo směrování k inteligentní specializaci</w:t>
            </w:r>
            <w:r w:rsidR="005E7648">
              <w:rPr>
                <w:rFonts w:ascii="Calibri" w:hAnsi="Calibri" w:cs="Calibri"/>
                <w:sz w:val="22"/>
                <w:szCs w:val="22"/>
              </w:rPr>
              <w:t xml:space="preserve"> prostřednictvím KA </w:t>
            </w:r>
            <w:r w:rsidR="005E7648" w:rsidRPr="00A739D4">
              <w:rPr>
                <w:rFonts w:ascii="Calibri" w:hAnsi="Calibri" w:cs="Calibri"/>
                <w:sz w:val="22"/>
                <w:szCs w:val="22"/>
                <w:highlight w:val="lightGray"/>
              </w:rPr>
              <w:t>…</w:t>
            </w:r>
            <w:r w:rsidRPr="00A739D4">
              <w:rPr>
                <w:rFonts w:ascii="Calibri" w:hAnsi="Calibri" w:cs="Calibri"/>
                <w:sz w:val="22"/>
                <w:szCs w:val="22"/>
              </w:rPr>
              <w:t>;</w:t>
            </w:r>
          </w:p>
          <w:p w14:paraId="788544A6" w14:textId="5C46EB64" w:rsidR="00A43DC7" w:rsidRPr="00A739D4" w:rsidRDefault="004C2F77" w:rsidP="00D31EA5">
            <w:pPr>
              <w:spacing w:before="120" w:after="0" w:line="240" w:lineRule="auto"/>
              <w:rPr>
                <w:rFonts w:ascii="Calibri" w:hAnsi="Calibri" w:cs="Calibri"/>
                <w:sz w:val="22"/>
                <w:szCs w:val="22"/>
              </w:rPr>
            </w:pPr>
            <w:r w:rsidRPr="00A739D4">
              <w:rPr>
                <w:rFonts w:ascii="Calibri" w:hAnsi="Calibri" w:cs="Calibri"/>
                <w:b/>
                <w:bCs/>
                <w:sz w:val="22"/>
                <w:szCs w:val="22"/>
              </w:rPr>
              <w:t>v</w:t>
            </w:r>
            <w:r w:rsidR="00A43DC7" w:rsidRPr="00A739D4">
              <w:rPr>
                <w:rFonts w:ascii="Calibri" w:hAnsi="Calibri" w:cs="Calibri"/>
                <w:b/>
                <w:bCs/>
                <w:sz w:val="22"/>
                <w:szCs w:val="22"/>
              </w:rPr>
              <w:t xml:space="preserve">e vazbě na volitelnou </w:t>
            </w:r>
            <w:r w:rsidR="00693C01" w:rsidRPr="00A739D4">
              <w:rPr>
                <w:rFonts w:ascii="Calibri" w:hAnsi="Calibri" w:cs="Calibri"/>
                <w:b/>
                <w:bCs/>
                <w:sz w:val="22"/>
                <w:szCs w:val="22"/>
              </w:rPr>
              <w:t>A</w:t>
            </w:r>
            <w:r w:rsidR="00A43DC7" w:rsidRPr="00A739D4">
              <w:rPr>
                <w:rFonts w:ascii="Calibri" w:hAnsi="Calibri" w:cs="Calibri"/>
                <w:b/>
                <w:bCs/>
                <w:sz w:val="22"/>
                <w:szCs w:val="22"/>
              </w:rPr>
              <w:t>ktivitu 7 – Pilotní ověření</w:t>
            </w:r>
            <w:r w:rsidR="00A43DC7" w:rsidRPr="00A739D4">
              <w:rPr>
                <w:rFonts w:ascii="Calibri" w:hAnsi="Calibri" w:cs="Calibri"/>
                <w:sz w:val="22"/>
                <w:szCs w:val="22"/>
              </w:rPr>
              <w:t xml:space="preserve"> </w:t>
            </w:r>
          </w:p>
          <w:p w14:paraId="2BA77B1C" w14:textId="6D54A522" w:rsidR="00A43DC7" w:rsidRPr="00A739D4" w:rsidRDefault="00A43DC7" w:rsidP="00D31EA5">
            <w:pPr>
              <w:pStyle w:val="Odstavecseseznamem"/>
              <w:widowControl/>
              <w:numPr>
                <w:ilvl w:val="0"/>
                <w:numId w:val="42"/>
              </w:numPr>
              <w:adjustRightInd/>
              <w:spacing w:before="120" w:after="0" w:line="240" w:lineRule="auto"/>
              <w:ind w:left="284" w:hanging="284"/>
              <w:textAlignment w:val="auto"/>
              <w:rPr>
                <w:rFonts w:ascii="Calibri" w:hAnsi="Calibri" w:cs="Calibri"/>
                <w:sz w:val="22"/>
                <w:szCs w:val="22"/>
              </w:rPr>
            </w:pPr>
            <w:r w:rsidRPr="00A739D4">
              <w:rPr>
                <w:rFonts w:ascii="Calibri" w:hAnsi="Calibri" w:cs="Calibri"/>
                <w:sz w:val="22"/>
                <w:szCs w:val="22"/>
              </w:rPr>
              <w:t>pilotní ověření minimálně 1 cíleného nástroje na posílení regionálního inovačního ekosystému či posílení inteligentní specializace kraje v souladu s </w:t>
            </w:r>
            <w:r w:rsidR="00DA4B34">
              <w:rPr>
                <w:rFonts w:ascii="Calibri" w:hAnsi="Calibri" w:cs="Calibri"/>
                <w:sz w:val="22"/>
                <w:szCs w:val="22"/>
              </w:rPr>
              <w:t>K</w:t>
            </w:r>
            <w:r w:rsidRPr="00A739D4">
              <w:rPr>
                <w:rFonts w:ascii="Calibri" w:hAnsi="Calibri" w:cs="Calibri"/>
                <w:sz w:val="22"/>
                <w:szCs w:val="22"/>
              </w:rPr>
              <w:t xml:space="preserve">rajskou RIS3 </w:t>
            </w:r>
            <w:r w:rsidR="00C8470E" w:rsidRPr="00A739D4">
              <w:rPr>
                <w:rFonts w:ascii="Calibri" w:hAnsi="Calibri" w:cs="Calibri"/>
                <w:sz w:val="22"/>
                <w:szCs w:val="22"/>
              </w:rPr>
              <w:t>strategií – na</w:t>
            </w:r>
            <w:r w:rsidRPr="00A739D4">
              <w:rPr>
                <w:rFonts w:ascii="Calibri" w:hAnsi="Calibri" w:cs="Calibri"/>
                <w:sz w:val="22"/>
                <w:szCs w:val="22"/>
              </w:rPr>
              <w:t xml:space="preserve"> vzorku cílové skupiny</w:t>
            </w:r>
            <w:r w:rsidR="005E7648">
              <w:rPr>
                <w:rFonts w:ascii="Calibri" w:hAnsi="Calibri" w:cs="Calibri"/>
                <w:sz w:val="22"/>
                <w:szCs w:val="22"/>
              </w:rPr>
              <w:t xml:space="preserve"> prostřednictvím KA </w:t>
            </w:r>
            <w:r w:rsidR="005E7648" w:rsidRPr="00A739D4">
              <w:rPr>
                <w:rFonts w:ascii="Calibri" w:hAnsi="Calibri" w:cs="Calibri"/>
                <w:sz w:val="22"/>
                <w:szCs w:val="22"/>
                <w:highlight w:val="lightGray"/>
              </w:rPr>
              <w:t>…</w:t>
            </w:r>
            <w:r w:rsidRPr="00A739D4">
              <w:rPr>
                <w:rFonts w:ascii="Calibri" w:hAnsi="Calibri" w:cs="Calibri"/>
                <w:sz w:val="22"/>
                <w:szCs w:val="22"/>
              </w:rPr>
              <w:t xml:space="preserve">; </w:t>
            </w:r>
          </w:p>
          <w:p w14:paraId="532A9CBD" w14:textId="1150C27C" w:rsidR="00A43DC7" w:rsidRPr="00A739D4" w:rsidRDefault="004C2F77" w:rsidP="00D31EA5">
            <w:pPr>
              <w:spacing w:before="120" w:after="0" w:line="240" w:lineRule="auto"/>
              <w:rPr>
                <w:rFonts w:ascii="Calibri" w:hAnsi="Calibri" w:cs="Calibri"/>
                <w:sz w:val="22"/>
                <w:szCs w:val="22"/>
              </w:rPr>
            </w:pPr>
            <w:r w:rsidRPr="00A739D4">
              <w:rPr>
                <w:rFonts w:ascii="Calibri" w:hAnsi="Calibri" w:cs="Calibri"/>
                <w:b/>
                <w:bCs/>
                <w:sz w:val="22"/>
                <w:szCs w:val="22"/>
              </w:rPr>
              <w:t>v</w:t>
            </w:r>
            <w:r w:rsidR="00A43DC7" w:rsidRPr="00A739D4">
              <w:rPr>
                <w:rFonts w:ascii="Calibri" w:hAnsi="Calibri" w:cs="Calibri"/>
                <w:b/>
                <w:bCs/>
                <w:sz w:val="22"/>
                <w:szCs w:val="22"/>
              </w:rPr>
              <w:t xml:space="preserve">e vazbě na volitelnou </w:t>
            </w:r>
            <w:r w:rsidR="00693C01" w:rsidRPr="00A739D4">
              <w:rPr>
                <w:rFonts w:ascii="Calibri" w:hAnsi="Calibri" w:cs="Calibri"/>
                <w:b/>
                <w:bCs/>
                <w:sz w:val="22"/>
                <w:szCs w:val="22"/>
              </w:rPr>
              <w:t>A</w:t>
            </w:r>
            <w:r w:rsidR="00A43DC7" w:rsidRPr="00A739D4">
              <w:rPr>
                <w:rFonts w:ascii="Calibri" w:hAnsi="Calibri" w:cs="Calibri"/>
                <w:b/>
                <w:bCs/>
                <w:sz w:val="22"/>
                <w:szCs w:val="22"/>
              </w:rPr>
              <w:t>ktivitu 8 – Marketingová a komunikační strategie kraje</w:t>
            </w:r>
            <w:r w:rsidR="00A43DC7" w:rsidRPr="00A739D4">
              <w:rPr>
                <w:rFonts w:ascii="Calibri" w:hAnsi="Calibri" w:cs="Calibri"/>
                <w:sz w:val="22"/>
                <w:szCs w:val="22"/>
              </w:rPr>
              <w:t xml:space="preserve"> </w:t>
            </w:r>
          </w:p>
          <w:p w14:paraId="016B511A" w14:textId="04FDA2A0" w:rsidR="00A43DC7" w:rsidRPr="00C8470E" w:rsidRDefault="00A43DC7" w:rsidP="00D31EA5">
            <w:pPr>
              <w:pStyle w:val="Odstavecseseznamem"/>
              <w:widowControl/>
              <w:numPr>
                <w:ilvl w:val="0"/>
                <w:numId w:val="42"/>
              </w:numPr>
              <w:adjustRightInd/>
              <w:spacing w:before="120" w:after="0" w:line="240" w:lineRule="auto"/>
              <w:ind w:left="284" w:hanging="284"/>
              <w:textAlignment w:val="auto"/>
              <w:rPr>
                <w:rFonts w:ascii="Calibri" w:hAnsi="Calibri" w:cs="Calibri"/>
                <w:sz w:val="22"/>
                <w:szCs w:val="22"/>
              </w:rPr>
            </w:pPr>
            <w:r w:rsidRPr="00A739D4">
              <w:rPr>
                <w:rFonts w:ascii="Calibri" w:hAnsi="Calibri" w:cs="Calibri"/>
                <w:sz w:val="22"/>
                <w:szCs w:val="22"/>
              </w:rPr>
              <w:t>posílení vizibility kraje jako regionu s výzkumným a inovačním potenciálem, atraktivního pro kvalifikované lidské zdroje, výzkum, vývoj, inovační podnikání nebo investice – prostřednictvím přípravy a/nebo implementace Marketingové</w:t>
            </w:r>
            <w:r w:rsidR="0017582B">
              <w:rPr>
                <w:rFonts w:ascii="Calibri" w:hAnsi="Calibri" w:cs="Calibri"/>
                <w:sz w:val="22"/>
                <w:szCs w:val="22"/>
              </w:rPr>
              <w:t xml:space="preserve"> a </w:t>
            </w:r>
            <w:r w:rsidR="006A7DCE">
              <w:rPr>
                <w:rFonts w:ascii="Calibri" w:hAnsi="Calibri" w:cs="Calibri"/>
                <w:sz w:val="22"/>
                <w:szCs w:val="22"/>
              </w:rPr>
              <w:t>k</w:t>
            </w:r>
            <w:r w:rsidRPr="00A739D4">
              <w:rPr>
                <w:rFonts w:ascii="Calibri" w:hAnsi="Calibri" w:cs="Calibri"/>
                <w:sz w:val="22"/>
                <w:szCs w:val="22"/>
              </w:rPr>
              <w:t>omunikační strategie kraje</w:t>
            </w:r>
            <w:r w:rsidR="005E7648">
              <w:rPr>
                <w:rFonts w:ascii="Calibri" w:hAnsi="Calibri" w:cs="Calibri"/>
                <w:sz w:val="22"/>
                <w:szCs w:val="22"/>
              </w:rPr>
              <w:t xml:space="preserve"> prostřednictvím KA</w:t>
            </w:r>
            <w:r w:rsidR="00B8574A">
              <w:rPr>
                <w:rFonts w:ascii="Calibri" w:hAnsi="Calibri" w:cs="Calibri"/>
                <w:sz w:val="22"/>
                <w:szCs w:val="22"/>
              </w:rPr>
              <w:t> </w:t>
            </w:r>
            <w:r w:rsidR="005E7648" w:rsidRPr="00A739D4">
              <w:rPr>
                <w:rFonts w:ascii="Calibri" w:hAnsi="Calibri" w:cs="Calibri"/>
                <w:sz w:val="22"/>
                <w:szCs w:val="22"/>
                <w:highlight w:val="lightGray"/>
              </w:rPr>
              <w:t>…</w:t>
            </w:r>
            <w:r w:rsidR="003A2215" w:rsidRPr="00A739D4">
              <w:rPr>
                <w:rFonts w:ascii="Calibri" w:hAnsi="Calibri" w:cs="Calibri"/>
                <w:sz w:val="22"/>
                <w:szCs w:val="22"/>
              </w:rPr>
              <w:t>.</w:t>
            </w:r>
          </w:p>
        </w:tc>
      </w:tr>
    </w:tbl>
    <w:p w14:paraId="47378522" w14:textId="64EDF423" w:rsidR="00652A06" w:rsidRPr="00A17888" w:rsidRDefault="00652A06" w:rsidP="00652A06">
      <w:pPr>
        <w:pStyle w:val="OM-Nadpis1"/>
        <w:pageBreakBefore w:val="0"/>
      </w:pPr>
      <w:bookmarkStart w:id="43" w:name="_Toc144123795"/>
      <w:bookmarkStart w:id="44" w:name="_Toc202437478"/>
      <w:r w:rsidRPr="00A17888">
        <w:lastRenderedPageBreak/>
        <w:t>P</w:t>
      </w:r>
      <w:r w:rsidR="008A6FC8">
        <w:t>rofil žadatele a partnerů</w:t>
      </w:r>
      <w:bookmarkEnd w:id="43"/>
      <w:bookmarkEnd w:id="44"/>
      <w:r w:rsidRPr="00A17888">
        <w:t xml:space="preserve"> </w:t>
      </w:r>
    </w:p>
    <w:p w14:paraId="37B92BD8" w14:textId="3369ABEF" w:rsidR="008A6FC8" w:rsidRDefault="008A6FC8" w:rsidP="00940539">
      <w:pPr>
        <w:pStyle w:val="StyleFirstline0cm"/>
        <w:tabs>
          <w:tab w:val="left" w:pos="2268"/>
        </w:tabs>
        <w:spacing w:before="0" w:line="240" w:lineRule="auto"/>
        <w:rPr>
          <w:rFonts w:asciiTheme="minorHAnsi" w:hAnsiTheme="minorHAnsi" w:cstheme="minorHAnsi"/>
          <w:i/>
        </w:rPr>
      </w:pPr>
      <w:r w:rsidRPr="008A6FC8">
        <w:rPr>
          <w:rFonts w:asciiTheme="minorHAnsi" w:hAnsiTheme="minorHAnsi" w:cstheme="minorHAnsi"/>
          <w:i/>
        </w:rPr>
        <w:t>Návaznost na kritérium</w:t>
      </w:r>
      <w:r w:rsidR="00940539">
        <w:rPr>
          <w:rFonts w:asciiTheme="minorHAnsi" w:hAnsiTheme="minorHAnsi" w:cstheme="minorHAnsi"/>
          <w:i/>
        </w:rPr>
        <w:t>:</w:t>
      </w:r>
      <w:r w:rsidRPr="008A6FC8">
        <w:rPr>
          <w:rFonts w:asciiTheme="minorHAnsi" w:hAnsiTheme="minorHAnsi" w:cstheme="minorHAnsi"/>
          <w:i/>
        </w:rPr>
        <w:t xml:space="preserve"> </w:t>
      </w:r>
      <w:r w:rsidR="00940539">
        <w:rPr>
          <w:rFonts w:asciiTheme="minorHAnsi" w:hAnsiTheme="minorHAnsi" w:cstheme="minorHAnsi"/>
          <w:i/>
        </w:rPr>
        <w:tab/>
      </w:r>
      <w:r w:rsidRPr="008A6FC8">
        <w:rPr>
          <w:rFonts w:asciiTheme="minorHAnsi" w:hAnsiTheme="minorHAnsi" w:cstheme="minorHAnsi"/>
          <w:i/>
        </w:rPr>
        <w:t>V</w:t>
      </w:r>
      <w:r>
        <w:rPr>
          <w:rFonts w:asciiTheme="minorHAnsi" w:hAnsiTheme="minorHAnsi" w:cstheme="minorHAnsi"/>
          <w:i/>
        </w:rPr>
        <w:t>2</w:t>
      </w:r>
      <w:r w:rsidR="008914C5">
        <w:rPr>
          <w:rFonts w:asciiTheme="minorHAnsi" w:hAnsiTheme="minorHAnsi" w:cstheme="minorHAnsi"/>
          <w:i/>
        </w:rPr>
        <w:t xml:space="preserve"> </w:t>
      </w:r>
      <w:r w:rsidRPr="008A6FC8">
        <w:rPr>
          <w:rFonts w:asciiTheme="minorHAnsi" w:hAnsiTheme="minorHAnsi" w:cstheme="minorHAnsi"/>
          <w:i/>
        </w:rPr>
        <w:t>Struktura, velikost a odbornost členů odborného týmu.</w:t>
      </w:r>
    </w:p>
    <w:p w14:paraId="3B08DA99" w14:textId="2FE9CF0E" w:rsidR="00652A06" w:rsidRPr="00203188" w:rsidRDefault="00652A06" w:rsidP="00D31EA5">
      <w:pPr>
        <w:pStyle w:val="StyleFirstline0cm"/>
        <w:spacing w:after="0" w:line="240" w:lineRule="auto"/>
        <w:rPr>
          <w:rFonts w:asciiTheme="minorHAnsi" w:hAnsiTheme="minorHAnsi" w:cstheme="minorHAnsi"/>
          <w:i/>
        </w:rPr>
      </w:pPr>
      <w:r w:rsidRPr="00F24939">
        <w:rPr>
          <w:rFonts w:asciiTheme="minorHAnsi" w:hAnsiTheme="minorHAnsi" w:cstheme="minorHAnsi"/>
          <w:i/>
        </w:rPr>
        <w:t>Návaznost na záložku žádosti o podporu v ISKP21+:</w:t>
      </w:r>
      <w:r>
        <w:rPr>
          <w:rFonts w:asciiTheme="minorHAnsi" w:hAnsiTheme="minorHAnsi" w:cstheme="minorHAnsi"/>
          <w:i/>
        </w:rPr>
        <w:t xml:space="preserve"> o</w:t>
      </w:r>
      <w:r w:rsidRPr="00F24939">
        <w:rPr>
          <w:rFonts w:asciiTheme="minorHAnsi" w:hAnsiTheme="minorHAnsi" w:cstheme="minorHAnsi"/>
          <w:i/>
        </w:rPr>
        <w:t>brazovka Subjekty projektu</w:t>
      </w:r>
    </w:p>
    <w:p w14:paraId="5DB6ED6E" w14:textId="5BADB042" w:rsidR="00652A06" w:rsidRDefault="00652A06" w:rsidP="00D31EA5">
      <w:pPr>
        <w:pStyle w:val="StyleFirstline0cm"/>
        <w:spacing w:after="0" w:line="240" w:lineRule="auto"/>
      </w:pPr>
      <w:r w:rsidRPr="009D148D">
        <w:rPr>
          <w:rFonts w:asciiTheme="minorHAnsi" w:hAnsiTheme="minorHAnsi" w:cstheme="minorHAnsi"/>
          <w:i/>
        </w:rPr>
        <w:t xml:space="preserve">Představení žadatele </w:t>
      </w:r>
      <w:r>
        <w:rPr>
          <w:rFonts w:asciiTheme="minorHAnsi" w:hAnsiTheme="minorHAnsi" w:cstheme="minorHAnsi"/>
          <w:i/>
        </w:rPr>
        <w:t xml:space="preserve">a partnerů </w:t>
      </w:r>
      <w:r w:rsidRPr="009D148D">
        <w:rPr>
          <w:rFonts w:asciiTheme="minorHAnsi" w:hAnsiTheme="minorHAnsi" w:cstheme="minorHAnsi"/>
          <w:i/>
        </w:rPr>
        <w:t>demonstruje předpoklady a připravenost k</w:t>
      </w:r>
      <w:r w:rsidR="00A739D4">
        <w:rPr>
          <w:rFonts w:asciiTheme="minorHAnsi" w:hAnsiTheme="minorHAnsi" w:cstheme="minorHAnsi"/>
          <w:i/>
        </w:rPr>
        <w:t xml:space="preserve"> </w:t>
      </w:r>
      <w:r w:rsidRPr="009D148D">
        <w:rPr>
          <w:rFonts w:asciiTheme="minorHAnsi" w:hAnsiTheme="minorHAnsi" w:cstheme="minorHAnsi"/>
          <w:i/>
        </w:rPr>
        <w:t xml:space="preserve">řešení navrhovaného projektu. </w:t>
      </w:r>
      <w:r>
        <w:rPr>
          <w:rFonts w:asciiTheme="minorHAnsi" w:hAnsiTheme="minorHAnsi" w:cstheme="minorHAnsi"/>
          <w:i/>
        </w:rPr>
        <w:t>Uveďte, jakým způsobem se podílí na činnosti projektu</w:t>
      </w:r>
      <w:r w:rsidR="008F5BBC">
        <w:rPr>
          <w:rFonts w:asciiTheme="minorHAnsi" w:hAnsiTheme="minorHAnsi" w:cstheme="minorHAnsi"/>
          <w:i/>
        </w:rPr>
        <w:t>.</w:t>
      </w:r>
      <w:r>
        <w:rPr>
          <w:rFonts w:asciiTheme="minorHAnsi" w:hAnsiTheme="minorHAnsi" w:cstheme="minorHAnsi"/>
          <w:i/>
        </w:rPr>
        <w:t xml:space="preserve"> </w:t>
      </w:r>
    </w:p>
    <w:p w14:paraId="77205467" w14:textId="77777777" w:rsidR="00652A06" w:rsidRPr="00A17888" w:rsidRDefault="00652A06" w:rsidP="00652A06">
      <w:pPr>
        <w:pStyle w:val="OM-Nadpis2"/>
      </w:pPr>
      <w:bookmarkStart w:id="45" w:name="_Toc108688029"/>
      <w:bookmarkStart w:id="46" w:name="_Toc144123796"/>
      <w:bookmarkStart w:id="47" w:name="_Toc202437479"/>
      <w:bookmarkEnd w:id="45"/>
      <w:r w:rsidRPr="00A17888">
        <w:t>Stručná charakteristika žadatele</w:t>
      </w:r>
      <w:bookmarkEnd w:id="46"/>
      <w:bookmarkEnd w:id="47"/>
      <w:r w:rsidRPr="00A17888">
        <w:t xml:space="preserve"> </w:t>
      </w:r>
    </w:p>
    <w:p w14:paraId="7A26F338" w14:textId="54DEFE5D" w:rsidR="000A6CBC" w:rsidRDefault="00652A06" w:rsidP="008F5BBC">
      <w:pPr>
        <w:rPr>
          <w:rFonts w:cstheme="minorHAnsi"/>
          <w:i/>
        </w:rPr>
      </w:pPr>
      <w:r w:rsidRPr="00DB5CE0">
        <w:rPr>
          <w:rFonts w:cstheme="minorHAnsi"/>
          <w:i/>
        </w:rPr>
        <w:t>Stručně představte žadatele. Informace je možné doplnit odkazem na internetové informační zdroje</w:t>
      </w:r>
      <w:r w:rsidR="00A829E0">
        <w:rPr>
          <w:rFonts w:cstheme="minorHAnsi"/>
          <w:i/>
        </w:rPr>
        <w:t>.</w:t>
      </w:r>
    </w:p>
    <w:p w14:paraId="16EFE89D" w14:textId="14E3553C" w:rsidR="00652A06" w:rsidRPr="00A17888" w:rsidRDefault="00652A06" w:rsidP="000A6CBC">
      <w:pPr>
        <w:pStyle w:val="OM-Nadpis2"/>
      </w:pPr>
      <w:bookmarkStart w:id="48" w:name="_Toc202437480"/>
      <w:r w:rsidRPr="000A6CBC">
        <w:t>Stručná charakteristika hlavního partnera</w:t>
      </w:r>
      <w:bookmarkEnd w:id="48"/>
    </w:p>
    <w:p w14:paraId="02FB8A79" w14:textId="53A556AB" w:rsidR="00652A06" w:rsidRPr="00DB5CE0" w:rsidRDefault="008F5BBC" w:rsidP="00D31EA5">
      <w:pPr>
        <w:spacing w:before="120" w:after="0" w:line="240" w:lineRule="auto"/>
        <w:rPr>
          <w:rFonts w:cstheme="minorHAnsi"/>
          <w:i/>
        </w:rPr>
      </w:pPr>
      <w:r w:rsidRPr="00DB5CE0">
        <w:rPr>
          <w:rFonts w:cstheme="minorHAnsi"/>
          <w:i/>
        </w:rPr>
        <w:t xml:space="preserve">Stručně představte </w:t>
      </w:r>
      <w:r>
        <w:rPr>
          <w:rFonts w:cstheme="minorHAnsi"/>
          <w:i/>
        </w:rPr>
        <w:t>hlavního</w:t>
      </w:r>
      <w:r w:rsidRPr="00DB5CE0">
        <w:rPr>
          <w:rFonts w:cstheme="minorHAnsi"/>
          <w:i/>
        </w:rPr>
        <w:t xml:space="preserve"> partner</w:t>
      </w:r>
      <w:r>
        <w:rPr>
          <w:rFonts w:cstheme="minorHAnsi"/>
          <w:i/>
        </w:rPr>
        <w:t>a projektu</w:t>
      </w:r>
      <w:r w:rsidRPr="00DB5CE0">
        <w:rPr>
          <w:rFonts w:cstheme="minorHAnsi"/>
          <w:i/>
        </w:rPr>
        <w:t xml:space="preserve"> </w:t>
      </w:r>
      <w:r>
        <w:rPr>
          <w:rFonts w:cstheme="minorHAnsi"/>
          <w:i/>
        </w:rPr>
        <w:t>a jeho zapojení do projektu</w:t>
      </w:r>
      <w:r w:rsidRPr="00DB5CE0">
        <w:rPr>
          <w:rFonts w:cstheme="minorHAnsi"/>
          <w:i/>
        </w:rPr>
        <w:t>. Informace je možné doplnit odkazem na internetové informační zdroje.</w:t>
      </w:r>
    </w:p>
    <w:p w14:paraId="3D50A3FE" w14:textId="51A3E9A5" w:rsidR="00652A06" w:rsidRPr="00F05CD3" w:rsidRDefault="00652A06" w:rsidP="003A630E">
      <w:pPr>
        <w:pStyle w:val="OM-Nadpis2"/>
        <w:keepNext/>
        <w:rPr>
          <w:rStyle w:val="NormalvysvetlivkyChar"/>
          <w:rFonts w:asciiTheme="minorHAnsi" w:eastAsiaTheme="minorHAnsi" w:hAnsiTheme="minorHAnsi" w:cstheme="minorHAnsi"/>
        </w:rPr>
      </w:pPr>
      <w:bookmarkStart w:id="49" w:name="_Toc144123797"/>
      <w:bookmarkStart w:id="50" w:name="_Toc202437481"/>
      <w:r w:rsidRPr="00A17888">
        <w:lastRenderedPageBreak/>
        <w:t xml:space="preserve">Stručná charakteristika partnera </w:t>
      </w:r>
      <w:r w:rsidR="00CF2F10">
        <w:t>pro pilotní ověření</w:t>
      </w:r>
      <w:r w:rsidR="00AD4F83">
        <w:t xml:space="preserve"> </w:t>
      </w:r>
      <w:r w:rsidRPr="00C4152B">
        <w:rPr>
          <w:rStyle w:val="NormalvysvetlivkyChar"/>
          <w:rFonts w:asciiTheme="minorHAnsi" w:eastAsiaTheme="minorHAnsi" w:hAnsiTheme="minorHAnsi" w:cstheme="minorHAnsi"/>
        </w:rPr>
        <w:t>(uveďte jeho název)</w:t>
      </w:r>
      <w:r w:rsidRPr="00F05CD3">
        <w:rPr>
          <w:rStyle w:val="NormalvysvetlivkyChar"/>
          <w:rFonts w:asciiTheme="minorHAnsi" w:eastAsiaTheme="minorHAnsi" w:hAnsiTheme="minorHAnsi" w:cstheme="minorHAnsi"/>
          <w:vertAlign w:val="superscript"/>
        </w:rPr>
        <w:footnoteReference w:id="3"/>
      </w:r>
      <w:bookmarkEnd w:id="49"/>
      <w:bookmarkEnd w:id="50"/>
    </w:p>
    <w:p w14:paraId="59B0193E" w14:textId="59057A03" w:rsidR="00652A06" w:rsidRDefault="00652A06" w:rsidP="00D31EA5">
      <w:pPr>
        <w:spacing w:before="120" w:after="0" w:line="240" w:lineRule="auto"/>
        <w:rPr>
          <w:rFonts w:cstheme="minorHAnsi"/>
          <w:i/>
        </w:rPr>
      </w:pPr>
      <w:r w:rsidRPr="00DB5CE0">
        <w:rPr>
          <w:rFonts w:cstheme="minorHAnsi"/>
          <w:i/>
        </w:rPr>
        <w:t xml:space="preserve">Stručně představte všechny partnery </w:t>
      </w:r>
      <w:r w:rsidR="00AD4F83">
        <w:rPr>
          <w:rFonts w:cstheme="minorHAnsi"/>
          <w:i/>
        </w:rPr>
        <w:t xml:space="preserve">pro pilotní ověření </w:t>
      </w:r>
      <w:r>
        <w:rPr>
          <w:rFonts w:cstheme="minorHAnsi"/>
          <w:i/>
        </w:rPr>
        <w:t>a jejich zapojení do projektu</w:t>
      </w:r>
      <w:r w:rsidRPr="00DB5CE0">
        <w:rPr>
          <w:rFonts w:cstheme="minorHAnsi"/>
          <w:i/>
        </w:rPr>
        <w:t>. Informace je možné doplnit odkazem na internetové informační zdroje.</w:t>
      </w:r>
      <w:r>
        <w:rPr>
          <w:rFonts w:cstheme="minorHAnsi"/>
          <w:i/>
        </w:rPr>
        <w:t xml:space="preserve"> </w:t>
      </w:r>
      <w:r w:rsidRPr="00DB5CE0">
        <w:rPr>
          <w:rFonts w:cstheme="minorHAnsi"/>
          <w:i/>
        </w:rPr>
        <w:t xml:space="preserve"> </w:t>
      </w:r>
      <w:r w:rsidR="00557C04">
        <w:rPr>
          <w:rFonts w:cstheme="minorHAnsi"/>
          <w:i/>
        </w:rPr>
        <w:t>Popište roli každého partnera v konkrétním pilotním ověření</w:t>
      </w:r>
      <w:r w:rsidR="00F40984">
        <w:rPr>
          <w:rFonts w:cstheme="minorHAnsi"/>
          <w:i/>
        </w:rPr>
        <w:t xml:space="preserve">. </w:t>
      </w:r>
      <w:r w:rsidRPr="008A03C5">
        <w:rPr>
          <w:rFonts w:cstheme="minorHAnsi"/>
          <w:i/>
        </w:rPr>
        <w:t>Uveďte finanční podíl každého z</w:t>
      </w:r>
      <w:r w:rsidR="00AD4F83">
        <w:rPr>
          <w:rFonts w:cstheme="minorHAnsi"/>
          <w:i/>
        </w:rPr>
        <w:t> </w:t>
      </w:r>
      <w:r w:rsidRPr="008A03C5">
        <w:rPr>
          <w:rFonts w:cstheme="minorHAnsi"/>
          <w:i/>
        </w:rPr>
        <w:t>partnerů</w:t>
      </w:r>
      <w:r w:rsidR="00AD4F83">
        <w:rPr>
          <w:rFonts w:cstheme="minorHAnsi"/>
          <w:i/>
        </w:rPr>
        <w:t xml:space="preserve"> pro pilotní ověření</w:t>
      </w:r>
      <w:r w:rsidRPr="008A03C5">
        <w:rPr>
          <w:rFonts w:cstheme="minorHAnsi"/>
          <w:i/>
        </w:rPr>
        <w:t>, můžete odkázat na příslušný dokument (žádost, příslušná příloha)</w:t>
      </w:r>
      <w:r>
        <w:rPr>
          <w:rFonts w:cstheme="minorHAnsi"/>
          <w:i/>
        </w:rPr>
        <w:t>, pokud je z něho finanční podíl partnera/partnerů zřejmý</w:t>
      </w:r>
      <w:r w:rsidRPr="008A03C5">
        <w:rPr>
          <w:rFonts w:cstheme="minorHAnsi"/>
          <w:i/>
        </w:rPr>
        <w:t>.</w:t>
      </w:r>
    </w:p>
    <w:p w14:paraId="72620C10" w14:textId="77777777" w:rsidR="00511E7F" w:rsidRPr="00511E7F" w:rsidRDefault="00511E7F" w:rsidP="00F827EC">
      <w:pPr>
        <w:pStyle w:val="OM-Nadpis1"/>
        <w:pageBreakBefore w:val="0"/>
      </w:pPr>
      <w:bookmarkStart w:id="51" w:name="_Toc109801883"/>
      <w:bookmarkStart w:id="52" w:name="_Toc202437482"/>
      <w:bookmarkEnd w:id="33"/>
      <w:bookmarkEnd w:id="34"/>
      <w:bookmarkEnd w:id="35"/>
      <w:bookmarkEnd w:id="36"/>
      <w:bookmarkEnd w:id="37"/>
      <w:bookmarkEnd w:id="38"/>
      <w:bookmarkEnd w:id="39"/>
      <w:bookmarkEnd w:id="42"/>
      <w:r w:rsidRPr="00511E7F">
        <w:t>Potřebnost projektu, dopad, hlavní přínosy projektu</w:t>
      </w:r>
      <w:bookmarkEnd w:id="51"/>
      <w:bookmarkEnd w:id="52"/>
    </w:p>
    <w:p w14:paraId="3675AA30" w14:textId="441C4301" w:rsidR="00511E7F" w:rsidRPr="00127B43" w:rsidRDefault="00511E7F" w:rsidP="00B51A23">
      <w:pPr>
        <w:pStyle w:val="OM-Normln"/>
        <w:tabs>
          <w:tab w:val="left" w:pos="2268"/>
        </w:tabs>
        <w:rPr>
          <w:i/>
        </w:rPr>
      </w:pPr>
      <w:r w:rsidRPr="00127B43">
        <w:rPr>
          <w:i/>
        </w:rPr>
        <w:t>Návaznost na kritérium</w:t>
      </w:r>
      <w:r w:rsidR="00B51A23">
        <w:rPr>
          <w:i/>
        </w:rPr>
        <w:t>:</w:t>
      </w:r>
      <w:r w:rsidRPr="00127B43">
        <w:rPr>
          <w:i/>
        </w:rPr>
        <w:t xml:space="preserve"> </w:t>
      </w:r>
      <w:r w:rsidR="00B51A23">
        <w:rPr>
          <w:i/>
        </w:rPr>
        <w:tab/>
      </w:r>
      <w:r w:rsidR="00127B43" w:rsidRPr="00B51A23">
        <w:rPr>
          <w:rFonts w:cstheme="minorHAnsi"/>
          <w:i/>
        </w:rPr>
        <w:t>V3 Potřebnost, hlavní přínosy a cíle projektu, cílová skupina</w:t>
      </w:r>
      <w:r w:rsidRPr="00B51A23">
        <w:rPr>
          <w:i/>
        </w:rPr>
        <w:t>.</w:t>
      </w:r>
    </w:p>
    <w:p w14:paraId="5B0ECE53" w14:textId="16DEF21F" w:rsidR="00511E7F" w:rsidRPr="00511E7F" w:rsidRDefault="00511E7F" w:rsidP="00511E7F">
      <w:pPr>
        <w:pStyle w:val="OM-Normln"/>
        <w:rPr>
          <w:i/>
        </w:rPr>
      </w:pPr>
      <w:r w:rsidRPr="00511E7F">
        <w:rPr>
          <w:i/>
        </w:rPr>
        <w:t xml:space="preserve">Návaznost na přílohy projektové </w:t>
      </w:r>
      <w:r w:rsidR="00FB25C3" w:rsidRPr="00511E7F">
        <w:rPr>
          <w:i/>
        </w:rPr>
        <w:t>žádosti – Krajská</w:t>
      </w:r>
      <w:r w:rsidRPr="00511E7F">
        <w:rPr>
          <w:i/>
        </w:rPr>
        <w:t xml:space="preserve"> RIS3 strategie. </w:t>
      </w:r>
    </w:p>
    <w:p w14:paraId="620E2CA7" w14:textId="77777777" w:rsidR="00511E7F" w:rsidRPr="00511E7F" w:rsidRDefault="00511E7F" w:rsidP="00511E7F">
      <w:pPr>
        <w:pStyle w:val="OM-Normln"/>
        <w:rPr>
          <w:i/>
        </w:rPr>
      </w:pPr>
      <w:r w:rsidRPr="00511E7F">
        <w:rPr>
          <w:i/>
        </w:rPr>
        <w:t xml:space="preserve">Popište potřebnost projektu v jasné logice navazujících vysvětlení: </w:t>
      </w:r>
    </w:p>
    <w:p w14:paraId="54D3EF17" w14:textId="77777777" w:rsidR="00511E7F" w:rsidRPr="00511E7F" w:rsidRDefault="00511E7F" w:rsidP="00D31EA5">
      <w:pPr>
        <w:pStyle w:val="OM-Normln"/>
        <w:numPr>
          <w:ilvl w:val="0"/>
          <w:numId w:val="36"/>
        </w:numPr>
        <w:ind w:left="284" w:hanging="284"/>
        <w:rPr>
          <w:i/>
        </w:rPr>
      </w:pPr>
      <w:r w:rsidRPr="00511E7F">
        <w:rPr>
          <w:i/>
        </w:rPr>
        <w:t>Konkrétní skupinu problémů/nedostatků nebo potřeb/příležitostí, včetně jejich případné spojitosti a vzájemného působení. Problémy/nedostatky/potřeby/příležitosti navažte na konkrétní cílové skupiny a tuto vazbu stručně popište.</w:t>
      </w:r>
    </w:p>
    <w:p w14:paraId="618818D3" w14:textId="2E2CE3D6" w:rsidR="00511E7F" w:rsidRPr="00511E7F" w:rsidRDefault="00511E7F" w:rsidP="00D31EA5">
      <w:pPr>
        <w:pStyle w:val="OM-Normln"/>
        <w:ind w:left="284"/>
        <w:rPr>
          <w:i/>
        </w:rPr>
      </w:pPr>
      <w:r w:rsidRPr="00511E7F">
        <w:rPr>
          <w:i/>
        </w:rPr>
        <w:t xml:space="preserve">Popsané </w:t>
      </w:r>
      <w:r w:rsidRPr="00511E7F">
        <w:rPr>
          <w:i/>
          <w:u w:val="single"/>
        </w:rPr>
        <w:t>problémy/nedostatky/potřeby/příležitosti</w:t>
      </w:r>
      <w:r w:rsidRPr="00511E7F">
        <w:rPr>
          <w:i/>
        </w:rPr>
        <w:t xml:space="preserve"> podložte konkrétními poznatky (</w:t>
      </w:r>
      <w:r w:rsidR="006A7DCE">
        <w:rPr>
          <w:i/>
        </w:rPr>
        <w:t>K</w:t>
      </w:r>
      <w:r w:rsidRPr="00511E7F">
        <w:rPr>
          <w:i/>
        </w:rPr>
        <w:t xml:space="preserve">rajská RIS3 strategie a související konkrétní podkladová šetření, analýzy, průzkumy, statistiky, konzultace s relevantními institucemi či jinými důležitými subjekty, prokazatelný veřejný </w:t>
      </w:r>
      <w:r w:rsidR="0056460B" w:rsidRPr="00511E7F">
        <w:rPr>
          <w:i/>
        </w:rPr>
        <w:t>zájem</w:t>
      </w:r>
      <w:r w:rsidRPr="00511E7F">
        <w:rPr>
          <w:i/>
        </w:rPr>
        <w:t xml:space="preserve"> apod.). V případě potřeby, pokud odkaz na relevantní pasáž </w:t>
      </w:r>
      <w:r w:rsidR="006A7DCE">
        <w:rPr>
          <w:i/>
        </w:rPr>
        <w:t>K</w:t>
      </w:r>
      <w:r w:rsidRPr="00511E7F">
        <w:rPr>
          <w:i/>
        </w:rPr>
        <w:t>rajské RIS3 strategie není dostatečný, je možné se na tyto konkrétní poznatky odkázat (pokud jsou veřejně přístupné) nebo je přiložit jako samostatnou přílohu.</w:t>
      </w:r>
    </w:p>
    <w:p w14:paraId="422CA1BB" w14:textId="10361AE8" w:rsidR="00FB25C3" w:rsidRPr="00F65D4C" w:rsidRDefault="00511E7F" w:rsidP="00D31EA5">
      <w:pPr>
        <w:pStyle w:val="OM-Normln"/>
        <w:numPr>
          <w:ilvl w:val="0"/>
          <w:numId w:val="36"/>
        </w:numPr>
        <w:ind w:left="284" w:hanging="284"/>
        <w:rPr>
          <w:i/>
        </w:rPr>
      </w:pPr>
      <w:r w:rsidRPr="00511E7F">
        <w:rPr>
          <w:i/>
          <w:u w:val="single"/>
        </w:rPr>
        <w:t>Dopady a očekávané přínosy realizace projektu</w:t>
      </w:r>
      <w:r w:rsidRPr="00511E7F">
        <w:rPr>
          <w:i/>
        </w:rPr>
        <w:t xml:space="preserve"> pro cílové skupiny, a to ve vztahu k výše popsaným problémům/nedostatkům/potřebám/příležitostem. Popište, jak se zlepší postavení vybraných cílových skupin a jak se díky tomu změní charakteristiky inovačního ekosystému kraje, dojde k</w:t>
      </w:r>
      <w:r w:rsidR="00F119F6">
        <w:rPr>
          <w:i/>
        </w:rPr>
        <w:t> </w:t>
      </w:r>
      <w:r w:rsidRPr="00511E7F">
        <w:rPr>
          <w:i/>
        </w:rPr>
        <w:t>posílení jeho inteligentní specializace a zlepší se hospodářská výkonnost.</w:t>
      </w:r>
    </w:p>
    <w:p w14:paraId="04425CD1" w14:textId="0B2D498F" w:rsidR="00FB25C3" w:rsidRPr="00FB25C3" w:rsidRDefault="000F2008" w:rsidP="00D31EA5">
      <w:pPr>
        <w:pStyle w:val="OM-Nadpis1"/>
        <w:pageBreakBefore w:val="0"/>
        <w:widowControl/>
      </w:pPr>
      <w:bookmarkStart w:id="53" w:name="_Toc109801884"/>
      <w:bookmarkStart w:id="54" w:name="_Toc202437483"/>
      <w:r>
        <w:t>N</w:t>
      </w:r>
      <w:r w:rsidR="00FB25C3" w:rsidRPr="00FB25C3">
        <w:t>ávaznost na výsledky</w:t>
      </w:r>
      <w:r w:rsidR="00DC50CB">
        <w:t xml:space="preserve"> </w:t>
      </w:r>
      <w:r w:rsidR="00FB25C3" w:rsidRPr="00FB25C3">
        <w:t>/</w:t>
      </w:r>
      <w:r w:rsidR="00DC50CB">
        <w:t xml:space="preserve"> </w:t>
      </w:r>
      <w:r w:rsidR="00FB25C3" w:rsidRPr="00FB25C3">
        <w:t>stav dosažený s</w:t>
      </w:r>
      <w:r w:rsidR="001D2780">
        <w:t xml:space="preserve"> </w:t>
      </w:r>
      <w:r w:rsidR="00C4152B">
        <w:t>podporou</w:t>
      </w:r>
      <w:r w:rsidR="00FB25C3" w:rsidRPr="00FB25C3">
        <w:t xml:space="preserve"> projektu z výzvy </w:t>
      </w:r>
      <w:r w:rsidR="00997F11" w:rsidRPr="00FB25C3">
        <w:t>č. 02_</w:t>
      </w:r>
      <w:r w:rsidR="00997F11">
        <w:t>22</w:t>
      </w:r>
      <w:r w:rsidR="00997F11" w:rsidRPr="00FB25C3">
        <w:t>_0</w:t>
      </w:r>
      <w:r w:rsidR="00997F11">
        <w:t xml:space="preserve">09 </w:t>
      </w:r>
      <w:r w:rsidR="00FB25C3" w:rsidRPr="00FB25C3">
        <w:t>smart akcelerátor</w:t>
      </w:r>
      <w:r w:rsidR="0056460B">
        <w:t>+</w:t>
      </w:r>
      <w:r w:rsidR="00FB25C3" w:rsidRPr="00FB25C3">
        <w:t xml:space="preserve"> I</w:t>
      </w:r>
      <w:bookmarkEnd w:id="53"/>
      <w:bookmarkEnd w:id="54"/>
    </w:p>
    <w:p w14:paraId="00EF6CD6" w14:textId="4CC1F85A" w:rsidR="00FB25C3" w:rsidRPr="00FB25C3" w:rsidRDefault="00FB25C3" w:rsidP="002A3B69">
      <w:pPr>
        <w:pStyle w:val="OM-Normln"/>
        <w:tabs>
          <w:tab w:val="left" w:pos="2268"/>
        </w:tabs>
        <w:ind w:left="2268" w:hanging="2268"/>
        <w:rPr>
          <w:i/>
          <w:iCs/>
        </w:rPr>
      </w:pPr>
      <w:r w:rsidRPr="00FB25C3">
        <w:rPr>
          <w:i/>
          <w:iCs/>
        </w:rPr>
        <w:t>Návaznost na kritérium</w:t>
      </w:r>
      <w:r w:rsidR="00B51A23">
        <w:rPr>
          <w:i/>
          <w:iCs/>
        </w:rPr>
        <w:t>:</w:t>
      </w:r>
      <w:r w:rsidR="00B51A23">
        <w:rPr>
          <w:i/>
          <w:iCs/>
        </w:rPr>
        <w:tab/>
      </w:r>
      <w:r w:rsidR="00C00388" w:rsidRPr="00B51A23">
        <w:rPr>
          <w:i/>
          <w:iCs/>
        </w:rPr>
        <w:t>V4</w:t>
      </w:r>
      <w:r w:rsidRPr="00B51A23">
        <w:rPr>
          <w:i/>
          <w:iCs/>
        </w:rPr>
        <w:t xml:space="preserve"> Věcný obsah, relevantnost</w:t>
      </w:r>
      <w:r w:rsidR="0076401F">
        <w:rPr>
          <w:i/>
        </w:rPr>
        <w:t xml:space="preserve"> aktivit</w:t>
      </w:r>
      <w:r w:rsidRPr="00B51A23">
        <w:rPr>
          <w:i/>
          <w:iCs/>
        </w:rPr>
        <w:t>, harmonogram a logická provázanost aktivit.</w:t>
      </w:r>
    </w:p>
    <w:p w14:paraId="309F666B" w14:textId="316FDCB7" w:rsidR="00FB25C3" w:rsidRPr="00FB25C3" w:rsidRDefault="00FB25C3" w:rsidP="00FB25C3">
      <w:pPr>
        <w:pStyle w:val="OM-Normln"/>
        <w:rPr>
          <w:i/>
          <w:iCs/>
        </w:rPr>
      </w:pPr>
      <w:r w:rsidRPr="00FB25C3">
        <w:rPr>
          <w:i/>
          <w:iCs/>
        </w:rPr>
        <w:t xml:space="preserve">Popište návaznosti na výsledky/stav dosažený s pomocí projektu z výzvy </w:t>
      </w:r>
      <w:r w:rsidR="00F119F6" w:rsidRPr="00FB25C3">
        <w:rPr>
          <w:i/>
          <w:iCs/>
        </w:rPr>
        <w:t>č. 02_</w:t>
      </w:r>
      <w:r w:rsidR="00F119F6">
        <w:rPr>
          <w:i/>
          <w:iCs/>
        </w:rPr>
        <w:t>22</w:t>
      </w:r>
      <w:r w:rsidR="00F119F6" w:rsidRPr="00FB25C3">
        <w:rPr>
          <w:i/>
          <w:iCs/>
        </w:rPr>
        <w:t>_0</w:t>
      </w:r>
      <w:r w:rsidR="00F119F6">
        <w:rPr>
          <w:i/>
          <w:iCs/>
        </w:rPr>
        <w:t>09</w:t>
      </w:r>
      <w:r w:rsidR="00F119F6" w:rsidRPr="00FB25C3">
        <w:rPr>
          <w:i/>
          <w:iCs/>
        </w:rPr>
        <w:t xml:space="preserve"> OP </w:t>
      </w:r>
      <w:r w:rsidR="00F119F6">
        <w:rPr>
          <w:i/>
          <w:iCs/>
        </w:rPr>
        <w:t xml:space="preserve">JAK </w:t>
      </w:r>
      <w:r w:rsidRPr="00FB25C3">
        <w:rPr>
          <w:i/>
          <w:iCs/>
        </w:rPr>
        <w:t>Smart Akcelerátor</w:t>
      </w:r>
      <w:r w:rsidR="0015046A">
        <w:rPr>
          <w:i/>
          <w:iCs/>
        </w:rPr>
        <w:t>+</w:t>
      </w:r>
      <w:r w:rsidRPr="00FB25C3">
        <w:rPr>
          <w:i/>
          <w:iCs/>
        </w:rPr>
        <w:t xml:space="preserve"> I</w:t>
      </w:r>
      <w:r w:rsidR="00F119F6">
        <w:rPr>
          <w:i/>
          <w:iCs/>
        </w:rPr>
        <w:t>.</w:t>
      </w:r>
      <w:r w:rsidRPr="00FB25C3">
        <w:rPr>
          <w:i/>
          <w:iCs/>
        </w:rPr>
        <w:t xml:space="preserve"> </w:t>
      </w:r>
    </w:p>
    <w:p w14:paraId="6E28D9C8" w14:textId="0DBC7EEA" w:rsidR="00FB25C3" w:rsidRPr="00FB25C3" w:rsidRDefault="000F2008" w:rsidP="00F827EC">
      <w:pPr>
        <w:pStyle w:val="OM-Nadpis2"/>
        <w:keepNext/>
        <w:widowControl/>
      </w:pPr>
      <w:bookmarkStart w:id="55" w:name="_Toc521594626"/>
      <w:bookmarkStart w:id="56" w:name="_Toc109801885"/>
      <w:bookmarkStart w:id="57" w:name="_Toc202437484"/>
      <w:r>
        <w:lastRenderedPageBreak/>
        <w:t>D</w:t>
      </w:r>
      <w:r w:rsidR="00FB25C3" w:rsidRPr="00FB25C3">
        <w:t>osažené výsledky</w:t>
      </w:r>
      <w:r w:rsidR="00DC50CB">
        <w:t xml:space="preserve"> </w:t>
      </w:r>
      <w:r w:rsidR="00FB25C3" w:rsidRPr="00FB25C3">
        <w:t>/</w:t>
      </w:r>
      <w:r w:rsidR="00DC50CB">
        <w:t xml:space="preserve"> </w:t>
      </w:r>
      <w:r w:rsidR="00FB25C3" w:rsidRPr="00FB25C3">
        <w:t>stav v jednotlivých realizovaných aktivitách na konci projektu podpořeného z výzvy č. 02_</w:t>
      </w:r>
      <w:r w:rsidR="0015046A">
        <w:t>22</w:t>
      </w:r>
      <w:r w:rsidR="00FB25C3" w:rsidRPr="00FB25C3">
        <w:t>_</w:t>
      </w:r>
      <w:r w:rsidR="0015046A">
        <w:t>009</w:t>
      </w:r>
      <w:r w:rsidR="00FB25C3" w:rsidRPr="00FB25C3">
        <w:t xml:space="preserve"> a záměry návaznosti v projektu výzvy č.</w:t>
      </w:r>
      <w:bookmarkEnd w:id="55"/>
      <w:r w:rsidR="00FB25C3" w:rsidRPr="00FB25C3">
        <w:t xml:space="preserve"> 02_</w:t>
      </w:r>
      <w:r w:rsidR="0015046A">
        <w:t>25</w:t>
      </w:r>
      <w:r w:rsidR="00FB25C3" w:rsidRPr="00FB25C3">
        <w:t>_0</w:t>
      </w:r>
      <w:r w:rsidR="0015046A">
        <w:t>42</w:t>
      </w:r>
      <w:r w:rsidR="00FB25C3" w:rsidRPr="00FB25C3">
        <w:t xml:space="preserve"> SA+ I</w:t>
      </w:r>
      <w:bookmarkEnd w:id="56"/>
      <w:r w:rsidR="0015046A">
        <w:t>I</w:t>
      </w:r>
      <w:bookmarkEnd w:id="57"/>
    </w:p>
    <w:p w14:paraId="3037AF5D" w14:textId="7AD342B3" w:rsidR="00FB25C3" w:rsidRPr="00FB25C3" w:rsidRDefault="00FB25C3" w:rsidP="00F827EC">
      <w:pPr>
        <w:pStyle w:val="OM-Normln"/>
        <w:rPr>
          <w:i/>
          <w:iCs/>
        </w:rPr>
      </w:pPr>
      <w:r w:rsidRPr="00FB25C3">
        <w:rPr>
          <w:i/>
          <w:iCs/>
        </w:rPr>
        <w:t>Pro každou aktivitu, která byla realizována v projektu podpořeného z výzvy č. 02_</w:t>
      </w:r>
      <w:r w:rsidR="0015046A">
        <w:rPr>
          <w:i/>
          <w:iCs/>
        </w:rPr>
        <w:t>22</w:t>
      </w:r>
      <w:r w:rsidRPr="00FB25C3">
        <w:rPr>
          <w:i/>
          <w:iCs/>
        </w:rPr>
        <w:t>_0</w:t>
      </w:r>
      <w:r w:rsidR="0015046A">
        <w:rPr>
          <w:i/>
          <w:iCs/>
        </w:rPr>
        <w:t>09</w:t>
      </w:r>
      <w:r w:rsidR="00F119F6">
        <w:rPr>
          <w:i/>
          <w:iCs/>
        </w:rPr>
        <w:t xml:space="preserve"> OP JAK</w:t>
      </w:r>
      <w:r w:rsidRPr="00FB25C3">
        <w:rPr>
          <w:i/>
          <w:iCs/>
        </w:rPr>
        <w:t xml:space="preserve"> žadatel uvede</w:t>
      </w:r>
      <w:r w:rsidRPr="00FB25C3">
        <w:rPr>
          <w:i/>
          <w:iCs/>
          <w:vertAlign w:val="superscript"/>
        </w:rPr>
        <w:footnoteReference w:id="4"/>
      </w:r>
      <w:r w:rsidRPr="00FB25C3">
        <w:rPr>
          <w:i/>
          <w:iCs/>
        </w:rPr>
        <w:t xml:space="preserve">: </w:t>
      </w:r>
    </w:p>
    <w:p w14:paraId="634F573A" w14:textId="58DA1A6A" w:rsidR="00FB25C3" w:rsidRPr="00FB25C3" w:rsidRDefault="00FB25C3" w:rsidP="00FB25C3">
      <w:pPr>
        <w:pStyle w:val="OM-Normln"/>
        <w:numPr>
          <w:ilvl w:val="0"/>
          <w:numId w:val="37"/>
        </w:numPr>
        <w:rPr>
          <w:i/>
          <w:iCs/>
        </w:rPr>
      </w:pPr>
      <w:r w:rsidRPr="00FB25C3">
        <w:rPr>
          <w:i/>
          <w:iCs/>
        </w:rPr>
        <w:t xml:space="preserve">Současný stav na konci projektu podpořeného z výzvy č. </w:t>
      </w:r>
      <w:r w:rsidR="00712591" w:rsidRPr="00FB25C3">
        <w:rPr>
          <w:i/>
          <w:iCs/>
        </w:rPr>
        <w:t>02_</w:t>
      </w:r>
      <w:r w:rsidR="00712591">
        <w:rPr>
          <w:i/>
          <w:iCs/>
        </w:rPr>
        <w:t>22</w:t>
      </w:r>
      <w:r w:rsidR="00712591" w:rsidRPr="00FB25C3">
        <w:rPr>
          <w:i/>
          <w:iCs/>
        </w:rPr>
        <w:t>_0</w:t>
      </w:r>
      <w:r w:rsidR="00712591">
        <w:rPr>
          <w:i/>
          <w:iCs/>
        </w:rPr>
        <w:t>09</w:t>
      </w:r>
      <w:r w:rsidRPr="00FB25C3">
        <w:rPr>
          <w:i/>
          <w:iCs/>
        </w:rPr>
        <w:t>, dosažené výsledky v dané aktivitě. Žadatel uvede zdůvodnění/vysvětlení těchto výsledků, jejich užitečnost a co v jejich důsledku nastalo</w:t>
      </w:r>
      <w:r w:rsidR="00F119F6">
        <w:rPr>
          <w:i/>
          <w:iCs/>
        </w:rPr>
        <w:t xml:space="preserve"> </w:t>
      </w:r>
      <w:r w:rsidRPr="00FB25C3">
        <w:rPr>
          <w:i/>
          <w:iCs/>
        </w:rPr>
        <w:t>/</w:t>
      </w:r>
      <w:r w:rsidR="00F119F6">
        <w:rPr>
          <w:i/>
          <w:iCs/>
        </w:rPr>
        <w:t xml:space="preserve"> </w:t>
      </w:r>
      <w:r w:rsidRPr="00FB25C3">
        <w:rPr>
          <w:i/>
          <w:iCs/>
        </w:rPr>
        <w:t>co se změnilo k lepšímu v inovačním ekosystému kraje. Žadatel zároveň uvede i činnosti, které byly v této aktivitě plánovány, ale nebyly úspěšně realizovány (včetně zdůvodnění).</w:t>
      </w:r>
    </w:p>
    <w:p w14:paraId="75D2411B" w14:textId="77777777" w:rsidR="00FB25C3" w:rsidRPr="00FB25C3" w:rsidRDefault="00FB25C3" w:rsidP="00FB25C3">
      <w:pPr>
        <w:pStyle w:val="OM-Normln"/>
        <w:rPr>
          <w:i/>
          <w:iCs/>
        </w:rPr>
      </w:pPr>
      <w:r w:rsidRPr="00FB25C3">
        <w:rPr>
          <w:i/>
          <w:iCs/>
        </w:rPr>
        <w:t xml:space="preserve">Za popis současného stavu se nepovažuje (a proto v této části přílohy žadatel </w:t>
      </w:r>
      <w:r w:rsidRPr="00FB25C3">
        <w:rPr>
          <w:b/>
          <w:bCs/>
          <w:i/>
          <w:iCs/>
        </w:rPr>
        <w:t xml:space="preserve">nebude </w:t>
      </w:r>
      <w:r w:rsidRPr="00FB25C3">
        <w:rPr>
          <w:i/>
          <w:iCs/>
        </w:rPr>
        <w:t>uvádět) detailní výčet výstupů, hodnoty indikátorů, či detailní průběh dané aktivity.</w:t>
      </w:r>
    </w:p>
    <w:p w14:paraId="1E189E60" w14:textId="77777777" w:rsidR="00FB25C3" w:rsidRPr="00FB25C3" w:rsidRDefault="00FB25C3" w:rsidP="00FB25C3">
      <w:pPr>
        <w:pStyle w:val="OM-Normln"/>
        <w:rPr>
          <w:i/>
          <w:iCs/>
        </w:rPr>
      </w:pPr>
      <w:r w:rsidRPr="00FB25C3">
        <w:rPr>
          <w:i/>
          <w:iCs/>
        </w:rPr>
        <w:t xml:space="preserve">Např. zde v aktivitě Vzdělávání nebude uveden počet proškolených osob, ale lze uvést získané kompetence klíčových osob v důsledku školení, jak svými získanými kompetencemi působí tyto osoby v inovačním ekosystému kraje; v případě aktivity Twinning žadatel neuvede počet účastníků, ale získané zkušenosti a jak se promítly v konkrétním chování účastníků inovačního ekosystému, žadatel uvede, jaký Design Option Paper byl vytvořen, jeho téma a zdali byl daný nástroj realizován, s jakými výsledky a pokud nebyl, uvede proč, případně další relevantní informace. Apod. </w:t>
      </w:r>
    </w:p>
    <w:p w14:paraId="31807C34" w14:textId="77777777" w:rsidR="00FB25C3" w:rsidRPr="00FB25C3" w:rsidRDefault="00FB25C3" w:rsidP="00FB25C3">
      <w:pPr>
        <w:pStyle w:val="OM-Normln"/>
        <w:rPr>
          <w:i/>
          <w:iCs/>
        </w:rPr>
      </w:pPr>
      <w:r w:rsidRPr="00FB25C3">
        <w:rPr>
          <w:i/>
          <w:iCs/>
        </w:rPr>
        <w:t>Smyslem této části přílohy je vysvětlit dosažený současný stav, tj. posun, ke kterému došlo v důsledku realizace aktivit projektu podpořeného z výzvy, dosažené výsledky/změny.</w:t>
      </w:r>
    </w:p>
    <w:p w14:paraId="29299AA1" w14:textId="5471CE05" w:rsidR="00FB25C3" w:rsidRPr="00FB25C3" w:rsidRDefault="00FB25C3" w:rsidP="00FB25C3">
      <w:pPr>
        <w:pStyle w:val="OM-Normln"/>
        <w:numPr>
          <w:ilvl w:val="0"/>
          <w:numId w:val="37"/>
        </w:numPr>
        <w:rPr>
          <w:i/>
          <w:iCs/>
        </w:rPr>
      </w:pPr>
      <w:r w:rsidRPr="00FB25C3">
        <w:rPr>
          <w:i/>
          <w:iCs/>
        </w:rPr>
        <w:t>Záměry navázat/nenavázat na danou aktivitu v projektu předkládaném do </w:t>
      </w:r>
      <w:r w:rsidR="00712591" w:rsidRPr="00FB25C3">
        <w:rPr>
          <w:i/>
          <w:iCs/>
        </w:rPr>
        <w:t>výzvy č.</w:t>
      </w:r>
      <w:r w:rsidRPr="00FB25C3">
        <w:rPr>
          <w:i/>
          <w:iCs/>
        </w:rPr>
        <w:t xml:space="preserve"> 02_2</w:t>
      </w:r>
      <w:r w:rsidR="00712591">
        <w:rPr>
          <w:i/>
          <w:iCs/>
        </w:rPr>
        <w:t>5</w:t>
      </w:r>
      <w:r w:rsidRPr="00FB25C3">
        <w:rPr>
          <w:i/>
          <w:iCs/>
        </w:rPr>
        <w:t>_0</w:t>
      </w:r>
      <w:r w:rsidR="00712591">
        <w:rPr>
          <w:i/>
          <w:iCs/>
        </w:rPr>
        <w:t>42</w:t>
      </w:r>
      <w:r w:rsidRPr="00FB25C3">
        <w:rPr>
          <w:i/>
          <w:iCs/>
        </w:rPr>
        <w:t xml:space="preserve"> SA+ I</w:t>
      </w:r>
      <w:r w:rsidR="00712591">
        <w:rPr>
          <w:i/>
          <w:iCs/>
        </w:rPr>
        <w:t>I</w:t>
      </w:r>
      <w:r w:rsidRPr="00FB25C3">
        <w:rPr>
          <w:i/>
          <w:iCs/>
        </w:rPr>
        <w:t xml:space="preserve">. </w:t>
      </w:r>
    </w:p>
    <w:p w14:paraId="3C1DCDC2" w14:textId="577379E4" w:rsidR="00FB25C3" w:rsidRPr="00FB25C3" w:rsidRDefault="00FB25C3" w:rsidP="00FB25C3">
      <w:pPr>
        <w:pStyle w:val="OM-Normln"/>
        <w:rPr>
          <w:i/>
          <w:iCs/>
        </w:rPr>
      </w:pPr>
      <w:r w:rsidRPr="00FB25C3">
        <w:rPr>
          <w:i/>
          <w:iCs/>
        </w:rPr>
        <w:t>V případě, že žadatel navazuje na dosavadní výsledky/stav u konkrétních aktivit, uvede je níže nebo se v dané pasáži odkáže na příslušné části této přílohy (kap. 5 Detailní popis aktivit – konkrétní vybrané aktivity projektu) a zdůvodní, jak bude ve vybraných relevantních aktivitách na</w:t>
      </w:r>
      <w:r w:rsidR="00805DCE">
        <w:rPr>
          <w:i/>
          <w:iCs/>
        </w:rPr>
        <w:t> </w:t>
      </w:r>
      <w:r w:rsidR="0063376C">
        <w:rPr>
          <w:i/>
          <w:iCs/>
        </w:rPr>
        <w:t>dosavadní</w:t>
      </w:r>
      <w:r w:rsidRPr="00FB25C3">
        <w:rPr>
          <w:i/>
          <w:iCs/>
        </w:rPr>
        <w:t xml:space="preserve"> výsledky/stav navazovat. Žadatel vysvětlí a zdůvodní zamýšlené pokračování/návaznost, uvede, co nového má pokračování/návaznost přinést. </w:t>
      </w:r>
    </w:p>
    <w:p w14:paraId="46CF13BB" w14:textId="260A3DD8" w:rsidR="00CD7F26" w:rsidRDefault="00FB25C3" w:rsidP="00CD7F26">
      <w:pPr>
        <w:pStyle w:val="OM-Normln"/>
        <w:rPr>
          <w:i/>
          <w:iCs/>
        </w:rPr>
      </w:pPr>
      <w:r w:rsidRPr="00FB25C3">
        <w:rPr>
          <w:i/>
          <w:iCs/>
        </w:rPr>
        <w:t xml:space="preserve">V případě, že žadatel nebude v dané aktivitě pokračovat či na ni jiným způsobem navazovat v projektu předkládaném do výzvy č. </w:t>
      </w:r>
      <w:r w:rsidR="00712591" w:rsidRPr="00FB25C3">
        <w:rPr>
          <w:i/>
          <w:iCs/>
        </w:rPr>
        <w:t>02_</w:t>
      </w:r>
      <w:r w:rsidR="00712591">
        <w:rPr>
          <w:i/>
          <w:iCs/>
        </w:rPr>
        <w:t>25</w:t>
      </w:r>
      <w:r w:rsidR="00712591" w:rsidRPr="00FB25C3">
        <w:rPr>
          <w:i/>
          <w:iCs/>
        </w:rPr>
        <w:t>_0</w:t>
      </w:r>
      <w:r w:rsidR="00712591">
        <w:rPr>
          <w:i/>
          <w:iCs/>
        </w:rPr>
        <w:t>42 SA+ II</w:t>
      </w:r>
      <w:r w:rsidRPr="00FB25C3">
        <w:rPr>
          <w:i/>
          <w:iCs/>
        </w:rPr>
        <w:t>, je třeba tuto skutečnost vysvětlit/zdůvodnit.</w:t>
      </w:r>
    </w:p>
    <w:p w14:paraId="66287064" w14:textId="77777777" w:rsidR="00B95E65" w:rsidRDefault="004E5967" w:rsidP="00B95E65">
      <w:pPr>
        <w:pStyle w:val="OM-Normln"/>
        <w:rPr>
          <w:b/>
          <w:bCs/>
          <w:i/>
          <w:iCs/>
          <w:caps/>
          <w:color w:val="000000" w:themeColor="text1"/>
        </w:rPr>
      </w:pPr>
      <w:r w:rsidRPr="00E470AC">
        <w:rPr>
          <w:i/>
        </w:rPr>
        <w:t>V případě, že žadatel navazuje na výsledky, kterých bylo dosaženo v jiných projektech</w:t>
      </w:r>
      <w:r w:rsidR="00001F7E">
        <w:rPr>
          <w:i/>
        </w:rPr>
        <w:t xml:space="preserve"> </w:t>
      </w:r>
      <w:r w:rsidRPr="00E470AC">
        <w:rPr>
          <w:i/>
        </w:rPr>
        <w:t>/</w:t>
      </w:r>
      <w:r w:rsidR="00001F7E">
        <w:rPr>
          <w:i/>
        </w:rPr>
        <w:t xml:space="preserve"> </w:t>
      </w:r>
      <w:r w:rsidRPr="00E470AC">
        <w:rPr>
          <w:i/>
        </w:rPr>
        <w:t>mimo projekty,</w:t>
      </w:r>
      <w:r w:rsidR="005046F4" w:rsidRPr="00E470AC">
        <w:rPr>
          <w:rStyle w:val="Znakapoznpodarou"/>
          <w:i/>
        </w:rPr>
        <w:footnoteReference w:id="5"/>
      </w:r>
      <w:r w:rsidRPr="00E470AC">
        <w:rPr>
          <w:i/>
        </w:rPr>
        <w:t xml:space="preserve"> také j</w:t>
      </w:r>
      <w:r w:rsidR="000A450A">
        <w:rPr>
          <w:i/>
        </w:rPr>
        <w:t xml:space="preserve">e </w:t>
      </w:r>
      <w:r w:rsidRPr="00E470AC">
        <w:rPr>
          <w:i/>
        </w:rPr>
        <w:t xml:space="preserve">uvede v této části přílohy a </w:t>
      </w:r>
      <w:r w:rsidR="00E35629">
        <w:rPr>
          <w:i/>
        </w:rPr>
        <w:t>vysvětlí</w:t>
      </w:r>
      <w:r w:rsidRPr="00E470AC">
        <w:rPr>
          <w:i/>
        </w:rPr>
        <w:t>, jak bude ve vybraných relevantních aktivitách</w:t>
      </w:r>
      <w:r w:rsidR="005046F4">
        <w:rPr>
          <w:i/>
        </w:rPr>
        <w:br/>
      </w:r>
      <w:r w:rsidRPr="00E470AC">
        <w:rPr>
          <w:i/>
        </w:rPr>
        <w:t>na</w:t>
      </w:r>
      <w:r w:rsidR="005046F4">
        <w:rPr>
          <w:i/>
        </w:rPr>
        <w:t xml:space="preserve"> </w:t>
      </w:r>
      <w:r w:rsidR="00E35629">
        <w:rPr>
          <w:i/>
        </w:rPr>
        <w:t xml:space="preserve">tyto </w:t>
      </w:r>
      <w:r w:rsidRPr="00E470AC">
        <w:rPr>
          <w:i/>
        </w:rPr>
        <w:t>výsledky/stav navazovat</w:t>
      </w:r>
      <w:r w:rsidR="0063376C" w:rsidRPr="00E470AC">
        <w:rPr>
          <w:i/>
        </w:rPr>
        <w:t xml:space="preserve"> či </w:t>
      </w:r>
      <w:r w:rsidR="000A450A">
        <w:rPr>
          <w:i/>
        </w:rPr>
        <w:t xml:space="preserve">jakým způsobem je bude </w:t>
      </w:r>
      <w:r w:rsidR="0063376C" w:rsidRPr="00E470AC">
        <w:rPr>
          <w:i/>
        </w:rPr>
        <w:t>doplňovat</w:t>
      </w:r>
      <w:r w:rsidR="00E35629">
        <w:rPr>
          <w:i/>
        </w:rPr>
        <w:t xml:space="preserve"> (v případě, že se jedná o projekty či aktivity stále běžící)</w:t>
      </w:r>
      <w:r w:rsidRPr="00E470AC">
        <w:rPr>
          <w:i/>
        </w:rPr>
        <w:t>. Žadatel vysvětlí a zdůvodní zamýšlené pokračování/návaznost</w:t>
      </w:r>
      <w:r w:rsidR="00F50C80" w:rsidRPr="00E470AC">
        <w:rPr>
          <w:i/>
        </w:rPr>
        <w:t>/doplňkovost</w:t>
      </w:r>
      <w:r w:rsidRPr="00E470AC">
        <w:rPr>
          <w:i/>
        </w:rPr>
        <w:t>, uvede, co nového má pokračování/návaznost</w:t>
      </w:r>
      <w:r w:rsidR="00F50C80" w:rsidRPr="00E470AC">
        <w:rPr>
          <w:i/>
        </w:rPr>
        <w:t>/doplňkovost</w:t>
      </w:r>
      <w:r w:rsidRPr="00E470AC">
        <w:rPr>
          <w:i/>
        </w:rPr>
        <w:t xml:space="preserve"> přinést.</w:t>
      </w:r>
      <w:bookmarkStart w:id="58" w:name="_Toc109801886"/>
    </w:p>
    <w:p w14:paraId="27F1E539" w14:textId="7D19E9BA" w:rsidR="00E231B0" w:rsidRPr="00B95E65" w:rsidRDefault="00E231B0" w:rsidP="00B95E65">
      <w:pPr>
        <w:pStyle w:val="OM-Normln"/>
        <w:rPr>
          <w:b/>
          <w:bCs/>
          <w:i/>
          <w:iCs/>
          <w:caps/>
          <w:color w:val="000000" w:themeColor="text1"/>
        </w:rPr>
      </w:pPr>
      <w:r w:rsidRPr="00E54681">
        <w:rPr>
          <w:b/>
          <w:bCs/>
          <w:caps/>
          <w:color w:val="173271"/>
        </w:rPr>
        <w:t>Aktivita –</w:t>
      </w:r>
      <w:r w:rsidR="005831A9" w:rsidRPr="00E54681">
        <w:rPr>
          <w:b/>
          <w:bCs/>
          <w:caps/>
          <w:color w:val="173271"/>
        </w:rPr>
        <w:t xml:space="preserve"> </w:t>
      </w:r>
      <w:r w:rsidRPr="00E54681">
        <w:rPr>
          <w:b/>
          <w:bCs/>
          <w:caps/>
          <w:color w:val="173271"/>
        </w:rPr>
        <w:t>Základní tým</w:t>
      </w:r>
      <w:bookmarkEnd w:id="58"/>
    </w:p>
    <w:p w14:paraId="141D77B8" w14:textId="32F5EA98" w:rsidR="00CD7F26" w:rsidRPr="00D31EA5" w:rsidRDefault="00E231B0" w:rsidP="00D31EA5">
      <w:pPr>
        <w:pStyle w:val="OM-Normln"/>
        <w:shd w:val="clear" w:color="auto" w:fill="D9D9D9" w:themeFill="background1" w:themeFillShade="D9"/>
        <w:spacing w:before="240" w:after="240"/>
        <w:ind w:left="284"/>
        <w:rPr>
          <w:b/>
          <w:bCs/>
        </w:rPr>
      </w:pPr>
      <w:bookmarkStart w:id="59" w:name="_Toc521594628"/>
      <w:bookmarkStart w:id="60" w:name="_Toc109801887"/>
      <w:r w:rsidRPr="00D31EA5">
        <w:rPr>
          <w:b/>
          <w:bCs/>
        </w:rPr>
        <w:t>Dosažený stav na konci projektu podpořeného z</w:t>
      </w:r>
      <w:r w:rsidR="00AA7962" w:rsidRPr="00D31EA5">
        <w:rPr>
          <w:b/>
          <w:bCs/>
        </w:rPr>
        <w:t> </w:t>
      </w:r>
      <w:r w:rsidRPr="00D31EA5">
        <w:rPr>
          <w:b/>
          <w:bCs/>
        </w:rPr>
        <w:t>výzvy</w:t>
      </w:r>
      <w:r w:rsidR="00AA7962" w:rsidRPr="00D31EA5">
        <w:rPr>
          <w:b/>
          <w:bCs/>
        </w:rPr>
        <w:t xml:space="preserve"> </w:t>
      </w:r>
      <w:r w:rsidR="00805DCE" w:rsidRPr="00D31EA5">
        <w:rPr>
          <w:b/>
          <w:bCs/>
        </w:rPr>
        <w:t xml:space="preserve">č. 02_22_009 </w:t>
      </w:r>
      <w:r w:rsidR="00AA7962" w:rsidRPr="00D31EA5">
        <w:rPr>
          <w:b/>
          <w:bCs/>
        </w:rPr>
        <w:t>S</w:t>
      </w:r>
      <w:r w:rsidR="00805DCE" w:rsidRPr="00D31EA5">
        <w:rPr>
          <w:b/>
          <w:bCs/>
        </w:rPr>
        <w:t xml:space="preserve">mart </w:t>
      </w:r>
      <w:r w:rsidR="00AA7962" w:rsidRPr="00D31EA5">
        <w:rPr>
          <w:b/>
          <w:bCs/>
        </w:rPr>
        <w:t>A</w:t>
      </w:r>
      <w:r w:rsidR="00805DCE" w:rsidRPr="00D31EA5">
        <w:rPr>
          <w:b/>
          <w:bCs/>
        </w:rPr>
        <w:t>kcelerátor</w:t>
      </w:r>
      <w:r w:rsidR="00AA7962" w:rsidRPr="00D31EA5">
        <w:rPr>
          <w:b/>
          <w:bCs/>
        </w:rPr>
        <w:t>+ I</w:t>
      </w:r>
      <w:bookmarkEnd w:id="59"/>
      <w:r w:rsidRPr="00D31EA5">
        <w:rPr>
          <w:b/>
          <w:bCs/>
        </w:rPr>
        <w:t>:</w:t>
      </w:r>
      <w:bookmarkEnd w:id="60"/>
    </w:p>
    <w:p w14:paraId="5E3DBD36" w14:textId="7DE3C6A6" w:rsidR="00CD7F26" w:rsidRPr="00D31EA5" w:rsidRDefault="00E231B0" w:rsidP="00D31EA5">
      <w:pPr>
        <w:pStyle w:val="OM-Normln"/>
        <w:shd w:val="clear" w:color="auto" w:fill="D9D9D9" w:themeFill="background1" w:themeFillShade="D9"/>
        <w:spacing w:before="240" w:after="240"/>
        <w:ind w:left="284"/>
        <w:rPr>
          <w:b/>
          <w:bCs/>
        </w:rPr>
      </w:pPr>
      <w:bookmarkStart w:id="61" w:name="_Toc521594629"/>
      <w:bookmarkStart w:id="62" w:name="_Toc109801888"/>
      <w:r w:rsidRPr="00D31EA5">
        <w:rPr>
          <w:b/>
          <w:bCs/>
        </w:rPr>
        <w:t xml:space="preserve">Záměr navázat/nenavázat na danou aktivitu v projektu předkládaném do výzvy </w:t>
      </w:r>
      <w:r w:rsidR="00AA7962" w:rsidRPr="00D31EA5">
        <w:rPr>
          <w:b/>
          <w:bCs/>
        </w:rPr>
        <w:t>SA+ II</w:t>
      </w:r>
      <w:bookmarkEnd w:id="61"/>
      <w:r w:rsidRPr="00D31EA5">
        <w:rPr>
          <w:b/>
          <w:bCs/>
        </w:rPr>
        <w:t>:</w:t>
      </w:r>
      <w:bookmarkStart w:id="63" w:name="_Toc109801889"/>
      <w:bookmarkStart w:id="64" w:name="_Toc521594630"/>
      <w:bookmarkEnd w:id="62"/>
    </w:p>
    <w:p w14:paraId="04581EE9" w14:textId="6A817115" w:rsidR="005831A9" w:rsidRPr="00E54681" w:rsidRDefault="005831A9" w:rsidP="00E54681">
      <w:pPr>
        <w:pStyle w:val="OM-Normln"/>
        <w:keepNext/>
        <w:rPr>
          <w:b/>
          <w:bCs/>
          <w:caps/>
          <w:color w:val="173271"/>
        </w:rPr>
      </w:pPr>
      <w:bookmarkStart w:id="65" w:name="_Toc521594633"/>
      <w:bookmarkStart w:id="66" w:name="_Toc109801892"/>
      <w:bookmarkEnd w:id="63"/>
      <w:bookmarkEnd w:id="64"/>
      <w:r w:rsidRPr="00E54681">
        <w:rPr>
          <w:b/>
          <w:bCs/>
          <w:caps/>
          <w:color w:val="173271"/>
        </w:rPr>
        <w:lastRenderedPageBreak/>
        <w:t>Aktivita – Vzdělávání a rozvoj kompetencí</w:t>
      </w:r>
    </w:p>
    <w:p w14:paraId="43A68C83" w14:textId="2648B795" w:rsidR="005831A9" w:rsidRPr="00D31EA5" w:rsidRDefault="005831A9" w:rsidP="00D31EA5">
      <w:pPr>
        <w:pStyle w:val="OM-Normln"/>
        <w:shd w:val="clear" w:color="auto" w:fill="D9D9D9" w:themeFill="background1" w:themeFillShade="D9"/>
        <w:spacing w:before="240" w:after="240"/>
        <w:ind w:left="284"/>
        <w:rPr>
          <w:b/>
          <w:bCs/>
        </w:rPr>
      </w:pPr>
      <w:r w:rsidRPr="00D31EA5">
        <w:rPr>
          <w:b/>
          <w:bCs/>
        </w:rPr>
        <w:t xml:space="preserve">Dosažený stav na konci projektu podpořeného z výzvy </w:t>
      </w:r>
      <w:r w:rsidR="00805DCE" w:rsidRPr="00D31EA5">
        <w:rPr>
          <w:b/>
          <w:bCs/>
        </w:rPr>
        <w:t xml:space="preserve">č. 02_22_009 </w:t>
      </w:r>
      <w:r w:rsidRPr="00D31EA5">
        <w:rPr>
          <w:b/>
          <w:bCs/>
        </w:rPr>
        <w:t>S</w:t>
      </w:r>
      <w:r w:rsidR="00805DCE" w:rsidRPr="00D31EA5">
        <w:rPr>
          <w:b/>
          <w:bCs/>
        </w:rPr>
        <w:t xml:space="preserve">mart </w:t>
      </w:r>
      <w:r w:rsidRPr="00D31EA5">
        <w:rPr>
          <w:b/>
          <w:bCs/>
        </w:rPr>
        <w:t>A</w:t>
      </w:r>
      <w:r w:rsidR="00805DCE" w:rsidRPr="00D31EA5">
        <w:rPr>
          <w:b/>
          <w:bCs/>
        </w:rPr>
        <w:t>kcelerátor</w:t>
      </w:r>
      <w:r w:rsidRPr="00D31EA5">
        <w:rPr>
          <w:b/>
          <w:bCs/>
        </w:rPr>
        <w:t>+ I:</w:t>
      </w:r>
    </w:p>
    <w:p w14:paraId="51CEC493" w14:textId="4EB78A8C" w:rsidR="005831A9" w:rsidRPr="00D31EA5" w:rsidRDefault="005831A9" w:rsidP="00D31EA5">
      <w:pPr>
        <w:pStyle w:val="OM-Normln"/>
        <w:shd w:val="clear" w:color="auto" w:fill="D9D9D9" w:themeFill="background1" w:themeFillShade="D9"/>
        <w:spacing w:before="240" w:after="240"/>
        <w:ind w:left="284"/>
        <w:rPr>
          <w:b/>
          <w:bCs/>
        </w:rPr>
      </w:pPr>
      <w:r w:rsidRPr="00D31EA5">
        <w:rPr>
          <w:b/>
          <w:bCs/>
        </w:rPr>
        <w:t>Záměr navázat/nenavázat na danou aktivitu v projektu předkládaném do výzvy SA+ II:</w:t>
      </w:r>
    </w:p>
    <w:p w14:paraId="6062BEEB" w14:textId="4EDDF121" w:rsidR="00E231B0" w:rsidRPr="00E54681" w:rsidRDefault="00E231B0" w:rsidP="00E54681">
      <w:pPr>
        <w:pStyle w:val="OM-Normln"/>
        <w:keepNext/>
        <w:rPr>
          <w:rFonts w:ascii="Calibri" w:hAnsi="Calibri"/>
          <w:b/>
          <w:caps/>
          <w:color w:val="002060"/>
          <w:sz w:val="24"/>
        </w:rPr>
      </w:pPr>
      <w:r w:rsidRPr="00E54681">
        <w:rPr>
          <w:b/>
          <w:bCs/>
          <w:caps/>
          <w:color w:val="173271"/>
        </w:rPr>
        <w:t>Aktivita – Mapování</w:t>
      </w:r>
      <w:bookmarkEnd w:id="65"/>
      <w:r w:rsidR="005831A9" w:rsidRPr="00E54681">
        <w:rPr>
          <w:b/>
          <w:bCs/>
          <w:caps/>
          <w:color w:val="173271"/>
        </w:rPr>
        <w:t xml:space="preserve">, </w:t>
      </w:r>
      <w:r w:rsidRPr="00E54681">
        <w:rPr>
          <w:b/>
          <w:bCs/>
          <w:caps/>
          <w:color w:val="173271"/>
        </w:rPr>
        <w:t>analýzy</w:t>
      </w:r>
      <w:bookmarkEnd w:id="66"/>
      <w:r w:rsidR="005831A9" w:rsidRPr="00E54681">
        <w:rPr>
          <w:b/>
          <w:bCs/>
          <w:caps/>
          <w:color w:val="173271"/>
        </w:rPr>
        <w:t xml:space="preserve"> a evaluace</w:t>
      </w:r>
    </w:p>
    <w:p w14:paraId="5A8778E7" w14:textId="2BD86AC1" w:rsidR="00AA7962" w:rsidRPr="00D31EA5" w:rsidRDefault="00AA7962" w:rsidP="00D31EA5">
      <w:pPr>
        <w:pStyle w:val="OM-Normln"/>
        <w:shd w:val="clear" w:color="auto" w:fill="D9D9D9" w:themeFill="background1" w:themeFillShade="D9"/>
        <w:spacing w:before="240" w:after="240"/>
        <w:ind w:left="284"/>
        <w:rPr>
          <w:b/>
          <w:bCs/>
        </w:rPr>
      </w:pPr>
      <w:r w:rsidRPr="00D31EA5">
        <w:rPr>
          <w:b/>
          <w:bCs/>
        </w:rPr>
        <w:t xml:space="preserve">Dosažený stav na konci projektu podpořeného z výzvy </w:t>
      </w:r>
      <w:r w:rsidR="00805DCE" w:rsidRPr="00D31EA5">
        <w:rPr>
          <w:b/>
          <w:bCs/>
        </w:rPr>
        <w:t xml:space="preserve">č. 02_22_009 </w:t>
      </w:r>
      <w:r w:rsidRPr="00D31EA5">
        <w:rPr>
          <w:b/>
          <w:bCs/>
        </w:rPr>
        <w:t>S</w:t>
      </w:r>
      <w:r w:rsidR="00805DCE" w:rsidRPr="00D31EA5">
        <w:rPr>
          <w:b/>
          <w:bCs/>
        </w:rPr>
        <w:t xml:space="preserve">mart </w:t>
      </w:r>
      <w:r w:rsidRPr="00D31EA5">
        <w:rPr>
          <w:b/>
          <w:bCs/>
        </w:rPr>
        <w:t>A</w:t>
      </w:r>
      <w:r w:rsidR="00805DCE" w:rsidRPr="00D31EA5">
        <w:rPr>
          <w:b/>
          <w:bCs/>
        </w:rPr>
        <w:t>kcelerátor</w:t>
      </w:r>
      <w:r w:rsidRPr="00D31EA5">
        <w:rPr>
          <w:b/>
          <w:bCs/>
        </w:rPr>
        <w:t>+ I:</w:t>
      </w:r>
    </w:p>
    <w:p w14:paraId="1A361F6B" w14:textId="28842F74" w:rsidR="00AA7962" w:rsidRPr="00D31EA5" w:rsidRDefault="00AA7962" w:rsidP="00D31EA5">
      <w:pPr>
        <w:pStyle w:val="OM-Normln"/>
        <w:shd w:val="clear" w:color="auto" w:fill="D9D9D9" w:themeFill="background1" w:themeFillShade="D9"/>
        <w:spacing w:before="240" w:after="240"/>
        <w:ind w:left="284"/>
        <w:rPr>
          <w:b/>
          <w:bCs/>
        </w:rPr>
      </w:pPr>
      <w:r w:rsidRPr="00D31EA5">
        <w:rPr>
          <w:b/>
          <w:bCs/>
        </w:rPr>
        <w:t>Záměr navázat/nenavázat na danou aktivitu v projektu předkládaném do výzvy SA+ II:</w:t>
      </w:r>
    </w:p>
    <w:p w14:paraId="14D8CE19" w14:textId="583A33A5" w:rsidR="00E231B0" w:rsidRPr="00E54681" w:rsidRDefault="00E231B0" w:rsidP="00E54681">
      <w:pPr>
        <w:pStyle w:val="OM-Normln"/>
        <w:keepNext/>
        <w:rPr>
          <w:rFonts w:ascii="Calibri" w:hAnsi="Calibri"/>
          <w:b/>
          <w:caps/>
          <w:color w:val="002060"/>
          <w:sz w:val="24"/>
        </w:rPr>
      </w:pPr>
      <w:bookmarkStart w:id="67" w:name="_Toc521594636"/>
      <w:bookmarkStart w:id="68" w:name="_Toc109801895"/>
      <w:r w:rsidRPr="00E54681">
        <w:rPr>
          <w:b/>
          <w:bCs/>
          <w:caps/>
          <w:color w:val="173271"/>
        </w:rPr>
        <w:t>Aktivita – Asistence*</w:t>
      </w:r>
      <w:bookmarkEnd w:id="67"/>
      <w:bookmarkEnd w:id="68"/>
      <w:r w:rsidR="00A40A26">
        <w:rPr>
          <w:rStyle w:val="Znakapoznpodarou"/>
          <w:b/>
          <w:bCs/>
          <w:caps/>
          <w:color w:val="173271"/>
        </w:rPr>
        <w:footnoteReference w:id="6"/>
      </w:r>
    </w:p>
    <w:p w14:paraId="6853A30D" w14:textId="721D3799" w:rsidR="00AA7962" w:rsidRPr="00D31EA5" w:rsidRDefault="00AA7962" w:rsidP="00D31EA5">
      <w:pPr>
        <w:pStyle w:val="OM-Normln"/>
        <w:shd w:val="clear" w:color="auto" w:fill="D9D9D9" w:themeFill="background1" w:themeFillShade="D9"/>
        <w:spacing w:before="240" w:after="240"/>
        <w:ind w:left="284"/>
        <w:rPr>
          <w:b/>
          <w:bCs/>
        </w:rPr>
      </w:pPr>
      <w:r w:rsidRPr="00D31EA5">
        <w:rPr>
          <w:b/>
          <w:bCs/>
        </w:rPr>
        <w:t xml:space="preserve">Dosažený stav na konci projektu podpořeného z výzvy </w:t>
      </w:r>
      <w:r w:rsidR="00805DCE" w:rsidRPr="00D31EA5">
        <w:rPr>
          <w:b/>
          <w:bCs/>
        </w:rPr>
        <w:t xml:space="preserve">č. 02_22_009 </w:t>
      </w:r>
      <w:r w:rsidRPr="00D31EA5">
        <w:rPr>
          <w:b/>
          <w:bCs/>
        </w:rPr>
        <w:t>S</w:t>
      </w:r>
      <w:r w:rsidR="00805DCE" w:rsidRPr="00D31EA5">
        <w:rPr>
          <w:b/>
          <w:bCs/>
        </w:rPr>
        <w:t xml:space="preserve">mart </w:t>
      </w:r>
      <w:r w:rsidRPr="00D31EA5">
        <w:rPr>
          <w:b/>
          <w:bCs/>
        </w:rPr>
        <w:t>A</w:t>
      </w:r>
      <w:r w:rsidR="00805DCE" w:rsidRPr="00D31EA5">
        <w:rPr>
          <w:b/>
          <w:bCs/>
        </w:rPr>
        <w:t>kcelerátor</w:t>
      </w:r>
      <w:r w:rsidRPr="00D31EA5">
        <w:rPr>
          <w:b/>
          <w:bCs/>
        </w:rPr>
        <w:t>+ I:</w:t>
      </w:r>
    </w:p>
    <w:p w14:paraId="6BA31278" w14:textId="65EAED34" w:rsidR="00AA7962" w:rsidRPr="00D31EA5" w:rsidRDefault="00AA7962" w:rsidP="00D31EA5">
      <w:pPr>
        <w:pStyle w:val="OM-Normln"/>
        <w:shd w:val="clear" w:color="auto" w:fill="D9D9D9" w:themeFill="background1" w:themeFillShade="D9"/>
        <w:spacing w:before="240" w:after="240"/>
        <w:ind w:left="284"/>
        <w:rPr>
          <w:b/>
          <w:bCs/>
        </w:rPr>
      </w:pPr>
      <w:r w:rsidRPr="00D31EA5">
        <w:rPr>
          <w:b/>
          <w:bCs/>
        </w:rPr>
        <w:t>Záměr navázat/nenavázat na danou aktivitu v projektu předkládaném do výzvy SA+ II:</w:t>
      </w:r>
    </w:p>
    <w:p w14:paraId="14BEA611" w14:textId="275A64F1" w:rsidR="00E231B0" w:rsidRPr="00E54681" w:rsidRDefault="00E231B0" w:rsidP="00E54681">
      <w:pPr>
        <w:pStyle w:val="OM-Normln"/>
        <w:keepNext/>
        <w:rPr>
          <w:rFonts w:ascii="Calibri" w:hAnsi="Calibri"/>
          <w:b/>
          <w:caps/>
          <w:color w:val="002060"/>
          <w:sz w:val="24"/>
        </w:rPr>
      </w:pPr>
      <w:r w:rsidRPr="00E54681" w:rsidDel="00CB5FB7">
        <w:rPr>
          <w:rFonts w:ascii="Calibri" w:hAnsi="Calibri"/>
          <w:b/>
          <w:caps/>
          <w:color w:val="002060"/>
          <w:sz w:val="24"/>
        </w:rPr>
        <w:t xml:space="preserve"> </w:t>
      </w:r>
      <w:bookmarkStart w:id="69" w:name="_Toc521594639"/>
      <w:bookmarkStart w:id="70" w:name="_Toc109801898"/>
      <w:r w:rsidRPr="00E54681">
        <w:rPr>
          <w:b/>
          <w:bCs/>
          <w:caps/>
          <w:color w:val="173271"/>
        </w:rPr>
        <w:t>Aktivita – Twinning*</w:t>
      </w:r>
      <w:bookmarkEnd w:id="69"/>
      <w:bookmarkEnd w:id="70"/>
    </w:p>
    <w:p w14:paraId="008E53E8" w14:textId="009AD137" w:rsidR="00AA7962" w:rsidRPr="00D31EA5" w:rsidRDefault="00AA7962" w:rsidP="00D31EA5">
      <w:pPr>
        <w:pStyle w:val="OM-Normln"/>
        <w:shd w:val="clear" w:color="auto" w:fill="D9D9D9" w:themeFill="background1" w:themeFillShade="D9"/>
        <w:spacing w:before="240" w:after="240"/>
        <w:ind w:left="284"/>
        <w:rPr>
          <w:b/>
          <w:bCs/>
        </w:rPr>
      </w:pPr>
      <w:bookmarkStart w:id="71" w:name="_Toc521594642"/>
      <w:bookmarkStart w:id="72" w:name="_Toc109801901"/>
      <w:r w:rsidRPr="00D31EA5">
        <w:rPr>
          <w:b/>
          <w:bCs/>
        </w:rPr>
        <w:t xml:space="preserve">Dosažený stav na konci projektu podpořeného z výzvy </w:t>
      </w:r>
      <w:r w:rsidR="00805DCE" w:rsidRPr="00D31EA5">
        <w:rPr>
          <w:b/>
          <w:bCs/>
        </w:rPr>
        <w:t xml:space="preserve">č. 02_22_009 </w:t>
      </w:r>
      <w:r w:rsidRPr="00D31EA5">
        <w:rPr>
          <w:b/>
          <w:bCs/>
        </w:rPr>
        <w:t>S</w:t>
      </w:r>
      <w:r w:rsidR="00805DCE" w:rsidRPr="00D31EA5">
        <w:rPr>
          <w:b/>
          <w:bCs/>
        </w:rPr>
        <w:t xml:space="preserve">mart </w:t>
      </w:r>
      <w:r w:rsidRPr="00D31EA5">
        <w:rPr>
          <w:b/>
          <w:bCs/>
        </w:rPr>
        <w:t>A</w:t>
      </w:r>
      <w:r w:rsidR="00805DCE" w:rsidRPr="00D31EA5">
        <w:rPr>
          <w:b/>
          <w:bCs/>
        </w:rPr>
        <w:t>kcelerátor</w:t>
      </w:r>
      <w:r w:rsidRPr="00D31EA5">
        <w:rPr>
          <w:b/>
          <w:bCs/>
        </w:rPr>
        <w:t>+ I:</w:t>
      </w:r>
    </w:p>
    <w:p w14:paraId="6F359769" w14:textId="4E58DEFB" w:rsidR="00AA7962" w:rsidRPr="00D31EA5" w:rsidRDefault="00AA7962" w:rsidP="00D31EA5">
      <w:pPr>
        <w:pStyle w:val="OM-Normln"/>
        <w:shd w:val="clear" w:color="auto" w:fill="D9D9D9" w:themeFill="background1" w:themeFillShade="D9"/>
        <w:spacing w:before="240" w:after="240"/>
        <w:ind w:left="284"/>
        <w:rPr>
          <w:b/>
          <w:bCs/>
        </w:rPr>
      </w:pPr>
      <w:r w:rsidRPr="00D31EA5">
        <w:rPr>
          <w:b/>
          <w:bCs/>
        </w:rPr>
        <w:t>Záměr navázat/nenavázat na danou aktivitu v projektu předkládaném do výzvy SA+ II:</w:t>
      </w:r>
    </w:p>
    <w:p w14:paraId="55895233" w14:textId="1BD3CC1B" w:rsidR="00E231B0" w:rsidRPr="00E54681" w:rsidRDefault="00E231B0" w:rsidP="00E54681">
      <w:pPr>
        <w:pStyle w:val="OM-Normln"/>
        <w:keepNext/>
        <w:rPr>
          <w:b/>
          <w:bCs/>
          <w:caps/>
          <w:color w:val="173271"/>
        </w:rPr>
      </w:pPr>
      <w:r w:rsidRPr="00E54681">
        <w:rPr>
          <w:b/>
          <w:bCs/>
          <w:caps/>
          <w:color w:val="173271"/>
        </w:rPr>
        <w:t>Aktivita – Pilotní ověř</w:t>
      </w:r>
      <w:r w:rsidR="005831A9" w:rsidRPr="00E54681">
        <w:rPr>
          <w:b/>
          <w:bCs/>
          <w:caps/>
          <w:color w:val="173271"/>
        </w:rPr>
        <w:t>e</w:t>
      </w:r>
      <w:r w:rsidRPr="00E54681">
        <w:rPr>
          <w:b/>
          <w:bCs/>
          <w:caps/>
          <w:color w:val="173271"/>
        </w:rPr>
        <w:t>ní*</w:t>
      </w:r>
      <w:bookmarkEnd w:id="71"/>
      <w:bookmarkEnd w:id="72"/>
    </w:p>
    <w:p w14:paraId="0F7B72E5" w14:textId="2463D319" w:rsidR="00AA7962" w:rsidRPr="00D31EA5" w:rsidRDefault="00AA7962" w:rsidP="00D31EA5">
      <w:pPr>
        <w:pStyle w:val="OM-Normln"/>
        <w:shd w:val="clear" w:color="auto" w:fill="D9D9D9" w:themeFill="background1" w:themeFillShade="D9"/>
        <w:spacing w:before="240" w:after="240"/>
        <w:ind w:left="284"/>
        <w:rPr>
          <w:b/>
          <w:bCs/>
        </w:rPr>
      </w:pPr>
      <w:r w:rsidRPr="00D31EA5">
        <w:rPr>
          <w:b/>
          <w:bCs/>
        </w:rPr>
        <w:t xml:space="preserve">Dosažený stav na konci projektu podpořeného z výzvy </w:t>
      </w:r>
      <w:r w:rsidR="00805DCE" w:rsidRPr="00D31EA5">
        <w:rPr>
          <w:b/>
          <w:bCs/>
        </w:rPr>
        <w:t xml:space="preserve">č. 02_22_009 </w:t>
      </w:r>
      <w:r w:rsidRPr="00D31EA5">
        <w:rPr>
          <w:b/>
          <w:bCs/>
        </w:rPr>
        <w:t>S</w:t>
      </w:r>
      <w:r w:rsidR="00805DCE" w:rsidRPr="00D31EA5">
        <w:rPr>
          <w:b/>
          <w:bCs/>
        </w:rPr>
        <w:t xml:space="preserve">mart </w:t>
      </w:r>
      <w:r w:rsidRPr="00D31EA5">
        <w:rPr>
          <w:b/>
          <w:bCs/>
        </w:rPr>
        <w:t>A</w:t>
      </w:r>
      <w:r w:rsidR="00805DCE" w:rsidRPr="00D31EA5">
        <w:rPr>
          <w:b/>
          <w:bCs/>
        </w:rPr>
        <w:t>kcelerátor</w:t>
      </w:r>
      <w:r w:rsidRPr="00D31EA5">
        <w:rPr>
          <w:b/>
          <w:bCs/>
        </w:rPr>
        <w:t>+ I:</w:t>
      </w:r>
    </w:p>
    <w:p w14:paraId="0DF37916" w14:textId="24A61F67" w:rsidR="00AA7962" w:rsidRPr="00D31EA5" w:rsidRDefault="00AA7962" w:rsidP="00D31EA5">
      <w:pPr>
        <w:pStyle w:val="OM-Normln"/>
        <w:shd w:val="clear" w:color="auto" w:fill="D9D9D9" w:themeFill="background1" w:themeFillShade="D9"/>
        <w:spacing w:before="240" w:after="240"/>
        <w:ind w:left="284"/>
        <w:rPr>
          <w:b/>
          <w:bCs/>
        </w:rPr>
      </w:pPr>
      <w:r w:rsidRPr="00D31EA5">
        <w:rPr>
          <w:b/>
          <w:bCs/>
        </w:rPr>
        <w:t>Záměr navázat/nenavázat na danou aktivitu v projektu předkládaném do výzvy SA+ II:</w:t>
      </w:r>
    </w:p>
    <w:p w14:paraId="6DFD917D" w14:textId="1F3B9560" w:rsidR="00E231B0" w:rsidRPr="00E54681" w:rsidRDefault="00E231B0" w:rsidP="00E54681">
      <w:pPr>
        <w:pStyle w:val="OM-Normln"/>
        <w:keepNext/>
        <w:rPr>
          <w:b/>
          <w:bCs/>
          <w:caps/>
          <w:color w:val="173271"/>
        </w:rPr>
      </w:pPr>
      <w:r w:rsidRPr="00E54681" w:rsidDel="00CB5FB7">
        <w:rPr>
          <w:b/>
          <w:bCs/>
          <w:caps/>
          <w:color w:val="173271"/>
        </w:rPr>
        <w:t xml:space="preserve"> </w:t>
      </w:r>
      <w:bookmarkStart w:id="73" w:name="_Toc521594645"/>
      <w:bookmarkStart w:id="74" w:name="_Toc109801904"/>
      <w:r w:rsidRPr="00E54681">
        <w:rPr>
          <w:b/>
          <w:bCs/>
          <w:caps/>
          <w:color w:val="173271"/>
        </w:rPr>
        <w:t xml:space="preserve">Aktivita – </w:t>
      </w:r>
      <w:r w:rsidR="005831A9" w:rsidRPr="00E54681">
        <w:rPr>
          <w:b/>
          <w:bCs/>
          <w:caps/>
          <w:color w:val="173271"/>
        </w:rPr>
        <w:t>marketingová a komunikační strategie kraje</w:t>
      </w:r>
      <w:r w:rsidRPr="00E54681">
        <w:rPr>
          <w:b/>
          <w:bCs/>
          <w:caps/>
          <w:color w:val="173271"/>
        </w:rPr>
        <w:t>*</w:t>
      </w:r>
      <w:bookmarkEnd w:id="73"/>
      <w:bookmarkEnd w:id="74"/>
    </w:p>
    <w:p w14:paraId="7FBF514E" w14:textId="140F8A89" w:rsidR="00AA7962" w:rsidRPr="00D31EA5" w:rsidRDefault="00AA7962" w:rsidP="00D31EA5">
      <w:pPr>
        <w:pStyle w:val="OM-Normln"/>
        <w:shd w:val="clear" w:color="auto" w:fill="D9D9D9" w:themeFill="background1" w:themeFillShade="D9"/>
        <w:spacing w:before="240" w:after="240"/>
        <w:ind w:left="284"/>
        <w:rPr>
          <w:b/>
          <w:bCs/>
        </w:rPr>
      </w:pPr>
      <w:bookmarkStart w:id="75" w:name="_Toc109801907"/>
      <w:r w:rsidRPr="00D31EA5">
        <w:rPr>
          <w:b/>
          <w:bCs/>
        </w:rPr>
        <w:t xml:space="preserve">Dosažený stav na konci projektu podpořeného z výzvy </w:t>
      </w:r>
      <w:r w:rsidR="00805DCE" w:rsidRPr="00D31EA5">
        <w:rPr>
          <w:b/>
          <w:bCs/>
        </w:rPr>
        <w:t xml:space="preserve">č. 02_22_009 </w:t>
      </w:r>
      <w:r w:rsidRPr="00D31EA5">
        <w:rPr>
          <w:b/>
          <w:bCs/>
        </w:rPr>
        <w:t>S</w:t>
      </w:r>
      <w:r w:rsidR="00805DCE" w:rsidRPr="00D31EA5">
        <w:rPr>
          <w:b/>
          <w:bCs/>
        </w:rPr>
        <w:t xml:space="preserve">mart </w:t>
      </w:r>
      <w:r w:rsidRPr="00D31EA5">
        <w:rPr>
          <w:b/>
          <w:bCs/>
        </w:rPr>
        <w:t>A</w:t>
      </w:r>
      <w:r w:rsidR="00805DCE" w:rsidRPr="00D31EA5">
        <w:rPr>
          <w:b/>
          <w:bCs/>
        </w:rPr>
        <w:t>kcelerátor</w:t>
      </w:r>
      <w:r w:rsidRPr="00D31EA5">
        <w:rPr>
          <w:b/>
          <w:bCs/>
        </w:rPr>
        <w:t>+ I:</w:t>
      </w:r>
    </w:p>
    <w:p w14:paraId="699F1C69" w14:textId="334274A0" w:rsidR="00AA7962" w:rsidRPr="00D31EA5" w:rsidRDefault="00AA7962" w:rsidP="00D31EA5">
      <w:pPr>
        <w:pStyle w:val="OM-Normln"/>
        <w:shd w:val="clear" w:color="auto" w:fill="D9D9D9" w:themeFill="background1" w:themeFillShade="D9"/>
        <w:spacing w:before="240" w:after="240"/>
        <w:ind w:left="284"/>
        <w:rPr>
          <w:b/>
          <w:bCs/>
        </w:rPr>
      </w:pPr>
      <w:r w:rsidRPr="00D31EA5">
        <w:rPr>
          <w:b/>
          <w:bCs/>
        </w:rPr>
        <w:t>Záměr navázat/nenavázat na danou aktivitu v projektu předkládaném do výzvy SA+ II:</w:t>
      </w:r>
    </w:p>
    <w:p w14:paraId="186A3483" w14:textId="3E385CC0" w:rsidR="004E5967" w:rsidRPr="00E54681" w:rsidRDefault="004E5967" w:rsidP="00E54681">
      <w:pPr>
        <w:pStyle w:val="OM-Normln"/>
        <w:keepNext/>
        <w:rPr>
          <w:b/>
          <w:bCs/>
          <w:caps/>
          <w:color w:val="173271"/>
        </w:rPr>
      </w:pPr>
      <w:r w:rsidRPr="00E54681">
        <w:rPr>
          <w:b/>
          <w:caps/>
          <w:color w:val="173271"/>
        </w:rPr>
        <w:t>Návaznost</w:t>
      </w:r>
      <w:r w:rsidRPr="006F2DC4">
        <w:rPr>
          <w:b/>
          <w:caps/>
          <w:color w:val="173271"/>
        </w:rPr>
        <w:t xml:space="preserve"> </w:t>
      </w:r>
      <w:r w:rsidR="00E35629">
        <w:rPr>
          <w:b/>
          <w:caps/>
          <w:color w:val="173271"/>
        </w:rPr>
        <w:t xml:space="preserve">či doplňkovost s </w:t>
      </w:r>
      <w:r w:rsidRPr="006F2DC4">
        <w:rPr>
          <w:b/>
          <w:caps/>
          <w:color w:val="173271"/>
        </w:rPr>
        <w:t>jin</w:t>
      </w:r>
      <w:r w:rsidR="00E35629">
        <w:rPr>
          <w:b/>
          <w:caps/>
          <w:color w:val="173271"/>
        </w:rPr>
        <w:t>ými</w:t>
      </w:r>
      <w:r w:rsidRPr="006F2DC4">
        <w:rPr>
          <w:b/>
          <w:caps/>
          <w:color w:val="173271"/>
        </w:rPr>
        <w:t xml:space="preserve"> projekty</w:t>
      </w:r>
      <w:r w:rsidR="009A7D18">
        <w:rPr>
          <w:b/>
          <w:caps/>
          <w:color w:val="173271"/>
        </w:rPr>
        <w:t xml:space="preserve"> než</w:t>
      </w:r>
      <w:r w:rsidR="009C2454">
        <w:rPr>
          <w:b/>
          <w:caps/>
          <w:color w:val="173271"/>
        </w:rPr>
        <w:t xml:space="preserve"> podpořenými ve výzvě č. 02_22_009</w:t>
      </w:r>
      <w:r w:rsidR="009A7D18">
        <w:rPr>
          <w:b/>
          <w:caps/>
          <w:color w:val="173271"/>
        </w:rPr>
        <w:t xml:space="preserve"> s</w:t>
      </w:r>
      <w:r w:rsidR="009C2454">
        <w:rPr>
          <w:b/>
          <w:caps/>
          <w:color w:val="173271"/>
        </w:rPr>
        <w:t>mart Akcelerátor</w:t>
      </w:r>
      <w:r w:rsidR="009A7D18">
        <w:rPr>
          <w:b/>
          <w:caps/>
          <w:color w:val="173271"/>
        </w:rPr>
        <w:t>+ I</w:t>
      </w:r>
      <w:r w:rsidR="00DC1CED" w:rsidRPr="00E54681">
        <w:rPr>
          <w:b/>
          <w:caps/>
          <w:color w:val="173271"/>
        </w:rPr>
        <w:t xml:space="preserve"> </w:t>
      </w:r>
      <w:r w:rsidRPr="00E54681">
        <w:rPr>
          <w:b/>
          <w:caps/>
          <w:color w:val="173271"/>
        </w:rPr>
        <w:t xml:space="preserve">/ návaznost </w:t>
      </w:r>
      <w:r w:rsidR="00C21E2B" w:rsidRPr="00E54681" w:rsidDel="00A40A26">
        <w:rPr>
          <w:b/>
          <w:caps/>
          <w:color w:val="173271"/>
        </w:rPr>
        <w:t xml:space="preserve">či </w:t>
      </w:r>
      <w:r w:rsidR="00404E6D" w:rsidRPr="00E54681" w:rsidDel="00A40A26">
        <w:rPr>
          <w:b/>
          <w:caps/>
          <w:color w:val="173271"/>
        </w:rPr>
        <w:t xml:space="preserve">dopLňkovost </w:t>
      </w:r>
      <w:r w:rsidR="00E35629">
        <w:rPr>
          <w:b/>
          <w:caps/>
          <w:color w:val="173271"/>
        </w:rPr>
        <w:t xml:space="preserve">s </w:t>
      </w:r>
      <w:r w:rsidR="00E35629">
        <w:rPr>
          <w:b/>
          <w:bCs/>
          <w:caps/>
          <w:color w:val="173271"/>
        </w:rPr>
        <w:t>aktivitami/výsledky</w:t>
      </w:r>
      <w:r w:rsidR="00CD5B08">
        <w:rPr>
          <w:b/>
          <w:bCs/>
          <w:caps/>
          <w:color w:val="173271"/>
        </w:rPr>
        <w:t xml:space="preserve"> mimo projekty</w:t>
      </w:r>
      <w:r w:rsidR="00BB198F" w:rsidRPr="00E54681">
        <w:rPr>
          <w:rStyle w:val="Znakapoznpodarou"/>
          <w:b/>
          <w:caps/>
          <w:color w:val="173271"/>
        </w:rPr>
        <w:footnoteReference w:id="7"/>
      </w:r>
      <w:r w:rsidRPr="00E54681">
        <w:rPr>
          <w:b/>
          <w:caps/>
          <w:color w:val="173271"/>
        </w:rPr>
        <w:t>*</w:t>
      </w:r>
    </w:p>
    <w:p w14:paraId="7E55FF7A" w14:textId="7DD564C5" w:rsidR="008A5B20" w:rsidRPr="008A5B20" w:rsidRDefault="008A5B20" w:rsidP="00D31EA5">
      <w:pPr>
        <w:pStyle w:val="OM-Normln"/>
        <w:shd w:val="clear" w:color="auto" w:fill="D9D9D9" w:themeFill="background1" w:themeFillShade="D9"/>
        <w:spacing w:before="240" w:after="240"/>
        <w:ind w:left="284"/>
        <w:rPr>
          <w:b/>
          <w:u w:val="single"/>
        </w:rPr>
      </w:pPr>
      <w:r w:rsidRPr="008A5B20">
        <w:rPr>
          <w:b/>
          <w:u w:val="single"/>
        </w:rPr>
        <w:t>JINÉ PROJEKTY</w:t>
      </w:r>
    </w:p>
    <w:p w14:paraId="09239EA5" w14:textId="77777777" w:rsidR="008A5B20" w:rsidRPr="00D31EA5" w:rsidRDefault="008A5B20" w:rsidP="008A5B20">
      <w:pPr>
        <w:pStyle w:val="OM-Normln"/>
        <w:shd w:val="clear" w:color="auto" w:fill="D9D9D9" w:themeFill="background1" w:themeFillShade="D9"/>
        <w:spacing w:before="240" w:after="240"/>
        <w:ind w:left="284"/>
        <w:rPr>
          <w:b/>
        </w:rPr>
      </w:pPr>
      <w:r w:rsidRPr="00D31EA5">
        <w:rPr>
          <w:b/>
        </w:rPr>
        <w:t>Dosažený stav před podáním projektové žádosti do výzvy SA+ II:</w:t>
      </w:r>
    </w:p>
    <w:p w14:paraId="3689DC8F" w14:textId="252329A4" w:rsidR="008A5B20" w:rsidRDefault="008A5B20" w:rsidP="008A5B20">
      <w:pPr>
        <w:pStyle w:val="OM-Normln"/>
        <w:shd w:val="clear" w:color="auto" w:fill="D9D9D9" w:themeFill="background1" w:themeFillShade="D9"/>
        <w:spacing w:before="240" w:after="240"/>
        <w:ind w:left="284"/>
        <w:rPr>
          <w:b/>
        </w:rPr>
      </w:pPr>
      <w:r w:rsidRPr="00D31EA5">
        <w:rPr>
          <w:b/>
        </w:rPr>
        <w:t xml:space="preserve">Záměr navázat na </w:t>
      </w:r>
      <w:r>
        <w:rPr>
          <w:b/>
        </w:rPr>
        <w:t>projekt(y) XX</w:t>
      </w:r>
      <w:r>
        <w:rPr>
          <w:rStyle w:val="Znakapoznpodarou"/>
          <w:b/>
        </w:rPr>
        <w:footnoteReference w:id="8"/>
      </w:r>
      <w:r>
        <w:rPr>
          <w:b/>
        </w:rPr>
        <w:t xml:space="preserve">  </w:t>
      </w:r>
      <w:r w:rsidRPr="00D31EA5">
        <w:rPr>
          <w:b/>
        </w:rPr>
        <w:t>v projektu předkládaném do výzvy SA+ II:</w:t>
      </w:r>
    </w:p>
    <w:p w14:paraId="6730C670" w14:textId="134B084C" w:rsidR="008A5B20" w:rsidRDefault="008A5B20" w:rsidP="008A5B20">
      <w:pPr>
        <w:pStyle w:val="OM-Normln"/>
        <w:shd w:val="clear" w:color="auto" w:fill="D9D9D9" w:themeFill="background1" w:themeFillShade="D9"/>
        <w:spacing w:before="240" w:after="240"/>
        <w:ind w:left="284"/>
        <w:rPr>
          <w:b/>
        </w:rPr>
      </w:pPr>
      <w:r w:rsidRPr="00D31EA5">
        <w:rPr>
          <w:b/>
        </w:rPr>
        <w:t xml:space="preserve">Záměr </w:t>
      </w:r>
      <w:r>
        <w:rPr>
          <w:b/>
        </w:rPr>
        <w:t xml:space="preserve">doplňovat se s jinými </w:t>
      </w:r>
      <w:r w:rsidR="00CD5B08">
        <w:rPr>
          <w:b/>
        </w:rPr>
        <w:t xml:space="preserve">(běžícími) </w:t>
      </w:r>
      <w:r>
        <w:rPr>
          <w:b/>
        </w:rPr>
        <w:t xml:space="preserve">projekty </w:t>
      </w:r>
      <w:r w:rsidR="00CD5B08">
        <w:rPr>
          <w:b/>
        </w:rPr>
        <w:t>XX</w:t>
      </w:r>
      <w:r>
        <w:rPr>
          <w:rStyle w:val="Znakapoznpodarou"/>
          <w:b/>
        </w:rPr>
        <w:footnoteReference w:id="9"/>
      </w:r>
      <w:r>
        <w:rPr>
          <w:b/>
        </w:rPr>
        <w:t xml:space="preserve"> </w:t>
      </w:r>
      <w:r w:rsidRPr="00D31EA5">
        <w:rPr>
          <w:b/>
        </w:rPr>
        <w:t>v projektu předkládaném do výzvy SA+ II:</w:t>
      </w:r>
    </w:p>
    <w:p w14:paraId="0C1DB22A" w14:textId="75FC26BD" w:rsidR="008A5B20" w:rsidRPr="008A5B20" w:rsidRDefault="008A5B20" w:rsidP="00D31EA5">
      <w:pPr>
        <w:pStyle w:val="OM-Normln"/>
        <w:shd w:val="clear" w:color="auto" w:fill="D9D9D9" w:themeFill="background1" w:themeFillShade="D9"/>
        <w:spacing w:before="240" w:after="240"/>
        <w:ind w:left="284"/>
        <w:rPr>
          <w:b/>
          <w:u w:val="single"/>
        </w:rPr>
      </w:pPr>
      <w:r w:rsidRPr="008A5B20">
        <w:rPr>
          <w:b/>
          <w:u w:val="single"/>
        </w:rPr>
        <w:lastRenderedPageBreak/>
        <w:t xml:space="preserve">AKTIVITY/VÝSLEDKY financované jiným </w:t>
      </w:r>
      <w:r w:rsidR="00CD5B08">
        <w:rPr>
          <w:b/>
          <w:u w:val="single"/>
        </w:rPr>
        <w:t xml:space="preserve">(neprojektovým) </w:t>
      </w:r>
      <w:r w:rsidRPr="008A5B20">
        <w:rPr>
          <w:b/>
          <w:u w:val="single"/>
        </w:rPr>
        <w:t>způsobem</w:t>
      </w:r>
    </w:p>
    <w:p w14:paraId="3D6D4FEB" w14:textId="4089F738" w:rsidR="004E5967" w:rsidRPr="00D31EA5" w:rsidRDefault="004E5967" w:rsidP="00D31EA5">
      <w:pPr>
        <w:pStyle w:val="OM-Normln"/>
        <w:shd w:val="clear" w:color="auto" w:fill="D9D9D9" w:themeFill="background1" w:themeFillShade="D9"/>
        <w:spacing w:before="240" w:after="240"/>
        <w:ind w:left="284"/>
        <w:rPr>
          <w:b/>
          <w:bCs/>
        </w:rPr>
      </w:pPr>
      <w:r w:rsidRPr="00D31EA5">
        <w:rPr>
          <w:b/>
          <w:bCs/>
        </w:rPr>
        <w:t>Dosažený stav před podáním projektové žádosti do výzvy SA+ II:</w:t>
      </w:r>
    </w:p>
    <w:p w14:paraId="7A00324E" w14:textId="7F47D183" w:rsidR="009A7D18" w:rsidRDefault="009A7D18" w:rsidP="009A7D18">
      <w:pPr>
        <w:pStyle w:val="OM-Normln"/>
        <w:shd w:val="clear" w:color="auto" w:fill="D9D9D9" w:themeFill="background1" w:themeFillShade="D9"/>
        <w:spacing w:before="240" w:after="240"/>
        <w:ind w:left="284"/>
        <w:rPr>
          <w:b/>
        </w:rPr>
      </w:pPr>
      <w:r w:rsidRPr="00D31EA5">
        <w:rPr>
          <w:b/>
        </w:rPr>
        <w:t xml:space="preserve">Záměr navázat na </w:t>
      </w:r>
      <w:r>
        <w:rPr>
          <w:b/>
        </w:rPr>
        <w:t xml:space="preserve">aktivity/výsledky </w:t>
      </w:r>
      <w:r w:rsidR="00CD5B08">
        <w:rPr>
          <w:b/>
        </w:rPr>
        <w:t>YY</w:t>
      </w:r>
      <w:r w:rsidR="008A5B20">
        <w:rPr>
          <w:rStyle w:val="Znakapoznpodarou"/>
          <w:b/>
        </w:rPr>
        <w:footnoteReference w:id="10"/>
      </w:r>
      <w:r w:rsidR="008A5B20">
        <w:rPr>
          <w:b/>
        </w:rPr>
        <w:t xml:space="preserve"> </w:t>
      </w:r>
      <w:r w:rsidRPr="00D31EA5">
        <w:rPr>
          <w:b/>
        </w:rPr>
        <w:t>v projektu předkládaném do výzvy SA+ II:</w:t>
      </w:r>
    </w:p>
    <w:p w14:paraId="66D440A7" w14:textId="36E42C6E" w:rsidR="00D569B7" w:rsidRDefault="009A7D18" w:rsidP="00D31EA5">
      <w:pPr>
        <w:pStyle w:val="OM-Normln"/>
        <w:shd w:val="clear" w:color="auto" w:fill="D9D9D9" w:themeFill="background1" w:themeFillShade="D9"/>
        <w:spacing w:before="240" w:after="240"/>
        <w:ind w:left="284"/>
        <w:rPr>
          <w:b/>
        </w:rPr>
      </w:pPr>
      <w:r w:rsidRPr="00D31EA5">
        <w:rPr>
          <w:b/>
        </w:rPr>
        <w:t xml:space="preserve">Záměr </w:t>
      </w:r>
      <w:r>
        <w:rPr>
          <w:b/>
        </w:rPr>
        <w:t>doplňovat se s</w:t>
      </w:r>
      <w:r w:rsidR="00CD5B08">
        <w:rPr>
          <w:b/>
        </w:rPr>
        <w:t xml:space="preserve"> jinými (stále běžícími) </w:t>
      </w:r>
      <w:r>
        <w:rPr>
          <w:b/>
        </w:rPr>
        <w:t>aktivitami</w:t>
      </w:r>
      <w:r w:rsidRPr="00D31EA5">
        <w:rPr>
          <w:b/>
        </w:rPr>
        <w:t xml:space="preserve"> </w:t>
      </w:r>
      <w:r w:rsidR="00CD5B08">
        <w:rPr>
          <w:b/>
        </w:rPr>
        <w:t>YY</w:t>
      </w:r>
      <w:r w:rsidR="00CD5B08">
        <w:rPr>
          <w:rStyle w:val="Znakapoznpodarou"/>
          <w:b/>
        </w:rPr>
        <w:footnoteReference w:id="11"/>
      </w:r>
      <w:r w:rsidR="00CD5B08">
        <w:rPr>
          <w:b/>
        </w:rPr>
        <w:t xml:space="preserve"> </w:t>
      </w:r>
      <w:r w:rsidRPr="00D31EA5">
        <w:rPr>
          <w:b/>
        </w:rPr>
        <w:t>v projektu předkládaném do výzvy SA+ II</w:t>
      </w:r>
      <w:r>
        <w:rPr>
          <w:b/>
        </w:rPr>
        <w:t>:</w:t>
      </w:r>
    </w:p>
    <w:p w14:paraId="3FC84F89" w14:textId="2A57627D" w:rsidR="001B71DA" w:rsidRPr="001B71DA" w:rsidRDefault="001B71DA" w:rsidP="001B71DA">
      <w:pPr>
        <w:pStyle w:val="OM-Nadpis2"/>
      </w:pPr>
      <w:bookmarkStart w:id="76" w:name="_Toc201230407"/>
      <w:bookmarkStart w:id="77" w:name="_Toc201300693"/>
      <w:bookmarkStart w:id="78" w:name="_Toc202437485"/>
      <w:bookmarkEnd w:id="76"/>
      <w:bookmarkEnd w:id="77"/>
      <w:r w:rsidRPr="001B71DA">
        <w:t>Popis nejvýznamnějších dopadů projektu podpořeného z výzvy č. 02_</w:t>
      </w:r>
      <w:r w:rsidR="00021454">
        <w:t>22</w:t>
      </w:r>
      <w:r w:rsidRPr="001B71DA">
        <w:t>_0</w:t>
      </w:r>
      <w:bookmarkEnd w:id="75"/>
      <w:r w:rsidR="00021454">
        <w:t>09</w:t>
      </w:r>
      <w:r w:rsidR="002F4DDF">
        <w:t xml:space="preserve"> Smart Akcelerátor+ I </w:t>
      </w:r>
      <w:r w:rsidRPr="001B71DA">
        <w:t>na inovační ekosystém a předpokládaná návaznost v projektu předkládaném do výzvy SA+ I</w:t>
      </w:r>
      <w:r w:rsidR="00021454">
        <w:t>I</w:t>
      </w:r>
      <w:bookmarkEnd w:id="78"/>
    </w:p>
    <w:p w14:paraId="02A00DDE" w14:textId="77777777" w:rsidR="001B71DA" w:rsidRPr="001B71DA" w:rsidRDefault="001B71DA" w:rsidP="001B71DA">
      <w:pPr>
        <w:pStyle w:val="OM-Normln"/>
        <w:rPr>
          <w:i/>
        </w:rPr>
      </w:pPr>
      <w:r w:rsidRPr="001B71DA">
        <w:rPr>
          <w:i/>
        </w:rPr>
        <w:t xml:space="preserve">Popis by neměl být delší než 1 stránka textu za každou uvedenou změnu inovačního ekosystému. </w:t>
      </w:r>
    </w:p>
    <w:p w14:paraId="5140C1FB" w14:textId="7255B236" w:rsidR="001B71DA" w:rsidRPr="001B71DA" w:rsidRDefault="001B71DA" w:rsidP="001B71DA">
      <w:pPr>
        <w:pStyle w:val="OM-Normln"/>
        <w:rPr>
          <w:i/>
        </w:rPr>
      </w:pPr>
      <w:r w:rsidRPr="001B71DA">
        <w:rPr>
          <w:i/>
        </w:rPr>
        <w:t>Žadatel uvede nejvýznamnější dopady a konkrétní změny inovačního ekosystému, k</w:t>
      </w:r>
      <w:r w:rsidR="002F4DDF">
        <w:rPr>
          <w:i/>
        </w:rPr>
        <w:t xml:space="preserve"> </w:t>
      </w:r>
      <w:r w:rsidRPr="001B71DA">
        <w:rPr>
          <w:i/>
        </w:rPr>
        <w:t xml:space="preserve">nimž došlo v důsledku </w:t>
      </w:r>
      <w:r w:rsidRPr="001B71DA">
        <w:rPr>
          <w:b/>
          <w:i/>
          <w:u w:val="single"/>
        </w:rPr>
        <w:t>společného působení aktivit</w:t>
      </w:r>
      <w:r w:rsidRPr="001B71DA">
        <w:rPr>
          <w:i/>
        </w:rPr>
        <w:t xml:space="preserve"> v rámci projektu podpořeného z výzvy č. 02_</w:t>
      </w:r>
      <w:r w:rsidR="00C152E9">
        <w:rPr>
          <w:i/>
        </w:rPr>
        <w:t>22</w:t>
      </w:r>
      <w:r w:rsidRPr="001B71DA">
        <w:rPr>
          <w:i/>
        </w:rPr>
        <w:t>_0</w:t>
      </w:r>
      <w:r w:rsidR="00C152E9">
        <w:rPr>
          <w:i/>
        </w:rPr>
        <w:t>09</w:t>
      </w:r>
      <w:r w:rsidRPr="001B71DA">
        <w:rPr>
          <w:i/>
        </w:rPr>
        <w:t xml:space="preserve"> Smart Akcelerátor</w:t>
      </w:r>
      <w:r w:rsidR="00C152E9">
        <w:rPr>
          <w:i/>
        </w:rPr>
        <w:t>+</w:t>
      </w:r>
      <w:r w:rsidRPr="001B71DA">
        <w:rPr>
          <w:i/>
        </w:rPr>
        <w:t xml:space="preserve"> I a ke každé takové změně uvede:</w:t>
      </w:r>
    </w:p>
    <w:p w14:paraId="3C5EAD34" w14:textId="55E10731" w:rsidR="001B71DA" w:rsidRPr="001B71DA" w:rsidRDefault="001B71DA" w:rsidP="001B71DA">
      <w:pPr>
        <w:pStyle w:val="OM-Normln"/>
        <w:numPr>
          <w:ilvl w:val="0"/>
          <w:numId w:val="38"/>
        </w:numPr>
        <w:rPr>
          <w:i/>
        </w:rPr>
      </w:pPr>
      <w:r w:rsidRPr="001B71DA">
        <w:rPr>
          <w:i/>
        </w:rPr>
        <w:t>Její popis a vysvětlení, jak k ní činnost projektu podpořeného z výzvy č. 02_</w:t>
      </w:r>
      <w:r w:rsidR="00C152E9">
        <w:rPr>
          <w:i/>
        </w:rPr>
        <w:t>22</w:t>
      </w:r>
      <w:r w:rsidRPr="001B71DA">
        <w:rPr>
          <w:i/>
        </w:rPr>
        <w:t>_0</w:t>
      </w:r>
      <w:r w:rsidR="00C152E9">
        <w:rPr>
          <w:i/>
        </w:rPr>
        <w:t>09</w:t>
      </w:r>
      <w:r w:rsidRPr="001B71DA">
        <w:rPr>
          <w:i/>
        </w:rPr>
        <w:t xml:space="preserve"> přispěla (toto přispění zde nebude popsáno za jednotlivé klíčové aktivity projektu, ale za projekt jako celek).</w:t>
      </w:r>
    </w:p>
    <w:p w14:paraId="5DB6A725" w14:textId="740F9BEF" w:rsidR="001B71DA" w:rsidRPr="001B71DA" w:rsidRDefault="001B71DA" w:rsidP="001B71DA">
      <w:pPr>
        <w:pStyle w:val="OM-Normln"/>
        <w:rPr>
          <w:i/>
        </w:rPr>
      </w:pPr>
      <w:r w:rsidRPr="001B71DA">
        <w:rPr>
          <w:i/>
        </w:rPr>
        <w:t xml:space="preserve">Za popis nejvýznamnějších změn/dopadů se nepovažuje výčet aktivit nebo výstupů, nýbrž vysvětlení konkrétních významných a doložitelných nových skutečností, charakteristik či funkcí inovačního systému, v jejichž důsledku vzrůstá nebo bude vzrůstat inovační potenciál a aktivita aktérů inovačního ekosystému, konkurenceschopnost/produktivita firemního sektoru a konkurenceschopnost krajské ekonomiky. </w:t>
      </w:r>
    </w:p>
    <w:p w14:paraId="43371048" w14:textId="4EC4A819" w:rsidR="001B71DA" w:rsidRPr="001B71DA" w:rsidRDefault="001B71DA" w:rsidP="001B71DA">
      <w:pPr>
        <w:pStyle w:val="OM-Normln"/>
        <w:numPr>
          <w:ilvl w:val="0"/>
          <w:numId w:val="38"/>
        </w:numPr>
        <w:rPr>
          <w:i/>
        </w:rPr>
      </w:pPr>
      <w:r w:rsidRPr="001B71DA">
        <w:rPr>
          <w:i/>
        </w:rPr>
        <w:t>Popis záměru, jak bude předkládaný projekt rozvíjet/navazovat na změny dosažené v projektu podpořeném z výzvy č. 02_</w:t>
      </w:r>
      <w:r w:rsidR="00C152E9">
        <w:rPr>
          <w:i/>
        </w:rPr>
        <w:t>22</w:t>
      </w:r>
      <w:r w:rsidRPr="001B71DA">
        <w:rPr>
          <w:i/>
        </w:rPr>
        <w:t>_0</w:t>
      </w:r>
      <w:r w:rsidR="00C152E9">
        <w:rPr>
          <w:i/>
        </w:rPr>
        <w:t>09</w:t>
      </w:r>
      <w:r w:rsidRPr="001B71DA">
        <w:rPr>
          <w:i/>
        </w:rPr>
        <w:t xml:space="preserve">. </w:t>
      </w:r>
    </w:p>
    <w:p w14:paraId="01ACBEAB" w14:textId="17A59D52" w:rsidR="001B71DA" w:rsidRDefault="001B71DA" w:rsidP="001B71DA">
      <w:pPr>
        <w:pStyle w:val="OM-Normln"/>
        <w:rPr>
          <w:i/>
        </w:rPr>
      </w:pPr>
      <w:r w:rsidRPr="001B71DA">
        <w:rPr>
          <w:i/>
        </w:rPr>
        <w:t xml:space="preserve">V popisu záměrů strategických změn, které žadatel v předkládaném projektu realizuje nebo k nim přispěje, může odkazovat na konkrétní části textu žádosti či </w:t>
      </w:r>
      <w:r w:rsidRPr="00155DF7">
        <w:rPr>
          <w:i/>
        </w:rPr>
        <w:t xml:space="preserve">kap. </w:t>
      </w:r>
      <w:r w:rsidR="00155DF7" w:rsidRPr="00155DF7">
        <w:rPr>
          <w:i/>
        </w:rPr>
        <w:t>6</w:t>
      </w:r>
      <w:r w:rsidRPr="001B71DA">
        <w:rPr>
          <w:i/>
        </w:rPr>
        <w:t xml:space="preserve"> nebo </w:t>
      </w:r>
      <w:r w:rsidRPr="00155DF7">
        <w:rPr>
          <w:i/>
        </w:rPr>
        <w:t xml:space="preserve">kap. </w:t>
      </w:r>
      <w:r w:rsidR="00155DF7" w:rsidRPr="00155DF7">
        <w:rPr>
          <w:i/>
        </w:rPr>
        <w:t>7.1</w:t>
      </w:r>
      <w:r w:rsidRPr="00155DF7">
        <w:rPr>
          <w:i/>
        </w:rPr>
        <w:t xml:space="preserve"> </w:t>
      </w:r>
      <w:r w:rsidRPr="001B71DA">
        <w:rPr>
          <w:i/>
        </w:rPr>
        <w:t xml:space="preserve">této přílohy, ale zde jde primárně o popis a zdůvodnění strategických záměrů předkládaného projektu v návaznosti na předchozí realizovaný projekt. Logika žádosti </w:t>
      </w:r>
      <w:r w:rsidRPr="00155DF7">
        <w:rPr>
          <w:i/>
        </w:rPr>
        <w:t xml:space="preserve">či kap. </w:t>
      </w:r>
      <w:r w:rsidR="00155DF7" w:rsidRPr="00155DF7">
        <w:rPr>
          <w:i/>
        </w:rPr>
        <w:t>6</w:t>
      </w:r>
      <w:r w:rsidRPr="00155DF7">
        <w:rPr>
          <w:i/>
        </w:rPr>
        <w:t xml:space="preserve"> nebo kap. </w:t>
      </w:r>
      <w:r w:rsidR="00155DF7" w:rsidRPr="00155DF7">
        <w:rPr>
          <w:i/>
        </w:rPr>
        <w:t>7.1</w:t>
      </w:r>
      <w:r w:rsidRPr="001B71DA">
        <w:rPr>
          <w:i/>
        </w:rPr>
        <w:t xml:space="preserve"> této přílohy může být jiná a pouhé odkazy na ně proto nemusí být dostačující. </w:t>
      </w:r>
    </w:p>
    <w:p w14:paraId="1415E867" w14:textId="77777777" w:rsidR="00CC6EFF" w:rsidRPr="00CC6EFF" w:rsidRDefault="00CC6EFF" w:rsidP="00CC6EFF">
      <w:pPr>
        <w:pStyle w:val="OM-Normln"/>
        <w:keepNext/>
        <w:rPr>
          <w:b/>
          <w:bCs/>
          <w:caps/>
          <w:color w:val="173271"/>
        </w:rPr>
      </w:pPr>
      <w:bookmarkStart w:id="79" w:name="_Toc521594649"/>
      <w:bookmarkStart w:id="80" w:name="_Toc109801908"/>
      <w:r w:rsidRPr="00CC6EFF">
        <w:rPr>
          <w:b/>
          <w:bCs/>
          <w:caps/>
          <w:color w:val="173271"/>
        </w:rPr>
        <w:t>Změna (název)</w:t>
      </w:r>
      <w:bookmarkEnd w:id="79"/>
      <w:bookmarkEnd w:id="80"/>
    </w:p>
    <w:p w14:paraId="278162CE" w14:textId="77777777" w:rsidR="00CC6EFF" w:rsidRPr="00EE512B" w:rsidRDefault="00CC6EFF" w:rsidP="00EE512B">
      <w:pPr>
        <w:pStyle w:val="OM-Normln"/>
        <w:shd w:val="clear" w:color="auto" w:fill="D9D9D9" w:themeFill="background1" w:themeFillShade="D9"/>
        <w:spacing w:before="240" w:after="240"/>
        <w:ind w:left="284"/>
        <w:rPr>
          <w:b/>
          <w:bCs/>
        </w:rPr>
      </w:pPr>
      <w:bookmarkStart w:id="81" w:name="_Toc521594650"/>
      <w:bookmarkStart w:id="82" w:name="_Toc109801909"/>
      <w:r w:rsidRPr="00EE512B">
        <w:rPr>
          <w:b/>
          <w:bCs/>
        </w:rPr>
        <w:t>Popis</w:t>
      </w:r>
      <w:bookmarkEnd w:id="81"/>
      <w:r w:rsidRPr="00EE512B">
        <w:rPr>
          <w:b/>
          <w:bCs/>
        </w:rPr>
        <w:t>:</w:t>
      </w:r>
      <w:bookmarkEnd w:id="82"/>
    </w:p>
    <w:p w14:paraId="29B832D5" w14:textId="77777777" w:rsidR="00CC6EFF" w:rsidRPr="00EE512B" w:rsidRDefault="00CC6EFF" w:rsidP="00EE512B">
      <w:pPr>
        <w:pStyle w:val="OM-Normln"/>
        <w:shd w:val="clear" w:color="auto" w:fill="D9D9D9" w:themeFill="background1" w:themeFillShade="D9"/>
        <w:spacing w:before="240" w:after="240"/>
        <w:ind w:left="284"/>
        <w:rPr>
          <w:b/>
          <w:bCs/>
        </w:rPr>
      </w:pPr>
      <w:bookmarkStart w:id="83" w:name="_Toc521594651"/>
      <w:bookmarkStart w:id="84" w:name="_Toc109801910"/>
      <w:r w:rsidRPr="00EE512B">
        <w:rPr>
          <w:b/>
          <w:bCs/>
        </w:rPr>
        <w:t>Záměry</w:t>
      </w:r>
      <w:bookmarkEnd w:id="83"/>
      <w:r w:rsidRPr="00EE512B">
        <w:rPr>
          <w:b/>
          <w:bCs/>
        </w:rPr>
        <w:t>:</w:t>
      </w:r>
      <w:bookmarkEnd w:id="84"/>
    </w:p>
    <w:p w14:paraId="7434E1C8" w14:textId="77777777" w:rsidR="00516400" w:rsidRPr="00CC6EFF" w:rsidRDefault="00516400" w:rsidP="00516400">
      <w:pPr>
        <w:pStyle w:val="OM-Normln"/>
        <w:keepNext/>
        <w:rPr>
          <w:b/>
          <w:bCs/>
          <w:caps/>
          <w:color w:val="173271"/>
        </w:rPr>
      </w:pPr>
      <w:r w:rsidRPr="00CC6EFF">
        <w:rPr>
          <w:b/>
          <w:bCs/>
          <w:caps/>
          <w:color w:val="173271"/>
        </w:rPr>
        <w:t>Změna (název)</w:t>
      </w:r>
    </w:p>
    <w:p w14:paraId="2BC6B064" w14:textId="77777777" w:rsidR="00516400" w:rsidRPr="00EE512B" w:rsidRDefault="00516400" w:rsidP="00EE512B">
      <w:pPr>
        <w:pStyle w:val="OM-Normln"/>
        <w:shd w:val="clear" w:color="auto" w:fill="D9D9D9" w:themeFill="background1" w:themeFillShade="D9"/>
        <w:spacing w:before="240" w:after="240"/>
        <w:ind w:left="284"/>
        <w:rPr>
          <w:b/>
          <w:bCs/>
        </w:rPr>
      </w:pPr>
      <w:r w:rsidRPr="00EE512B">
        <w:rPr>
          <w:b/>
          <w:bCs/>
        </w:rPr>
        <w:t>Popis:</w:t>
      </w:r>
    </w:p>
    <w:p w14:paraId="0069B430" w14:textId="77777777" w:rsidR="00516400" w:rsidRPr="00EE512B" w:rsidRDefault="00516400" w:rsidP="00EE512B">
      <w:pPr>
        <w:pStyle w:val="OM-Normln"/>
        <w:shd w:val="clear" w:color="auto" w:fill="D9D9D9" w:themeFill="background1" w:themeFillShade="D9"/>
        <w:spacing w:before="240" w:after="240"/>
        <w:ind w:left="284"/>
        <w:rPr>
          <w:b/>
          <w:bCs/>
        </w:rPr>
      </w:pPr>
      <w:r w:rsidRPr="00EE512B">
        <w:rPr>
          <w:b/>
          <w:bCs/>
        </w:rPr>
        <w:t>Záměry:</w:t>
      </w:r>
    </w:p>
    <w:p w14:paraId="620F2980" w14:textId="77777777" w:rsidR="00516400" w:rsidRPr="00CC6EFF" w:rsidRDefault="00516400" w:rsidP="00516400">
      <w:pPr>
        <w:pStyle w:val="OM-Normln"/>
        <w:keepNext/>
        <w:rPr>
          <w:b/>
          <w:bCs/>
          <w:caps/>
          <w:color w:val="173271"/>
        </w:rPr>
      </w:pPr>
      <w:r w:rsidRPr="00CC6EFF">
        <w:rPr>
          <w:b/>
          <w:bCs/>
          <w:caps/>
          <w:color w:val="173271"/>
        </w:rPr>
        <w:lastRenderedPageBreak/>
        <w:t>Změna (název)</w:t>
      </w:r>
    </w:p>
    <w:p w14:paraId="7AB80790" w14:textId="77777777" w:rsidR="00516400" w:rsidRPr="00EE512B" w:rsidRDefault="00516400" w:rsidP="00EE512B">
      <w:pPr>
        <w:pStyle w:val="OM-Normln"/>
        <w:shd w:val="clear" w:color="auto" w:fill="D9D9D9" w:themeFill="background1" w:themeFillShade="D9"/>
        <w:spacing w:before="240" w:after="240"/>
        <w:ind w:left="284"/>
        <w:rPr>
          <w:b/>
          <w:bCs/>
        </w:rPr>
      </w:pPr>
      <w:r w:rsidRPr="00EE512B">
        <w:rPr>
          <w:b/>
          <w:bCs/>
        </w:rPr>
        <w:t>Popis:</w:t>
      </w:r>
    </w:p>
    <w:p w14:paraId="01070704" w14:textId="77777777" w:rsidR="00516400" w:rsidRPr="00EE512B" w:rsidRDefault="00516400" w:rsidP="00EE512B">
      <w:pPr>
        <w:pStyle w:val="OM-Normln"/>
        <w:shd w:val="clear" w:color="auto" w:fill="D9D9D9" w:themeFill="background1" w:themeFillShade="D9"/>
        <w:spacing w:before="240" w:after="240"/>
        <w:ind w:left="284"/>
        <w:rPr>
          <w:b/>
          <w:bCs/>
        </w:rPr>
      </w:pPr>
      <w:r w:rsidRPr="00EE512B">
        <w:rPr>
          <w:b/>
          <w:bCs/>
        </w:rPr>
        <w:t>Záměry:</w:t>
      </w:r>
    </w:p>
    <w:p w14:paraId="479EFF28" w14:textId="42D68FAA" w:rsidR="00516400" w:rsidRPr="00516400" w:rsidRDefault="00516400" w:rsidP="00EE512B">
      <w:pPr>
        <w:pStyle w:val="OM-Nadpis1"/>
        <w:pageBreakBefore w:val="0"/>
        <w:rPr>
          <w:lang w:eastAsia="cs-CZ"/>
        </w:rPr>
      </w:pPr>
      <w:bookmarkStart w:id="85" w:name="_Toc109801917"/>
      <w:bookmarkStart w:id="86" w:name="_Toc202437486"/>
      <w:r w:rsidRPr="00516400">
        <w:rPr>
          <w:lang w:eastAsia="cs-CZ"/>
        </w:rPr>
        <w:t>Detailní popis aktivit</w:t>
      </w:r>
      <w:bookmarkEnd w:id="85"/>
      <w:bookmarkEnd w:id="86"/>
    </w:p>
    <w:p w14:paraId="16DD552E" w14:textId="5A24CB03" w:rsidR="00E565D6" w:rsidRPr="00B51A23" w:rsidRDefault="00516400" w:rsidP="002A3B69">
      <w:pPr>
        <w:pStyle w:val="OM-Normln"/>
        <w:ind w:left="2127" w:hanging="2127"/>
        <w:rPr>
          <w:i/>
          <w:iCs/>
        </w:rPr>
      </w:pPr>
      <w:r w:rsidRPr="00516400">
        <w:rPr>
          <w:i/>
          <w:iCs/>
        </w:rPr>
        <w:t>Návaznost na kritéri</w:t>
      </w:r>
      <w:r w:rsidR="00B443F1">
        <w:rPr>
          <w:i/>
          <w:iCs/>
        </w:rPr>
        <w:t>a</w:t>
      </w:r>
      <w:r w:rsidR="00A1249F">
        <w:rPr>
          <w:i/>
          <w:iCs/>
        </w:rPr>
        <w:t>:</w:t>
      </w:r>
      <w:r w:rsidRPr="00516400">
        <w:rPr>
          <w:i/>
          <w:iCs/>
        </w:rPr>
        <w:t xml:space="preserve"> </w:t>
      </w:r>
      <w:r w:rsidR="00C82B41">
        <w:rPr>
          <w:i/>
          <w:iCs/>
        </w:rPr>
        <w:tab/>
      </w:r>
      <w:r w:rsidRPr="00B51A23">
        <w:rPr>
          <w:i/>
          <w:iCs/>
        </w:rPr>
        <w:t>V4 Věcný obsah</w:t>
      </w:r>
      <w:r w:rsidR="00CA3634" w:rsidRPr="00B51A23">
        <w:rPr>
          <w:i/>
          <w:iCs/>
        </w:rPr>
        <w:t xml:space="preserve"> a</w:t>
      </w:r>
      <w:r w:rsidRPr="00B51A23">
        <w:rPr>
          <w:i/>
          <w:iCs/>
        </w:rPr>
        <w:t xml:space="preserve"> relevantnost</w:t>
      </w:r>
      <w:r w:rsidR="00CA3634" w:rsidRPr="00B51A23">
        <w:rPr>
          <w:i/>
          <w:iCs/>
        </w:rPr>
        <w:t xml:space="preserve"> aktivit</w:t>
      </w:r>
      <w:r w:rsidRPr="00B51A23">
        <w:rPr>
          <w:i/>
          <w:iCs/>
        </w:rPr>
        <w:t>, harmonogram a logická provázanost</w:t>
      </w:r>
      <w:r w:rsidR="00B443F1">
        <w:rPr>
          <w:i/>
        </w:rPr>
        <w:t>,</w:t>
      </w:r>
      <w:r w:rsidRPr="00B51A23">
        <w:rPr>
          <w:i/>
          <w:iCs/>
        </w:rPr>
        <w:t xml:space="preserve"> </w:t>
      </w:r>
    </w:p>
    <w:p w14:paraId="39AF6E7C" w14:textId="508D2268" w:rsidR="00516400" w:rsidRPr="00516400" w:rsidRDefault="00516400" w:rsidP="002A3B69">
      <w:pPr>
        <w:pStyle w:val="OM-Normln"/>
        <w:ind w:left="2127"/>
        <w:rPr>
          <w:i/>
          <w:iCs/>
        </w:rPr>
      </w:pPr>
      <w:r w:rsidRPr="00B51A23">
        <w:rPr>
          <w:i/>
          <w:iCs/>
        </w:rPr>
        <w:t>V</w:t>
      </w:r>
      <w:r w:rsidR="00CA3634" w:rsidRPr="00B51A23">
        <w:rPr>
          <w:i/>
          <w:iCs/>
        </w:rPr>
        <w:t>7</w:t>
      </w:r>
      <w:r w:rsidRPr="00B51A23">
        <w:rPr>
          <w:i/>
          <w:iCs/>
        </w:rPr>
        <w:t xml:space="preserve"> Vhodnost zvolených indikátorů výstupů a</w:t>
      </w:r>
      <w:r w:rsidR="00CA3634" w:rsidRPr="00B51A23">
        <w:rPr>
          <w:i/>
          <w:iCs/>
        </w:rPr>
        <w:t xml:space="preserve"> výsledků a</w:t>
      </w:r>
      <w:r w:rsidRPr="00B51A23">
        <w:rPr>
          <w:i/>
          <w:iCs/>
        </w:rPr>
        <w:t xml:space="preserve"> přiměřenost a reálnost </w:t>
      </w:r>
      <w:r w:rsidR="00CA3634" w:rsidRPr="00B51A23">
        <w:rPr>
          <w:i/>
          <w:iCs/>
        </w:rPr>
        <w:t>výstupů a</w:t>
      </w:r>
      <w:r w:rsidR="0079429E" w:rsidRPr="00B51A23">
        <w:rPr>
          <w:i/>
          <w:iCs/>
        </w:rPr>
        <w:t> </w:t>
      </w:r>
      <w:r w:rsidRPr="00B51A23">
        <w:rPr>
          <w:i/>
          <w:iCs/>
        </w:rPr>
        <w:t>výsledků projektu.</w:t>
      </w:r>
    </w:p>
    <w:p w14:paraId="1A2E536E" w14:textId="59D1FA13" w:rsidR="00516400" w:rsidRPr="00516400" w:rsidRDefault="00516400" w:rsidP="00516400">
      <w:pPr>
        <w:pStyle w:val="OM-Normln"/>
        <w:rPr>
          <w:i/>
          <w:iCs/>
        </w:rPr>
      </w:pPr>
      <w:r w:rsidRPr="00516400">
        <w:rPr>
          <w:i/>
          <w:iCs/>
        </w:rPr>
        <w:t>Popište konkrétně plánované činnosti v projektu, včetně stanovených cílů</w:t>
      </w:r>
      <w:r w:rsidR="00771BDF">
        <w:rPr>
          <w:i/>
          <w:iCs/>
        </w:rPr>
        <w:t xml:space="preserve"> jednotlivých aktivit</w:t>
      </w:r>
      <w:r w:rsidRPr="00516400">
        <w:rPr>
          <w:i/>
          <w:iCs/>
        </w:rPr>
        <w:t xml:space="preserve"> a harmonogramu jejich realizace. Ke každé aktivitě kvantitativně a kvalitativně popište povinně stanovené závazky v podobě výstupů a výsledků dané aktivity dle SPpŽP (viz kap. 5.7 – požadavky specifikované u jednotlivých aktivit) ve vazbě na cíle stanovené v</w:t>
      </w:r>
      <w:r w:rsidR="00A1249F">
        <w:rPr>
          <w:i/>
          <w:iCs/>
        </w:rPr>
        <w:t> žádo</w:t>
      </w:r>
      <w:r w:rsidR="002A259D">
        <w:rPr>
          <w:i/>
          <w:iCs/>
        </w:rPr>
        <w:t>s</w:t>
      </w:r>
      <w:r w:rsidR="00A1249F">
        <w:rPr>
          <w:i/>
          <w:iCs/>
        </w:rPr>
        <w:t>ti o podporu</w:t>
      </w:r>
      <w:r w:rsidRPr="00516400">
        <w:rPr>
          <w:i/>
          <w:iCs/>
        </w:rPr>
        <w:t>. V případě indikátorů popište a stanovte cílovou hodnotu relevantní k dané aktivitě.</w:t>
      </w:r>
    </w:p>
    <w:p w14:paraId="18214CC7" w14:textId="4317ADA0" w:rsidR="0084438B" w:rsidRPr="00E565D6" w:rsidRDefault="00624027" w:rsidP="00516400">
      <w:pPr>
        <w:pStyle w:val="OM-Normln"/>
        <w:rPr>
          <w:iCs/>
          <w:color w:val="0D0D0D" w:themeColor="text1" w:themeTint="F2"/>
        </w:rPr>
      </w:pPr>
      <w:r w:rsidRPr="00AD3094">
        <w:rPr>
          <w:i/>
        </w:rPr>
        <w:t>V případě, že žadatel plánuje aktivitu</w:t>
      </w:r>
      <w:r w:rsidR="00A1249F">
        <w:rPr>
          <w:i/>
        </w:rPr>
        <w:t xml:space="preserve"> </w:t>
      </w:r>
      <w:r w:rsidRPr="00AD3094">
        <w:rPr>
          <w:i/>
        </w:rPr>
        <w:t>/</w:t>
      </w:r>
      <w:r w:rsidR="00A1249F">
        <w:rPr>
          <w:i/>
        </w:rPr>
        <w:t xml:space="preserve"> </w:t>
      </w:r>
      <w:r w:rsidRPr="00AD3094">
        <w:rPr>
          <w:i/>
        </w:rPr>
        <w:t xml:space="preserve">dílčí činnost realizovat </w:t>
      </w:r>
      <w:r w:rsidRPr="00AD3094">
        <w:rPr>
          <w:b/>
          <w:i/>
        </w:rPr>
        <w:t>ve spolupráci s dalším krajem</w:t>
      </w:r>
      <w:r w:rsidR="00A1249F">
        <w:rPr>
          <w:b/>
          <w:i/>
        </w:rPr>
        <w:t xml:space="preserve"> </w:t>
      </w:r>
      <w:r w:rsidRPr="00AD3094">
        <w:rPr>
          <w:b/>
          <w:i/>
        </w:rPr>
        <w:t>/</w:t>
      </w:r>
      <w:r w:rsidR="00A1249F">
        <w:rPr>
          <w:b/>
          <w:i/>
        </w:rPr>
        <w:t xml:space="preserve"> dalšími </w:t>
      </w:r>
      <w:r w:rsidRPr="00AD3094">
        <w:rPr>
          <w:b/>
          <w:i/>
        </w:rPr>
        <w:t xml:space="preserve">kraji, </w:t>
      </w:r>
      <w:r w:rsidRPr="00AD3094">
        <w:rPr>
          <w:i/>
        </w:rPr>
        <w:t>v rámci plánované činnosti uvede žadatel</w:t>
      </w:r>
      <w:r w:rsidRPr="00AD3094">
        <w:rPr>
          <w:b/>
          <w:i/>
        </w:rPr>
        <w:t xml:space="preserve"> popis celé</w:t>
      </w:r>
      <w:r w:rsidR="00B443F1">
        <w:rPr>
          <w:b/>
          <w:i/>
        </w:rPr>
        <w:t xml:space="preserve"> plánované aktivity</w:t>
      </w:r>
      <w:r w:rsidR="009C2454">
        <w:rPr>
          <w:b/>
          <w:i/>
        </w:rPr>
        <w:t xml:space="preserve"> </w:t>
      </w:r>
      <w:r w:rsidR="00B443F1">
        <w:rPr>
          <w:b/>
          <w:i/>
        </w:rPr>
        <w:t>/</w:t>
      </w:r>
      <w:r w:rsidR="009C2454">
        <w:rPr>
          <w:b/>
          <w:i/>
        </w:rPr>
        <w:t xml:space="preserve"> </w:t>
      </w:r>
      <w:r w:rsidR="00B443F1">
        <w:rPr>
          <w:b/>
          <w:i/>
        </w:rPr>
        <w:t>dílčí činnosti</w:t>
      </w:r>
      <w:r w:rsidRPr="00AD3094">
        <w:rPr>
          <w:b/>
          <w:i/>
        </w:rPr>
        <w:t xml:space="preserve"> a zároveň jasně definuje svou roli v</w:t>
      </w:r>
      <w:r w:rsidR="00B443F1">
        <w:rPr>
          <w:b/>
          <w:i/>
        </w:rPr>
        <w:t> </w:t>
      </w:r>
      <w:r w:rsidRPr="00AD3094">
        <w:rPr>
          <w:b/>
          <w:i/>
        </w:rPr>
        <w:t>t</w:t>
      </w:r>
      <w:r w:rsidR="00B443F1">
        <w:rPr>
          <w:b/>
          <w:i/>
        </w:rPr>
        <w:t>éto aktivitě</w:t>
      </w:r>
      <w:r w:rsidR="009C2454">
        <w:rPr>
          <w:b/>
          <w:i/>
        </w:rPr>
        <w:t xml:space="preserve"> </w:t>
      </w:r>
      <w:r w:rsidR="00B443F1">
        <w:rPr>
          <w:b/>
          <w:i/>
        </w:rPr>
        <w:t>/</w:t>
      </w:r>
      <w:r w:rsidR="009C2454">
        <w:rPr>
          <w:b/>
          <w:i/>
        </w:rPr>
        <w:t xml:space="preserve"> </w:t>
      </w:r>
      <w:r w:rsidR="00B443F1">
        <w:rPr>
          <w:b/>
          <w:i/>
        </w:rPr>
        <w:t>dílčí činnosti</w:t>
      </w:r>
      <w:r w:rsidR="009C2454">
        <w:rPr>
          <w:b/>
          <w:i/>
        </w:rPr>
        <w:t xml:space="preserve"> </w:t>
      </w:r>
      <w:r w:rsidRPr="00AD3094">
        <w:rPr>
          <w:b/>
          <w:i/>
        </w:rPr>
        <w:t>včetně vazby na rozpočet</w:t>
      </w:r>
      <w:r w:rsidR="00B443F1">
        <w:rPr>
          <w:b/>
          <w:i/>
        </w:rPr>
        <w:t xml:space="preserve"> </w:t>
      </w:r>
      <w:r w:rsidR="00B443F1" w:rsidRPr="00B443F1">
        <w:rPr>
          <w:bCs/>
          <w:i/>
        </w:rPr>
        <w:t>(tak, aby bylo zřejmé</w:t>
      </w:r>
      <w:r w:rsidR="005009F7">
        <w:rPr>
          <w:bCs/>
          <w:i/>
        </w:rPr>
        <w:t>,</w:t>
      </w:r>
      <w:r w:rsidR="00B443F1" w:rsidRPr="00B443F1">
        <w:rPr>
          <w:bCs/>
          <w:i/>
        </w:rPr>
        <w:t xml:space="preserve"> která část a v jakém rozsahu z dané aktivity</w:t>
      </w:r>
      <w:r w:rsidR="005009F7">
        <w:rPr>
          <w:bCs/>
          <w:i/>
        </w:rPr>
        <w:t xml:space="preserve"> </w:t>
      </w:r>
      <w:r w:rsidR="00B443F1" w:rsidRPr="00B443F1">
        <w:rPr>
          <w:bCs/>
          <w:i/>
        </w:rPr>
        <w:t>/</w:t>
      </w:r>
      <w:r w:rsidR="005009F7">
        <w:rPr>
          <w:bCs/>
          <w:i/>
        </w:rPr>
        <w:t xml:space="preserve"> </w:t>
      </w:r>
      <w:r w:rsidR="00B443F1" w:rsidRPr="00B443F1">
        <w:rPr>
          <w:bCs/>
          <w:i/>
        </w:rPr>
        <w:t>dílčí činnosti spadá do předkládaného projektu a která nikoliv)</w:t>
      </w:r>
      <w:r w:rsidRPr="00AD3094">
        <w:rPr>
          <w:b/>
          <w:i/>
        </w:rPr>
        <w:t>.</w:t>
      </w:r>
      <w:r w:rsidR="002C6B87">
        <w:rPr>
          <w:b/>
          <w:bCs/>
          <w:i/>
          <w:iCs/>
        </w:rPr>
        <w:t xml:space="preserve"> </w:t>
      </w:r>
      <w:r w:rsidR="002C6B87" w:rsidRPr="00AD3094">
        <w:rPr>
          <w:i/>
        </w:rPr>
        <w:t>Platí pro všechny činnosti realizované ve</w:t>
      </w:r>
      <w:r w:rsidR="005F7519">
        <w:rPr>
          <w:i/>
        </w:rPr>
        <w:t> </w:t>
      </w:r>
      <w:r w:rsidR="002C6B87" w:rsidRPr="00AD3094">
        <w:rPr>
          <w:i/>
        </w:rPr>
        <w:t>spolupráci.</w:t>
      </w:r>
    </w:p>
    <w:p w14:paraId="7B03F994" w14:textId="7698183B" w:rsidR="00516400" w:rsidRPr="00516400" w:rsidRDefault="00516400" w:rsidP="00516400">
      <w:pPr>
        <w:pStyle w:val="OM-Normln"/>
        <w:rPr>
          <w:b/>
          <w:bCs/>
          <w:u w:val="single"/>
        </w:rPr>
      </w:pPr>
      <w:r w:rsidRPr="00516400">
        <w:rPr>
          <w:b/>
          <w:bCs/>
          <w:u w:val="single"/>
        </w:rPr>
        <w:t>Povinné aktivity:</w:t>
      </w:r>
    </w:p>
    <w:p w14:paraId="628A8CCA" w14:textId="3A269D43" w:rsidR="00516400" w:rsidRPr="00516400" w:rsidRDefault="005D7E2C" w:rsidP="00516400">
      <w:pPr>
        <w:pStyle w:val="OM-Nadpis2"/>
        <w:rPr>
          <w:lang w:eastAsia="cs-CZ"/>
        </w:rPr>
      </w:pPr>
      <w:bookmarkStart w:id="87" w:name="_Toc109801918"/>
      <w:bookmarkStart w:id="88" w:name="_Toc202437487"/>
      <w:r>
        <w:rPr>
          <w:lang w:eastAsia="cs-CZ"/>
        </w:rPr>
        <w:t xml:space="preserve">Aktivita 1 </w:t>
      </w:r>
      <w:r w:rsidRPr="00516400">
        <w:rPr>
          <w:i/>
          <w:iCs/>
        </w:rPr>
        <w:t>–</w:t>
      </w:r>
      <w:r>
        <w:rPr>
          <w:lang w:eastAsia="cs-CZ"/>
        </w:rPr>
        <w:t xml:space="preserve"> </w:t>
      </w:r>
      <w:r w:rsidR="00516400" w:rsidRPr="00516400">
        <w:rPr>
          <w:lang w:eastAsia="cs-CZ"/>
        </w:rPr>
        <w:t>Řízení projektu</w:t>
      </w:r>
      <w:bookmarkEnd w:id="87"/>
      <w:bookmarkEnd w:id="88"/>
    </w:p>
    <w:p w14:paraId="7847FC1E" w14:textId="282EE8AF" w:rsidR="00516400" w:rsidRPr="00516400" w:rsidRDefault="00516400" w:rsidP="00516400">
      <w:pPr>
        <w:pStyle w:val="OM-Normln"/>
        <w:rPr>
          <w:i/>
          <w:iCs/>
        </w:rPr>
      </w:pPr>
      <w:r w:rsidRPr="00516400">
        <w:rPr>
          <w:i/>
          <w:iCs/>
        </w:rPr>
        <w:t xml:space="preserve">U </w:t>
      </w:r>
      <w:r w:rsidR="005D7E2C">
        <w:rPr>
          <w:i/>
          <w:iCs/>
        </w:rPr>
        <w:t>A</w:t>
      </w:r>
      <w:r w:rsidRPr="00516400">
        <w:rPr>
          <w:i/>
          <w:iCs/>
        </w:rPr>
        <w:t>ktivity 1 – Řízení projektu je možné se v této příloze pouze odkázat na text v</w:t>
      </w:r>
      <w:r w:rsidR="00A1249F">
        <w:rPr>
          <w:i/>
          <w:iCs/>
        </w:rPr>
        <w:t> ISKP21+</w:t>
      </w:r>
      <w:r w:rsidRPr="00516400">
        <w:rPr>
          <w:i/>
          <w:iCs/>
        </w:rPr>
        <w:t>, pokud je žadatelem považován za dostatečný, v opačném případě lze toto místo využít jako dodatečný prostor pro podrobnější popis.</w:t>
      </w:r>
    </w:p>
    <w:p w14:paraId="7CA009D3" w14:textId="075FEFAC" w:rsidR="00516400" w:rsidRPr="00516400" w:rsidRDefault="005D7E2C" w:rsidP="00516400">
      <w:pPr>
        <w:pStyle w:val="OM-Nadpis2"/>
        <w:rPr>
          <w:lang w:eastAsia="cs-CZ"/>
        </w:rPr>
      </w:pPr>
      <w:bookmarkStart w:id="89" w:name="_Toc109801919"/>
      <w:bookmarkStart w:id="90" w:name="_Toc202437488"/>
      <w:r>
        <w:rPr>
          <w:lang w:eastAsia="cs-CZ"/>
        </w:rPr>
        <w:t xml:space="preserve">Aktivita 2 </w:t>
      </w:r>
      <w:r w:rsidRPr="00516400">
        <w:rPr>
          <w:i/>
          <w:iCs/>
        </w:rPr>
        <w:t>–</w:t>
      </w:r>
      <w:r w:rsidR="00536F64">
        <w:rPr>
          <w:lang w:eastAsia="cs-CZ"/>
        </w:rPr>
        <w:t xml:space="preserve"> </w:t>
      </w:r>
      <w:r w:rsidR="007F3330">
        <w:rPr>
          <w:lang w:eastAsia="cs-CZ"/>
        </w:rPr>
        <w:t>Č</w:t>
      </w:r>
      <w:r w:rsidR="000376C6">
        <w:rPr>
          <w:lang w:eastAsia="cs-CZ"/>
        </w:rPr>
        <w:t xml:space="preserve">innosti </w:t>
      </w:r>
      <w:r w:rsidR="00516400" w:rsidRPr="00516400">
        <w:rPr>
          <w:lang w:eastAsia="cs-CZ"/>
        </w:rPr>
        <w:t>Základní</w:t>
      </w:r>
      <w:r w:rsidR="000376C6">
        <w:rPr>
          <w:lang w:eastAsia="cs-CZ"/>
        </w:rPr>
        <w:t>ho</w:t>
      </w:r>
      <w:r w:rsidR="00516400" w:rsidRPr="00516400">
        <w:rPr>
          <w:lang w:eastAsia="cs-CZ"/>
        </w:rPr>
        <w:t xml:space="preserve"> tým</w:t>
      </w:r>
      <w:bookmarkEnd w:id="89"/>
      <w:r w:rsidR="000376C6">
        <w:rPr>
          <w:lang w:eastAsia="cs-CZ"/>
        </w:rPr>
        <w:t>u</w:t>
      </w:r>
      <w:bookmarkEnd w:id="90"/>
    </w:p>
    <w:p w14:paraId="6EE2C6FC" w14:textId="77777777" w:rsidR="00516400" w:rsidRPr="00566AC5" w:rsidRDefault="00516400" w:rsidP="00516400">
      <w:pPr>
        <w:pStyle w:val="OM-Normln"/>
        <w:rPr>
          <w:b/>
          <w:color w:val="002060"/>
          <w:sz w:val="24"/>
          <w:szCs w:val="24"/>
        </w:rPr>
      </w:pPr>
      <w:r w:rsidRPr="00566AC5">
        <w:rPr>
          <w:b/>
          <w:color w:val="002060"/>
          <w:sz w:val="24"/>
          <w:szCs w:val="24"/>
        </w:rPr>
        <w:t>Plánované činnosti, jejich cíle a harmonogram:</w:t>
      </w:r>
    </w:p>
    <w:p w14:paraId="0CF8AA1C" w14:textId="598F740E" w:rsidR="00516400" w:rsidRPr="00516400" w:rsidRDefault="00516400" w:rsidP="00516400">
      <w:pPr>
        <w:pStyle w:val="OM-Normln"/>
      </w:pPr>
      <w:r w:rsidRPr="00516400">
        <w:rPr>
          <w:i/>
        </w:rPr>
        <w:t xml:space="preserve">Popište konkrétně plánované činnosti v dané aktivitě, včetně plánovaných cílů </w:t>
      </w:r>
      <w:r w:rsidR="00A31411">
        <w:rPr>
          <w:i/>
        </w:rPr>
        <w:t xml:space="preserve">dané aktivity </w:t>
      </w:r>
      <w:r w:rsidRPr="00516400">
        <w:rPr>
          <w:i/>
        </w:rPr>
        <w:t>a harmonogramu.</w:t>
      </w:r>
    </w:p>
    <w:p w14:paraId="3AA2B1B0" w14:textId="0417FDB8" w:rsidR="00516400" w:rsidRPr="00566AC5" w:rsidRDefault="00771BDF" w:rsidP="00516400">
      <w:pPr>
        <w:pStyle w:val="OM-Normln"/>
        <w:rPr>
          <w:b/>
          <w:color w:val="002060"/>
          <w:sz w:val="24"/>
          <w:szCs w:val="24"/>
        </w:rPr>
      </w:pPr>
      <w:r>
        <w:rPr>
          <w:b/>
          <w:color w:val="002060"/>
          <w:sz w:val="24"/>
          <w:szCs w:val="24"/>
        </w:rPr>
        <w:t>Povin</w:t>
      </w:r>
      <w:r w:rsidRPr="00566AC5">
        <w:rPr>
          <w:b/>
          <w:color w:val="002060"/>
          <w:sz w:val="24"/>
          <w:szCs w:val="24"/>
        </w:rPr>
        <w:t xml:space="preserve">né </w:t>
      </w:r>
      <w:r w:rsidR="00516400" w:rsidRPr="00566AC5">
        <w:rPr>
          <w:b/>
          <w:color w:val="002060"/>
          <w:sz w:val="24"/>
          <w:szCs w:val="24"/>
        </w:rPr>
        <w:t>výstupy projektu v dané aktivitě:</w:t>
      </w:r>
    </w:p>
    <w:p w14:paraId="0E878BA6" w14:textId="68D73496" w:rsidR="00516400" w:rsidRDefault="00516400" w:rsidP="00516400">
      <w:pPr>
        <w:pStyle w:val="OM-Normln"/>
        <w:rPr>
          <w:i/>
        </w:rPr>
      </w:pPr>
      <w:r w:rsidRPr="00516400">
        <w:rPr>
          <w:i/>
        </w:rPr>
        <w:t>Uveďte povinné výstupy dané aktivity dle SPpŽP včetně jejich kvalitativně a kvantitativně popsaného závazku.</w:t>
      </w:r>
    </w:p>
    <w:p w14:paraId="01052990" w14:textId="77777777" w:rsidR="00516400" w:rsidRPr="00566AC5" w:rsidRDefault="00516400" w:rsidP="00516400">
      <w:pPr>
        <w:pStyle w:val="OM-Normln"/>
        <w:rPr>
          <w:b/>
          <w:color w:val="002060"/>
          <w:sz w:val="24"/>
          <w:szCs w:val="24"/>
        </w:rPr>
      </w:pPr>
      <w:r w:rsidRPr="00566AC5">
        <w:rPr>
          <w:b/>
          <w:color w:val="002060"/>
          <w:sz w:val="24"/>
          <w:szCs w:val="24"/>
        </w:rPr>
        <w:t>Indikátory:</w:t>
      </w:r>
    </w:p>
    <w:p w14:paraId="3E182D03" w14:textId="58E6CFD0" w:rsidR="00516400" w:rsidRPr="00516400" w:rsidRDefault="00516400" w:rsidP="00EE512B">
      <w:pPr>
        <w:pStyle w:val="OM-Normln"/>
        <w:rPr>
          <w:i/>
        </w:rPr>
      </w:pPr>
      <w:r w:rsidRPr="00516400">
        <w:rPr>
          <w:i/>
        </w:rPr>
        <w:t>Ke každému indikátoru uveďte jeho cílovou hodnotu a do řádku popis uveďte konkrétně, jaké výstupy</w:t>
      </w:r>
      <w:r w:rsidR="00DC138D">
        <w:rPr>
          <w:i/>
        </w:rPr>
        <w:t>/výsledky</w:t>
      </w:r>
      <w:r w:rsidRPr="00516400">
        <w:rPr>
          <w:i/>
        </w:rPr>
        <w:t xml:space="preserve"> obsahuje</w:t>
      </w:r>
      <w:r w:rsidR="004B2C2A">
        <w:rPr>
          <w:i/>
        </w:rPr>
        <w:t>,</w:t>
      </w:r>
      <w:r w:rsidR="0073652F">
        <w:rPr>
          <w:i/>
        </w:rPr>
        <w:t xml:space="preserve"> </w:t>
      </w:r>
      <w:r w:rsidR="0073652F" w:rsidRPr="0073652F">
        <w:rPr>
          <w:i/>
        </w:rPr>
        <w:t>resp. jakým způsobem došlo k výpočtu cílové hodnoty indikátoru</w:t>
      </w:r>
      <w:r w:rsidRPr="00516400">
        <w:rPr>
          <w:i/>
        </w:rPr>
        <w:t>.</w:t>
      </w:r>
    </w:p>
    <w:p w14:paraId="0933B3FF" w14:textId="77777777" w:rsidR="001B71DA" w:rsidRPr="00EE512B" w:rsidRDefault="00516400" w:rsidP="001B7350">
      <w:pPr>
        <w:keepNext/>
        <w:widowControl/>
        <w:tabs>
          <w:tab w:val="center" w:pos="4535"/>
        </w:tabs>
        <w:spacing w:before="120"/>
        <w:rPr>
          <w:b/>
          <w:bCs/>
          <w:u w:val="single"/>
          <w:lang w:eastAsia="cs-CZ"/>
        </w:rPr>
      </w:pPr>
      <w:r w:rsidRPr="00EE512B">
        <w:rPr>
          <w:b/>
          <w:bCs/>
          <w:u w:val="single"/>
          <w:lang w:eastAsia="cs-CZ"/>
        </w:rPr>
        <w:lastRenderedPageBreak/>
        <w:t>Indikátory výstupu</w:t>
      </w:r>
    </w:p>
    <w:tbl>
      <w:tblPr>
        <w:tblStyle w:val="Mkatabulky21"/>
        <w:tblW w:w="5000" w:type="pct"/>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ook w:val="04A0" w:firstRow="1" w:lastRow="0" w:firstColumn="1" w:lastColumn="0" w:noHBand="0" w:noVBand="1"/>
      </w:tblPr>
      <w:tblGrid>
        <w:gridCol w:w="1457"/>
        <w:gridCol w:w="7589"/>
        <w:gridCol w:w="16"/>
      </w:tblGrid>
      <w:tr w:rsidR="00AD00BA" w:rsidRPr="00AD00BA" w14:paraId="7AEB6FA5" w14:textId="77777777" w:rsidTr="00EE512B">
        <w:tc>
          <w:tcPr>
            <w:tcW w:w="1418" w:type="dxa"/>
            <w:gridSpan w:val="3"/>
            <w:shd w:val="clear" w:color="auto" w:fill="173271"/>
          </w:tcPr>
          <w:p w14:paraId="1F8CE2F4" w14:textId="77777777" w:rsidR="00AD00BA" w:rsidRPr="00AD00BA" w:rsidRDefault="00AD00BA" w:rsidP="001B7350">
            <w:pPr>
              <w:keepNext/>
              <w:widowControl/>
              <w:adjustRightInd/>
              <w:spacing w:after="0" w:line="240" w:lineRule="auto"/>
              <w:jc w:val="left"/>
              <w:textAlignment w:val="auto"/>
              <w:rPr>
                <w:rFonts w:cstheme="minorHAnsi"/>
              </w:rPr>
            </w:pPr>
            <w:r w:rsidRPr="00AD00BA">
              <w:rPr>
                <w:b/>
              </w:rPr>
              <w:t>215 012</w:t>
            </w:r>
            <w:r w:rsidRPr="00AD00BA">
              <w:rPr>
                <w:bCs/>
              </w:rPr>
              <w:t xml:space="preserve"> Počet nově vytvořených produktů strategického řízení VaVaI</w:t>
            </w:r>
          </w:p>
        </w:tc>
      </w:tr>
      <w:tr w:rsidR="00D25883" w:rsidRPr="00AD00BA" w14:paraId="1CC8D1A3" w14:textId="77777777" w:rsidTr="00D25883">
        <w:trPr>
          <w:gridAfter w:val="1"/>
          <w:wAfter w:w="16" w:type="dxa"/>
        </w:trPr>
        <w:tc>
          <w:tcPr>
            <w:tcW w:w="1418" w:type="dxa"/>
          </w:tcPr>
          <w:p w14:paraId="3527184F" w14:textId="77777777" w:rsidR="00AD00BA" w:rsidRPr="00AD00BA" w:rsidRDefault="00AD00BA" w:rsidP="00AD00BA">
            <w:pPr>
              <w:widowControl/>
              <w:adjustRightInd/>
              <w:spacing w:after="0" w:line="240" w:lineRule="auto"/>
              <w:jc w:val="left"/>
              <w:textAlignment w:val="auto"/>
              <w:rPr>
                <w:rFonts w:cstheme="minorHAnsi"/>
                <w:b/>
              </w:rPr>
            </w:pPr>
            <w:r w:rsidRPr="00AD00BA">
              <w:rPr>
                <w:rFonts w:cstheme="minorHAnsi"/>
                <w:b/>
              </w:rPr>
              <w:t>Hodnota</w:t>
            </w:r>
          </w:p>
        </w:tc>
        <w:tc>
          <w:tcPr>
            <w:tcW w:w="7391" w:type="dxa"/>
          </w:tcPr>
          <w:p w14:paraId="37DC62D8" w14:textId="77777777" w:rsidR="00AD00BA" w:rsidRPr="00AD00BA" w:rsidRDefault="00AD00BA" w:rsidP="00AD00BA">
            <w:pPr>
              <w:widowControl/>
              <w:adjustRightInd/>
              <w:spacing w:after="0" w:line="240" w:lineRule="auto"/>
              <w:jc w:val="left"/>
              <w:textAlignment w:val="auto"/>
              <w:rPr>
                <w:rFonts w:cstheme="minorHAnsi"/>
                <w:b/>
              </w:rPr>
            </w:pPr>
          </w:p>
        </w:tc>
      </w:tr>
      <w:tr w:rsidR="00D25883" w:rsidRPr="00AD00BA" w14:paraId="37D53D52" w14:textId="77777777" w:rsidTr="00D25883">
        <w:trPr>
          <w:gridAfter w:val="1"/>
          <w:wAfter w:w="16" w:type="dxa"/>
        </w:trPr>
        <w:tc>
          <w:tcPr>
            <w:tcW w:w="1418" w:type="dxa"/>
          </w:tcPr>
          <w:p w14:paraId="5F1F1389" w14:textId="77777777" w:rsidR="00AD00BA" w:rsidRPr="00AD00BA" w:rsidRDefault="00AD00BA" w:rsidP="00AD00BA">
            <w:pPr>
              <w:widowControl/>
              <w:adjustRightInd/>
              <w:spacing w:after="0" w:line="240" w:lineRule="auto"/>
              <w:jc w:val="left"/>
              <w:textAlignment w:val="auto"/>
              <w:rPr>
                <w:rFonts w:cstheme="minorHAnsi"/>
                <w:b/>
              </w:rPr>
            </w:pPr>
            <w:r w:rsidRPr="00AD00BA">
              <w:rPr>
                <w:rFonts w:cstheme="minorHAnsi"/>
                <w:b/>
              </w:rPr>
              <w:t>Popis</w:t>
            </w:r>
          </w:p>
        </w:tc>
        <w:tc>
          <w:tcPr>
            <w:tcW w:w="7391" w:type="dxa"/>
          </w:tcPr>
          <w:p w14:paraId="463D46E3" w14:textId="77777777" w:rsidR="00AD00BA" w:rsidRPr="00AD00BA" w:rsidRDefault="00AD00BA" w:rsidP="00AD00BA">
            <w:pPr>
              <w:widowControl/>
              <w:adjustRightInd/>
              <w:spacing w:after="0" w:line="240" w:lineRule="auto"/>
              <w:jc w:val="left"/>
              <w:textAlignment w:val="auto"/>
              <w:rPr>
                <w:rFonts w:cstheme="minorHAnsi"/>
                <w:b/>
              </w:rPr>
            </w:pPr>
          </w:p>
        </w:tc>
      </w:tr>
      <w:tr w:rsidR="00AD00BA" w:rsidRPr="00AD00BA" w14:paraId="72D251FB" w14:textId="77777777" w:rsidTr="00EE512B">
        <w:tc>
          <w:tcPr>
            <w:tcW w:w="1418" w:type="dxa"/>
            <w:gridSpan w:val="3"/>
            <w:shd w:val="clear" w:color="auto" w:fill="173271"/>
          </w:tcPr>
          <w:p w14:paraId="0A9E37E0" w14:textId="77777777" w:rsidR="00AD00BA" w:rsidRPr="00AD00BA" w:rsidRDefault="00AD00BA" w:rsidP="00AD00BA">
            <w:pPr>
              <w:widowControl/>
              <w:adjustRightInd/>
              <w:spacing w:after="0" w:line="240" w:lineRule="auto"/>
              <w:jc w:val="left"/>
              <w:textAlignment w:val="auto"/>
              <w:rPr>
                <w:rFonts w:cstheme="minorHAnsi"/>
              </w:rPr>
            </w:pPr>
            <w:r w:rsidRPr="00AD00BA">
              <w:rPr>
                <w:b/>
              </w:rPr>
              <w:t>212 031</w:t>
            </w:r>
            <w:r w:rsidRPr="00AD00BA">
              <w:rPr>
                <w:bCs/>
              </w:rPr>
              <w:t xml:space="preserve"> Počet účastí na EFRR aktivitách</w:t>
            </w:r>
          </w:p>
        </w:tc>
      </w:tr>
      <w:tr w:rsidR="00D25883" w:rsidRPr="00AD00BA" w14:paraId="4CFC9BED" w14:textId="77777777" w:rsidTr="00D25883">
        <w:trPr>
          <w:gridAfter w:val="1"/>
          <w:wAfter w:w="16" w:type="dxa"/>
        </w:trPr>
        <w:tc>
          <w:tcPr>
            <w:tcW w:w="1418" w:type="dxa"/>
          </w:tcPr>
          <w:p w14:paraId="09A00093" w14:textId="77777777" w:rsidR="00AD00BA" w:rsidRPr="00AD00BA" w:rsidRDefault="00AD00BA" w:rsidP="00AD00BA">
            <w:pPr>
              <w:widowControl/>
              <w:adjustRightInd/>
              <w:spacing w:after="0" w:line="240" w:lineRule="auto"/>
              <w:jc w:val="left"/>
              <w:textAlignment w:val="auto"/>
              <w:rPr>
                <w:rFonts w:cstheme="minorHAnsi"/>
                <w:b/>
              </w:rPr>
            </w:pPr>
            <w:r w:rsidRPr="00AD00BA">
              <w:rPr>
                <w:rFonts w:cstheme="minorHAnsi"/>
                <w:b/>
              </w:rPr>
              <w:t>Hodnota</w:t>
            </w:r>
          </w:p>
        </w:tc>
        <w:tc>
          <w:tcPr>
            <w:tcW w:w="7391" w:type="dxa"/>
          </w:tcPr>
          <w:p w14:paraId="5A42BA94" w14:textId="77777777" w:rsidR="00AD00BA" w:rsidRPr="00AD00BA" w:rsidRDefault="00AD00BA" w:rsidP="00AD00BA">
            <w:pPr>
              <w:widowControl/>
              <w:adjustRightInd/>
              <w:spacing w:after="0" w:line="240" w:lineRule="auto"/>
              <w:jc w:val="left"/>
              <w:textAlignment w:val="auto"/>
              <w:rPr>
                <w:rFonts w:cstheme="minorHAnsi"/>
                <w:b/>
              </w:rPr>
            </w:pPr>
          </w:p>
        </w:tc>
      </w:tr>
      <w:tr w:rsidR="00D25883" w:rsidRPr="00AD00BA" w14:paraId="741C09E9" w14:textId="77777777" w:rsidTr="00D25883">
        <w:trPr>
          <w:gridAfter w:val="1"/>
          <w:wAfter w:w="16" w:type="dxa"/>
        </w:trPr>
        <w:tc>
          <w:tcPr>
            <w:tcW w:w="1418" w:type="dxa"/>
          </w:tcPr>
          <w:p w14:paraId="11F6BCF9" w14:textId="77777777" w:rsidR="00AD00BA" w:rsidRPr="00AD00BA" w:rsidRDefault="00AD00BA" w:rsidP="00AD00BA">
            <w:pPr>
              <w:widowControl/>
              <w:adjustRightInd/>
              <w:spacing w:after="0" w:line="240" w:lineRule="auto"/>
              <w:jc w:val="left"/>
              <w:textAlignment w:val="auto"/>
              <w:rPr>
                <w:rFonts w:cstheme="minorHAnsi"/>
                <w:b/>
              </w:rPr>
            </w:pPr>
            <w:r w:rsidRPr="00AD00BA">
              <w:rPr>
                <w:rFonts w:cstheme="minorHAnsi"/>
                <w:b/>
              </w:rPr>
              <w:t>Popis</w:t>
            </w:r>
          </w:p>
        </w:tc>
        <w:tc>
          <w:tcPr>
            <w:tcW w:w="7391" w:type="dxa"/>
          </w:tcPr>
          <w:p w14:paraId="41BC692F" w14:textId="77777777" w:rsidR="00AD00BA" w:rsidRPr="00AD00BA" w:rsidRDefault="00AD00BA" w:rsidP="00AD00BA">
            <w:pPr>
              <w:widowControl/>
              <w:adjustRightInd/>
              <w:spacing w:after="0" w:line="240" w:lineRule="auto"/>
              <w:jc w:val="left"/>
              <w:textAlignment w:val="auto"/>
              <w:rPr>
                <w:rFonts w:cstheme="minorHAnsi"/>
                <w:b/>
              </w:rPr>
            </w:pPr>
          </w:p>
        </w:tc>
      </w:tr>
      <w:tr w:rsidR="00AD00BA" w:rsidRPr="00AD00BA" w14:paraId="2AC017C0" w14:textId="77777777" w:rsidTr="00EE512B">
        <w:tc>
          <w:tcPr>
            <w:tcW w:w="1418" w:type="dxa"/>
            <w:gridSpan w:val="3"/>
            <w:shd w:val="clear" w:color="auto" w:fill="173271"/>
          </w:tcPr>
          <w:p w14:paraId="72B527AD" w14:textId="77777777" w:rsidR="00AD00BA" w:rsidRPr="00AD00BA" w:rsidRDefault="00AD00BA" w:rsidP="00AD00BA">
            <w:pPr>
              <w:widowControl/>
              <w:adjustRightInd/>
              <w:spacing w:after="0" w:line="240" w:lineRule="auto"/>
              <w:jc w:val="left"/>
              <w:textAlignment w:val="auto"/>
              <w:rPr>
                <w:rFonts w:cstheme="minorHAnsi"/>
              </w:rPr>
            </w:pPr>
            <w:r w:rsidRPr="00AD00BA">
              <w:rPr>
                <w:b/>
              </w:rPr>
              <w:t>210 171</w:t>
            </w:r>
            <w:r w:rsidRPr="00AD00BA">
              <w:rPr>
                <w:bCs/>
              </w:rPr>
              <w:t xml:space="preserve"> Počet uspořádaných akcí</w:t>
            </w:r>
          </w:p>
        </w:tc>
      </w:tr>
      <w:tr w:rsidR="00D25883" w:rsidRPr="00AD00BA" w14:paraId="0E8404F0" w14:textId="77777777" w:rsidTr="00D25883">
        <w:trPr>
          <w:gridAfter w:val="1"/>
          <w:wAfter w:w="16" w:type="dxa"/>
        </w:trPr>
        <w:tc>
          <w:tcPr>
            <w:tcW w:w="1418" w:type="dxa"/>
          </w:tcPr>
          <w:p w14:paraId="265BFCFD" w14:textId="77777777" w:rsidR="00AD00BA" w:rsidRPr="00AD00BA" w:rsidRDefault="00AD00BA" w:rsidP="00AD00BA">
            <w:pPr>
              <w:widowControl/>
              <w:adjustRightInd/>
              <w:spacing w:after="0" w:line="240" w:lineRule="auto"/>
              <w:jc w:val="left"/>
              <w:textAlignment w:val="auto"/>
              <w:rPr>
                <w:rFonts w:cstheme="minorHAnsi"/>
                <w:b/>
              </w:rPr>
            </w:pPr>
            <w:r w:rsidRPr="00AD00BA">
              <w:rPr>
                <w:rFonts w:cstheme="minorHAnsi"/>
                <w:b/>
              </w:rPr>
              <w:t>Hodnota</w:t>
            </w:r>
          </w:p>
        </w:tc>
        <w:tc>
          <w:tcPr>
            <w:tcW w:w="7391" w:type="dxa"/>
          </w:tcPr>
          <w:p w14:paraId="32054064" w14:textId="77777777" w:rsidR="00AD00BA" w:rsidRPr="00AD00BA" w:rsidRDefault="00AD00BA" w:rsidP="00AD00BA">
            <w:pPr>
              <w:widowControl/>
              <w:adjustRightInd/>
              <w:spacing w:after="0" w:line="240" w:lineRule="auto"/>
              <w:jc w:val="left"/>
              <w:textAlignment w:val="auto"/>
              <w:rPr>
                <w:rFonts w:cstheme="minorHAnsi"/>
                <w:b/>
              </w:rPr>
            </w:pPr>
          </w:p>
        </w:tc>
      </w:tr>
      <w:tr w:rsidR="00D25883" w:rsidRPr="00AD00BA" w14:paraId="22F433E1" w14:textId="77777777" w:rsidTr="00D25883">
        <w:trPr>
          <w:gridAfter w:val="1"/>
          <w:wAfter w:w="16" w:type="dxa"/>
        </w:trPr>
        <w:tc>
          <w:tcPr>
            <w:tcW w:w="1418" w:type="dxa"/>
          </w:tcPr>
          <w:p w14:paraId="79BE1F09" w14:textId="77777777" w:rsidR="00AD00BA" w:rsidRPr="00AD00BA" w:rsidRDefault="00AD00BA" w:rsidP="00AD00BA">
            <w:pPr>
              <w:widowControl/>
              <w:adjustRightInd/>
              <w:spacing w:after="0" w:line="240" w:lineRule="auto"/>
              <w:jc w:val="left"/>
              <w:textAlignment w:val="auto"/>
              <w:rPr>
                <w:rFonts w:cstheme="minorHAnsi"/>
                <w:b/>
              </w:rPr>
            </w:pPr>
            <w:r w:rsidRPr="00AD00BA">
              <w:rPr>
                <w:rFonts w:cstheme="minorHAnsi"/>
                <w:b/>
              </w:rPr>
              <w:t>Popis</w:t>
            </w:r>
          </w:p>
        </w:tc>
        <w:tc>
          <w:tcPr>
            <w:tcW w:w="7391" w:type="dxa"/>
          </w:tcPr>
          <w:p w14:paraId="0DB990C9" w14:textId="77777777" w:rsidR="00AD00BA" w:rsidRPr="00AD00BA" w:rsidRDefault="00AD00BA" w:rsidP="00AD00BA">
            <w:pPr>
              <w:widowControl/>
              <w:adjustRightInd/>
              <w:spacing w:after="0" w:line="240" w:lineRule="auto"/>
              <w:jc w:val="left"/>
              <w:textAlignment w:val="auto"/>
              <w:rPr>
                <w:rFonts w:cstheme="minorHAnsi"/>
                <w:b/>
              </w:rPr>
            </w:pPr>
          </w:p>
        </w:tc>
      </w:tr>
      <w:tr w:rsidR="00AD00BA" w:rsidRPr="00AD00BA" w14:paraId="2C8C5C39" w14:textId="77777777" w:rsidTr="00EE512B">
        <w:tc>
          <w:tcPr>
            <w:tcW w:w="1418" w:type="dxa"/>
            <w:gridSpan w:val="3"/>
            <w:shd w:val="clear" w:color="auto" w:fill="173271"/>
          </w:tcPr>
          <w:p w14:paraId="0D7715CF" w14:textId="77777777" w:rsidR="00AD00BA" w:rsidRPr="00AD00BA" w:rsidRDefault="00AD00BA" w:rsidP="00AD00BA">
            <w:pPr>
              <w:widowControl/>
              <w:adjustRightInd/>
              <w:spacing w:after="0" w:line="240" w:lineRule="auto"/>
              <w:jc w:val="left"/>
              <w:textAlignment w:val="auto"/>
              <w:rPr>
                <w:rFonts w:cstheme="minorHAnsi"/>
              </w:rPr>
            </w:pPr>
            <w:r w:rsidRPr="00AD00BA">
              <w:rPr>
                <w:b/>
              </w:rPr>
              <w:t>109 101</w:t>
            </w:r>
            <w:r w:rsidRPr="00AD00BA">
              <w:rPr>
                <w:bCs/>
              </w:rPr>
              <w:t xml:space="preserve"> Podíl institucionálních zainteresovaných subjektů v rámci procesu objevování podnikatelského potenciálu</w:t>
            </w:r>
          </w:p>
        </w:tc>
      </w:tr>
      <w:tr w:rsidR="00D25883" w:rsidRPr="00AD00BA" w14:paraId="50B3CADF" w14:textId="77777777" w:rsidTr="00D25883">
        <w:trPr>
          <w:gridAfter w:val="1"/>
          <w:wAfter w:w="16" w:type="dxa"/>
        </w:trPr>
        <w:tc>
          <w:tcPr>
            <w:tcW w:w="1418" w:type="dxa"/>
          </w:tcPr>
          <w:p w14:paraId="1FBACF20" w14:textId="77777777" w:rsidR="00AD00BA" w:rsidRPr="00AD00BA" w:rsidRDefault="00AD00BA" w:rsidP="00AD00BA">
            <w:pPr>
              <w:widowControl/>
              <w:adjustRightInd/>
              <w:spacing w:after="0" w:line="240" w:lineRule="auto"/>
              <w:jc w:val="left"/>
              <w:textAlignment w:val="auto"/>
              <w:rPr>
                <w:rFonts w:cstheme="minorHAnsi"/>
                <w:b/>
              </w:rPr>
            </w:pPr>
            <w:r w:rsidRPr="00AD00BA">
              <w:rPr>
                <w:rFonts w:cstheme="minorHAnsi"/>
                <w:b/>
              </w:rPr>
              <w:t>Hodnota</w:t>
            </w:r>
          </w:p>
        </w:tc>
        <w:tc>
          <w:tcPr>
            <w:tcW w:w="7391" w:type="dxa"/>
          </w:tcPr>
          <w:p w14:paraId="5CA8BEFD" w14:textId="77777777" w:rsidR="00AD00BA" w:rsidRPr="00AD00BA" w:rsidRDefault="00AD00BA" w:rsidP="00EE512B">
            <w:pPr>
              <w:widowControl/>
              <w:adjustRightInd/>
              <w:spacing w:after="0" w:line="240" w:lineRule="auto"/>
              <w:ind w:left="-131" w:firstLine="131"/>
              <w:jc w:val="left"/>
              <w:textAlignment w:val="auto"/>
              <w:rPr>
                <w:rFonts w:cstheme="minorHAnsi"/>
                <w:b/>
              </w:rPr>
            </w:pPr>
          </w:p>
        </w:tc>
      </w:tr>
      <w:tr w:rsidR="00D25883" w:rsidRPr="00AD00BA" w14:paraId="5A06DF64" w14:textId="77777777" w:rsidTr="00D25883">
        <w:trPr>
          <w:gridAfter w:val="1"/>
          <w:wAfter w:w="16" w:type="dxa"/>
        </w:trPr>
        <w:tc>
          <w:tcPr>
            <w:tcW w:w="1418" w:type="dxa"/>
          </w:tcPr>
          <w:p w14:paraId="1C7ABA7C" w14:textId="77777777" w:rsidR="00AD00BA" w:rsidRPr="00AD00BA" w:rsidRDefault="00AD00BA" w:rsidP="00AD00BA">
            <w:pPr>
              <w:widowControl/>
              <w:adjustRightInd/>
              <w:spacing w:after="0" w:line="240" w:lineRule="auto"/>
              <w:jc w:val="left"/>
              <w:textAlignment w:val="auto"/>
              <w:rPr>
                <w:rFonts w:cstheme="minorHAnsi"/>
                <w:b/>
              </w:rPr>
            </w:pPr>
            <w:r w:rsidRPr="00AD00BA">
              <w:rPr>
                <w:rFonts w:cstheme="minorHAnsi"/>
                <w:b/>
              </w:rPr>
              <w:t>Popis</w:t>
            </w:r>
          </w:p>
        </w:tc>
        <w:tc>
          <w:tcPr>
            <w:tcW w:w="7391" w:type="dxa"/>
          </w:tcPr>
          <w:p w14:paraId="2B50E8FC" w14:textId="77777777" w:rsidR="00AD00BA" w:rsidRPr="00AD00BA" w:rsidRDefault="00AD00BA" w:rsidP="00AD00BA">
            <w:pPr>
              <w:widowControl/>
              <w:adjustRightInd/>
              <w:spacing w:after="0" w:line="240" w:lineRule="auto"/>
              <w:jc w:val="left"/>
              <w:textAlignment w:val="auto"/>
              <w:rPr>
                <w:rFonts w:cstheme="minorHAnsi"/>
                <w:b/>
              </w:rPr>
            </w:pPr>
          </w:p>
        </w:tc>
      </w:tr>
    </w:tbl>
    <w:p w14:paraId="30C74D34" w14:textId="77777777" w:rsidR="00AD00BA" w:rsidRPr="00EE512B" w:rsidRDefault="00AD00BA" w:rsidP="002A3B69">
      <w:pPr>
        <w:pStyle w:val="OM-Normln"/>
        <w:keepNext/>
        <w:rPr>
          <w:b/>
          <w:bCs/>
          <w:u w:val="single"/>
        </w:rPr>
      </w:pPr>
      <w:r w:rsidRPr="00EE512B">
        <w:rPr>
          <w:b/>
          <w:bCs/>
          <w:u w:val="single"/>
        </w:rPr>
        <w:t>Indikátory výsledku</w:t>
      </w:r>
    </w:p>
    <w:tbl>
      <w:tblPr>
        <w:tblStyle w:val="Mkatabulky22"/>
        <w:tblW w:w="5000" w:type="pct"/>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ook w:val="04A0" w:firstRow="1" w:lastRow="0" w:firstColumn="1" w:lastColumn="0" w:noHBand="0" w:noVBand="1"/>
      </w:tblPr>
      <w:tblGrid>
        <w:gridCol w:w="1413"/>
        <w:gridCol w:w="7649"/>
      </w:tblGrid>
      <w:tr w:rsidR="00AD00BA" w:rsidRPr="00AD00BA" w14:paraId="629A6008" w14:textId="77777777" w:rsidTr="00EE512B">
        <w:tc>
          <w:tcPr>
            <w:tcW w:w="9062" w:type="dxa"/>
            <w:gridSpan w:val="2"/>
            <w:shd w:val="clear" w:color="auto" w:fill="173271"/>
          </w:tcPr>
          <w:p w14:paraId="68E98B85" w14:textId="77777777" w:rsidR="00AD00BA" w:rsidRPr="00AD00BA" w:rsidRDefault="00AD00BA" w:rsidP="00AD00BA">
            <w:pPr>
              <w:widowControl/>
              <w:adjustRightInd/>
              <w:spacing w:after="0" w:line="240" w:lineRule="auto"/>
              <w:jc w:val="left"/>
              <w:textAlignment w:val="auto"/>
              <w:rPr>
                <w:rFonts w:cstheme="minorHAnsi"/>
              </w:rPr>
            </w:pPr>
            <w:r w:rsidRPr="00AD00BA">
              <w:rPr>
                <w:b/>
              </w:rPr>
              <w:t>543 012</w:t>
            </w:r>
            <w:r w:rsidRPr="00AD00BA">
              <w:rPr>
                <w:bCs/>
              </w:rPr>
              <w:t xml:space="preserve"> Počet</w:t>
            </w:r>
            <w:r w:rsidRPr="00AD00BA" w:rsidDel="00067F0C">
              <w:rPr>
                <w:bCs/>
              </w:rPr>
              <w:t xml:space="preserve"> </w:t>
            </w:r>
            <w:r w:rsidRPr="00AD00BA">
              <w:rPr>
                <w:bCs/>
              </w:rPr>
              <w:t>nových strategických intervencí a projektových záměrů připravených za podpory Smart Akcelerátoru</w:t>
            </w:r>
          </w:p>
        </w:tc>
      </w:tr>
      <w:tr w:rsidR="00916F57" w:rsidRPr="00AD00BA" w14:paraId="17B7E2B4" w14:textId="77777777" w:rsidTr="00916F57">
        <w:tc>
          <w:tcPr>
            <w:tcW w:w="1413" w:type="dxa"/>
          </w:tcPr>
          <w:p w14:paraId="5762F044" w14:textId="77777777" w:rsidR="00AD00BA" w:rsidRPr="00AD00BA" w:rsidRDefault="00AD00BA" w:rsidP="00AD00BA">
            <w:pPr>
              <w:widowControl/>
              <w:adjustRightInd/>
              <w:spacing w:after="0" w:line="240" w:lineRule="auto"/>
              <w:jc w:val="left"/>
              <w:textAlignment w:val="auto"/>
              <w:rPr>
                <w:rFonts w:cstheme="minorHAnsi"/>
                <w:b/>
              </w:rPr>
            </w:pPr>
            <w:r w:rsidRPr="00AD00BA">
              <w:rPr>
                <w:rFonts w:cstheme="minorHAnsi"/>
                <w:b/>
              </w:rPr>
              <w:t>Hodnota</w:t>
            </w:r>
          </w:p>
        </w:tc>
        <w:tc>
          <w:tcPr>
            <w:tcW w:w="7649" w:type="dxa"/>
          </w:tcPr>
          <w:p w14:paraId="09A846FC" w14:textId="77777777" w:rsidR="00AD00BA" w:rsidRPr="00AD00BA" w:rsidRDefault="00AD00BA" w:rsidP="00AD00BA">
            <w:pPr>
              <w:widowControl/>
              <w:adjustRightInd/>
              <w:spacing w:after="0" w:line="240" w:lineRule="auto"/>
              <w:jc w:val="left"/>
              <w:textAlignment w:val="auto"/>
              <w:rPr>
                <w:rFonts w:cstheme="minorHAnsi"/>
                <w:b/>
              </w:rPr>
            </w:pPr>
          </w:p>
        </w:tc>
      </w:tr>
      <w:tr w:rsidR="00916F57" w:rsidRPr="00AD00BA" w14:paraId="1D65AE6F" w14:textId="77777777" w:rsidTr="00916F57">
        <w:tc>
          <w:tcPr>
            <w:tcW w:w="1413" w:type="dxa"/>
          </w:tcPr>
          <w:p w14:paraId="0480CCDD" w14:textId="77777777" w:rsidR="00AD00BA" w:rsidRPr="00AD00BA" w:rsidRDefault="00AD00BA" w:rsidP="00AD00BA">
            <w:pPr>
              <w:widowControl/>
              <w:adjustRightInd/>
              <w:spacing w:after="0" w:line="240" w:lineRule="auto"/>
              <w:jc w:val="left"/>
              <w:textAlignment w:val="auto"/>
              <w:rPr>
                <w:rFonts w:cstheme="minorHAnsi"/>
                <w:b/>
              </w:rPr>
            </w:pPr>
            <w:r w:rsidRPr="00AD00BA">
              <w:rPr>
                <w:rFonts w:cstheme="minorHAnsi"/>
                <w:b/>
              </w:rPr>
              <w:t>Popis</w:t>
            </w:r>
          </w:p>
        </w:tc>
        <w:tc>
          <w:tcPr>
            <w:tcW w:w="7649" w:type="dxa"/>
          </w:tcPr>
          <w:p w14:paraId="5C3FF9F9" w14:textId="77777777" w:rsidR="00AD00BA" w:rsidRPr="00AD00BA" w:rsidRDefault="00AD00BA" w:rsidP="00AD00BA">
            <w:pPr>
              <w:widowControl/>
              <w:adjustRightInd/>
              <w:spacing w:after="0" w:line="240" w:lineRule="auto"/>
              <w:jc w:val="left"/>
              <w:textAlignment w:val="auto"/>
              <w:rPr>
                <w:rFonts w:cstheme="minorHAnsi"/>
                <w:b/>
              </w:rPr>
            </w:pPr>
          </w:p>
        </w:tc>
      </w:tr>
      <w:tr w:rsidR="00AD00BA" w:rsidRPr="00AD00BA" w14:paraId="4A7D4976" w14:textId="77777777" w:rsidTr="00EE512B">
        <w:tc>
          <w:tcPr>
            <w:tcW w:w="9062" w:type="dxa"/>
            <w:gridSpan w:val="2"/>
            <w:shd w:val="clear" w:color="auto" w:fill="173271"/>
          </w:tcPr>
          <w:p w14:paraId="60E19E28" w14:textId="77777777" w:rsidR="00AD00BA" w:rsidRPr="00AD00BA" w:rsidRDefault="00AD00BA" w:rsidP="00AD00BA">
            <w:pPr>
              <w:widowControl/>
              <w:adjustRightInd/>
              <w:spacing w:after="0" w:line="240" w:lineRule="auto"/>
              <w:jc w:val="left"/>
              <w:textAlignment w:val="auto"/>
              <w:rPr>
                <w:rFonts w:cstheme="minorHAnsi"/>
                <w:b/>
              </w:rPr>
            </w:pPr>
            <w:r w:rsidRPr="00AD00BA">
              <w:rPr>
                <w:b/>
              </w:rPr>
              <w:t>215 102</w:t>
            </w:r>
            <w:r w:rsidRPr="00AD00BA">
              <w:rPr>
                <w:bCs/>
              </w:rPr>
              <w:t xml:space="preserve"> Implementované nové produkty strategického řízení VaVaI</w:t>
            </w:r>
          </w:p>
        </w:tc>
      </w:tr>
      <w:tr w:rsidR="00916F57" w:rsidRPr="00AD00BA" w14:paraId="67C50977" w14:textId="77777777" w:rsidTr="00916F57">
        <w:tc>
          <w:tcPr>
            <w:tcW w:w="1413" w:type="dxa"/>
          </w:tcPr>
          <w:p w14:paraId="4378010B" w14:textId="77777777" w:rsidR="00AD00BA" w:rsidRPr="00AD00BA" w:rsidRDefault="00AD00BA" w:rsidP="00AD00BA">
            <w:pPr>
              <w:widowControl/>
              <w:adjustRightInd/>
              <w:spacing w:after="0" w:line="240" w:lineRule="auto"/>
              <w:jc w:val="left"/>
              <w:textAlignment w:val="auto"/>
              <w:rPr>
                <w:rFonts w:cstheme="minorHAnsi"/>
                <w:b/>
              </w:rPr>
            </w:pPr>
            <w:r w:rsidRPr="00AD00BA">
              <w:rPr>
                <w:rFonts w:cstheme="minorHAnsi"/>
                <w:b/>
              </w:rPr>
              <w:t>Hodnota</w:t>
            </w:r>
          </w:p>
        </w:tc>
        <w:tc>
          <w:tcPr>
            <w:tcW w:w="7649" w:type="dxa"/>
          </w:tcPr>
          <w:p w14:paraId="6DCCE048" w14:textId="77777777" w:rsidR="00AD00BA" w:rsidRPr="00AD00BA" w:rsidRDefault="00AD00BA" w:rsidP="00AD00BA">
            <w:pPr>
              <w:widowControl/>
              <w:adjustRightInd/>
              <w:spacing w:after="0" w:line="240" w:lineRule="auto"/>
              <w:jc w:val="left"/>
              <w:textAlignment w:val="auto"/>
              <w:rPr>
                <w:rFonts w:cstheme="minorHAnsi"/>
                <w:b/>
              </w:rPr>
            </w:pPr>
          </w:p>
        </w:tc>
      </w:tr>
      <w:tr w:rsidR="00916F57" w:rsidRPr="00AD00BA" w14:paraId="78156661" w14:textId="77777777" w:rsidTr="00916F57">
        <w:tc>
          <w:tcPr>
            <w:tcW w:w="1413" w:type="dxa"/>
          </w:tcPr>
          <w:p w14:paraId="0D08F5DF" w14:textId="77777777" w:rsidR="00AD00BA" w:rsidRPr="00AD00BA" w:rsidRDefault="00AD00BA" w:rsidP="00AD00BA">
            <w:pPr>
              <w:widowControl/>
              <w:adjustRightInd/>
              <w:spacing w:after="0" w:line="240" w:lineRule="auto"/>
              <w:jc w:val="left"/>
              <w:textAlignment w:val="auto"/>
              <w:rPr>
                <w:rFonts w:cstheme="minorHAnsi"/>
                <w:b/>
              </w:rPr>
            </w:pPr>
            <w:r w:rsidRPr="00AD00BA">
              <w:rPr>
                <w:rFonts w:cstheme="minorHAnsi"/>
                <w:b/>
              </w:rPr>
              <w:t>Popis</w:t>
            </w:r>
          </w:p>
        </w:tc>
        <w:tc>
          <w:tcPr>
            <w:tcW w:w="7649" w:type="dxa"/>
          </w:tcPr>
          <w:p w14:paraId="2BCD251C" w14:textId="77777777" w:rsidR="00AD00BA" w:rsidRPr="00AD00BA" w:rsidRDefault="00AD00BA" w:rsidP="00AD00BA">
            <w:pPr>
              <w:widowControl/>
              <w:adjustRightInd/>
              <w:spacing w:after="0" w:line="240" w:lineRule="auto"/>
              <w:jc w:val="left"/>
              <w:textAlignment w:val="auto"/>
              <w:rPr>
                <w:rFonts w:cstheme="minorHAnsi"/>
                <w:b/>
              </w:rPr>
            </w:pPr>
          </w:p>
        </w:tc>
      </w:tr>
      <w:tr w:rsidR="00AD00BA" w:rsidRPr="00AD00BA" w14:paraId="392B0040" w14:textId="77777777" w:rsidTr="00EE512B">
        <w:tc>
          <w:tcPr>
            <w:tcW w:w="9062" w:type="dxa"/>
            <w:gridSpan w:val="2"/>
            <w:shd w:val="clear" w:color="auto" w:fill="173271"/>
          </w:tcPr>
          <w:p w14:paraId="680594D1" w14:textId="77777777" w:rsidR="00AD00BA" w:rsidRPr="00AD00BA" w:rsidRDefault="00AD00BA" w:rsidP="00AD00BA">
            <w:pPr>
              <w:widowControl/>
              <w:adjustRightInd/>
              <w:spacing w:after="0" w:line="240" w:lineRule="auto"/>
              <w:jc w:val="left"/>
              <w:textAlignment w:val="auto"/>
              <w:rPr>
                <w:rFonts w:cstheme="minorHAnsi"/>
                <w:b/>
              </w:rPr>
            </w:pPr>
            <w:r w:rsidRPr="00AD00BA">
              <w:rPr>
                <w:b/>
              </w:rPr>
              <w:t>203 541</w:t>
            </w:r>
            <w:r w:rsidRPr="00AD00BA">
              <w:rPr>
                <w:bCs/>
              </w:rPr>
              <w:t xml:space="preserve"> Počet podpořených spoluprací – VaV</w:t>
            </w:r>
          </w:p>
        </w:tc>
      </w:tr>
      <w:tr w:rsidR="00916F57" w:rsidRPr="00AD00BA" w14:paraId="2375F70A" w14:textId="77777777" w:rsidTr="00916F57">
        <w:tc>
          <w:tcPr>
            <w:tcW w:w="1413" w:type="dxa"/>
          </w:tcPr>
          <w:p w14:paraId="41B5676C" w14:textId="77777777" w:rsidR="00AD00BA" w:rsidRPr="00AD00BA" w:rsidRDefault="00AD00BA" w:rsidP="00AD00BA">
            <w:pPr>
              <w:widowControl/>
              <w:adjustRightInd/>
              <w:spacing w:after="0" w:line="240" w:lineRule="auto"/>
              <w:jc w:val="left"/>
              <w:textAlignment w:val="auto"/>
              <w:rPr>
                <w:rFonts w:cstheme="minorHAnsi"/>
                <w:b/>
              </w:rPr>
            </w:pPr>
            <w:r w:rsidRPr="00AD00BA">
              <w:rPr>
                <w:rFonts w:cstheme="minorHAnsi"/>
                <w:b/>
              </w:rPr>
              <w:t>Hodnota</w:t>
            </w:r>
          </w:p>
        </w:tc>
        <w:tc>
          <w:tcPr>
            <w:tcW w:w="7649" w:type="dxa"/>
          </w:tcPr>
          <w:p w14:paraId="674D81B5" w14:textId="77777777" w:rsidR="00AD00BA" w:rsidRPr="00AD00BA" w:rsidRDefault="00AD00BA" w:rsidP="00AD00BA">
            <w:pPr>
              <w:widowControl/>
              <w:adjustRightInd/>
              <w:spacing w:after="0" w:line="240" w:lineRule="auto"/>
              <w:jc w:val="left"/>
              <w:textAlignment w:val="auto"/>
              <w:rPr>
                <w:rFonts w:cstheme="minorHAnsi"/>
                <w:b/>
              </w:rPr>
            </w:pPr>
          </w:p>
        </w:tc>
      </w:tr>
      <w:tr w:rsidR="00916F57" w:rsidRPr="00AD00BA" w14:paraId="2A7CD485" w14:textId="77777777" w:rsidTr="00916F57">
        <w:tc>
          <w:tcPr>
            <w:tcW w:w="1413" w:type="dxa"/>
          </w:tcPr>
          <w:p w14:paraId="7F92FEE4" w14:textId="77777777" w:rsidR="00AD00BA" w:rsidRPr="00AD00BA" w:rsidRDefault="00AD00BA" w:rsidP="00AD00BA">
            <w:pPr>
              <w:widowControl/>
              <w:adjustRightInd/>
              <w:spacing w:after="0" w:line="240" w:lineRule="auto"/>
              <w:jc w:val="left"/>
              <w:textAlignment w:val="auto"/>
              <w:rPr>
                <w:rFonts w:cstheme="minorHAnsi"/>
                <w:b/>
              </w:rPr>
            </w:pPr>
            <w:r w:rsidRPr="00AD00BA">
              <w:rPr>
                <w:rFonts w:cstheme="minorHAnsi"/>
                <w:b/>
              </w:rPr>
              <w:t>Popis</w:t>
            </w:r>
          </w:p>
        </w:tc>
        <w:tc>
          <w:tcPr>
            <w:tcW w:w="7649" w:type="dxa"/>
          </w:tcPr>
          <w:p w14:paraId="45495CE0" w14:textId="77777777" w:rsidR="00AD00BA" w:rsidRPr="00AD00BA" w:rsidRDefault="00AD00BA" w:rsidP="00AD00BA">
            <w:pPr>
              <w:widowControl/>
              <w:adjustRightInd/>
              <w:spacing w:after="0" w:line="240" w:lineRule="auto"/>
              <w:jc w:val="left"/>
              <w:textAlignment w:val="auto"/>
              <w:rPr>
                <w:rFonts w:cstheme="minorHAnsi"/>
                <w:b/>
              </w:rPr>
            </w:pPr>
          </w:p>
        </w:tc>
      </w:tr>
      <w:tr w:rsidR="00AD00BA" w:rsidRPr="00AD00BA" w14:paraId="7FDF3DFD" w14:textId="77777777" w:rsidTr="00EE512B">
        <w:tc>
          <w:tcPr>
            <w:tcW w:w="9062" w:type="dxa"/>
            <w:gridSpan w:val="2"/>
            <w:shd w:val="clear" w:color="auto" w:fill="173271"/>
          </w:tcPr>
          <w:p w14:paraId="11F1AF50" w14:textId="77777777" w:rsidR="00AD00BA" w:rsidRPr="00AD00BA" w:rsidRDefault="00AD00BA" w:rsidP="00AD00BA">
            <w:pPr>
              <w:widowControl/>
              <w:adjustRightInd/>
              <w:spacing w:after="0" w:line="240" w:lineRule="auto"/>
              <w:jc w:val="left"/>
              <w:textAlignment w:val="auto"/>
              <w:rPr>
                <w:rFonts w:cstheme="minorHAnsi"/>
              </w:rPr>
            </w:pPr>
            <w:r w:rsidRPr="00AD00BA">
              <w:rPr>
                <w:b/>
              </w:rPr>
              <w:t>244 011</w:t>
            </w:r>
            <w:r w:rsidRPr="00AD00BA">
              <w:rPr>
                <w:bCs/>
              </w:rPr>
              <w:t xml:space="preserve"> Počet institucí ovlivněných intervencí</w:t>
            </w:r>
          </w:p>
        </w:tc>
      </w:tr>
      <w:tr w:rsidR="00916F57" w:rsidRPr="00AD00BA" w14:paraId="70FC2E4A" w14:textId="77777777" w:rsidTr="00916F57">
        <w:tc>
          <w:tcPr>
            <w:tcW w:w="1413" w:type="dxa"/>
          </w:tcPr>
          <w:p w14:paraId="325A2060" w14:textId="77777777" w:rsidR="00AD00BA" w:rsidRPr="00AD00BA" w:rsidRDefault="00AD00BA" w:rsidP="00AD00BA">
            <w:pPr>
              <w:widowControl/>
              <w:adjustRightInd/>
              <w:spacing w:after="0" w:line="240" w:lineRule="auto"/>
              <w:jc w:val="left"/>
              <w:textAlignment w:val="auto"/>
              <w:rPr>
                <w:rFonts w:cstheme="minorHAnsi"/>
                <w:b/>
              </w:rPr>
            </w:pPr>
            <w:r w:rsidRPr="00AD00BA">
              <w:rPr>
                <w:rFonts w:cstheme="minorHAnsi"/>
                <w:b/>
              </w:rPr>
              <w:t>Hodnota</w:t>
            </w:r>
          </w:p>
        </w:tc>
        <w:tc>
          <w:tcPr>
            <w:tcW w:w="7649" w:type="dxa"/>
          </w:tcPr>
          <w:p w14:paraId="4698DA51" w14:textId="77777777" w:rsidR="00AD00BA" w:rsidRPr="00AD00BA" w:rsidRDefault="00AD00BA" w:rsidP="00AD00BA">
            <w:pPr>
              <w:widowControl/>
              <w:adjustRightInd/>
              <w:spacing w:after="0" w:line="240" w:lineRule="auto"/>
              <w:jc w:val="left"/>
              <w:textAlignment w:val="auto"/>
              <w:rPr>
                <w:rFonts w:cstheme="minorHAnsi"/>
                <w:b/>
              </w:rPr>
            </w:pPr>
          </w:p>
        </w:tc>
      </w:tr>
      <w:tr w:rsidR="00916F57" w:rsidRPr="00AD00BA" w14:paraId="0A36152B" w14:textId="77777777" w:rsidTr="00916F57">
        <w:tc>
          <w:tcPr>
            <w:tcW w:w="1413" w:type="dxa"/>
          </w:tcPr>
          <w:p w14:paraId="1588B70F" w14:textId="77777777" w:rsidR="00AD00BA" w:rsidRPr="00AD00BA" w:rsidRDefault="00AD00BA" w:rsidP="00AD00BA">
            <w:pPr>
              <w:widowControl/>
              <w:adjustRightInd/>
              <w:spacing w:after="0" w:line="240" w:lineRule="auto"/>
              <w:jc w:val="left"/>
              <w:textAlignment w:val="auto"/>
              <w:rPr>
                <w:rFonts w:cstheme="minorHAnsi"/>
                <w:b/>
              </w:rPr>
            </w:pPr>
            <w:r w:rsidRPr="00AD00BA">
              <w:rPr>
                <w:rFonts w:cstheme="minorHAnsi"/>
                <w:b/>
              </w:rPr>
              <w:t>Popis</w:t>
            </w:r>
          </w:p>
        </w:tc>
        <w:tc>
          <w:tcPr>
            <w:tcW w:w="7649" w:type="dxa"/>
          </w:tcPr>
          <w:p w14:paraId="38E37CC3" w14:textId="77777777" w:rsidR="00AD00BA" w:rsidRPr="00AD00BA" w:rsidRDefault="00AD00BA" w:rsidP="00AD00BA">
            <w:pPr>
              <w:widowControl/>
              <w:adjustRightInd/>
              <w:spacing w:after="0" w:line="240" w:lineRule="auto"/>
              <w:jc w:val="left"/>
              <w:textAlignment w:val="auto"/>
              <w:rPr>
                <w:rFonts w:cstheme="minorHAnsi"/>
                <w:b/>
              </w:rPr>
            </w:pPr>
          </w:p>
        </w:tc>
      </w:tr>
    </w:tbl>
    <w:p w14:paraId="6553C09B" w14:textId="7500F503" w:rsidR="00566AC5" w:rsidRPr="00EE512B" w:rsidRDefault="00566AC5" w:rsidP="00EE512B">
      <w:pPr>
        <w:pStyle w:val="OM-Normln"/>
        <w:spacing w:before="240"/>
        <w:rPr>
          <w:b/>
          <w:bCs/>
          <w:color w:val="C00000"/>
          <w:sz w:val="24"/>
          <w:szCs w:val="24"/>
        </w:rPr>
      </w:pPr>
      <w:r w:rsidRPr="00EE512B">
        <w:rPr>
          <w:b/>
          <w:bCs/>
          <w:color w:val="C00000"/>
          <w:sz w:val="24"/>
          <w:szCs w:val="24"/>
        </w:rPr>
        <w:t>Závazky k převodu do ZPP</w:t>
      </w:r>
    </w:p>
    <w:p w14:paraId="21DAFA95" w14:textId="16285E3B" w:rsidR="00566AC5" w:rsidRDefault="00566AC5" w:rsidP="00566AC5">
      <w:pPr>
        <w:pStyle w:val="OM-Normln"/>
        <w:rPr>
          <w:rFonts w:ascii="Calibri" w:hAnsi="Calibri" w:cs="Calibri"/>
          <w:i/>
        </w:rPr>
      </w:pPr>
      <w:r>
        <w:rPr>
          <w:rFonts w:ascii="Calibri" w:hAnsi="Calibri" w:cs="Calibri"/>
          <w:i/>
        </w:rPr>
        <w:t>Informace uvedené v</w:t>
      </w:r>
      <w:r w:rsidR="00B67047">
        <w:rPr>
          <w:rFonts w:ascii="Calibri" w:hAnsi="Calibri" w:cs="Calibri"/>
          <w:i/>
        </w:rPr>
        <w:t> následujícím rámečku a</w:t>
      </w:r>
      <w:r>
        <w:rPr>
          <w:rFonts w:ascii="Calibri" w:hAnsi="Calibri" w:cs="Calibri"/>
          <w:i/>
        </w:rPr>
        <w:t xml:space="preserve"> tabul</w:t>
      </w:r>
      <w:r w:rsidR="00B67047">
        <w:rPr>
          <w:rFonts w:ascii="Calibri" w:hAnsi="Calibri" w:cs="Calibri"/>
          <w:i/>
        </w:rPr>
        <w:t>ce</w:t>
      </w:r>
      <w:r w:rsidRPr="003510BC">
        <w:rPr>
          <w:rFonts w:ascii="Calibri" w:hAnsi="Calibri" w:cs="Calibri"/>
          <w:i/>
        </w:rPr>
        <w:t xml:space="preserve"> bud</w:t>
      </w:r>
      <w:r>
        <w:rPr>
          <w:rFonts w:ascii="Calibri" w:hAnsi="Calibri" w:cs="Calibri"/>
          <w:i/>
        </w:rPr>
        <w:t>ou</w:t>
      </w:r>
      <w:r w:rsidRPr="003510BC">
        <w:rPr>
          <w:rFonts w:ascii="Calibri" w:hAnsi="Calibri" w:cs="Calibri"/>
          <w:i/>
        </w:rPr>
        <w:t xml:space="preserve"> v</w:t>
      </w:r>
      <w:r w:rsidR="00A1249F">
        <w:rPr>
          <w:rFonts w:ascii="Calibri" w:hAnsi="Calibri" w:cs="Calibri"/>
          <w:i/>
        </w:rPr>
        <w:t xml:space="preserve"> </w:t>
      </w:r>
      <w:r w:rsidRPr="003510BC">
        <w:rPr>
          <w:rFonts w:ascii="Calibri" w:hAnsi="Calibri" w:cs="Calibri"/>
          <w:i/>
        </w:rPr>
        <w:t xml:space="preserve">případě podpoření žádosti o podporu </w:t>
      </w:r>
      <w:r w:rsidRPr="003510BC">
        <w:rPr>
          <w:rFonts w:ascii="Calibri" w:hAnsi="Calibri" w:cs="Calibri"/>
          <w:b/>
          <w:bCs/>
          <w:i/>
        </w:rPr>
        <w:t>přenesen</w:t>
      </w:r>
      <w:r>
        <w:rPr>
          <w:rFonts w:ascii="Calibri" w:hAnsi="Calibri" w:cs="Calibri"/>
          <w:b/>
          <w:bCs/>
          <w:i/>
        </w:rPr>
        <w:t>y</w:t>
      </w:r>
      <w:r w:rsidRPr="003510BC">
        <w:rPr>
          <w:rFonts w:ascii="Calibri" w:hAnsi="Calibri" w:cs="Calibri"/>
          <w:b/>
          <w:bCs/>
          <w:i/>
        </w:rPr>
        <w:t xml:space="preserve"> do ZPP</w:t>
      </w:r>
      <w:r w:rsidR="00777305">
        <w:rPr>
          <w:rFonts w:ascii="Calibri" w:hAnsi="Calibri" w:cs="Calibri"/>
          <w:b/>
          <w:bCs/>
          <w:i/>
        </w:rPr>
        <w:t xml:space="preserve"> </w:t>
      </w:r>
      <w:r w:rsidR="00777305" w:rsidRPr="001817E3">
        <w:rPr>
          <w:rFonts w:ascii="Calibri" w:hAnsi="Calibri" w:cs="Calibri"/>
          <w:i/>
        </w:rPr>
        <w:t>(případně upraven</w:t>
      </w:r>
      <w:r w:rsidR="00777305">
        <w:rPr>
          <w:rFonts w:ascii="Calibri" w:hAnsi="Calibri" w:cs="Calibri"/>
          <w:i/>
        </w:rPr>
        <w:t>y</w:t>
      </w:r>
      <w:r w:rsidR="00777305" w:rsidRPr="001817E3">
        <w:rPr>
          <w:rFonts w:ascii="Calibri" w:hAnsi="Calibri" w:cs="Calibri"/>
          <w:i/>
        </w:rPr>
        <w:t xml:space="preserve"> podle výhrad </w:t>
      </w:r>
      <w:r w:rsidR="00777305">
        <w:rPr>
          <w:rFonts w:ascii="Calibri" w:hAnsi="Calibri" w:cs="Calibri"/>
          <w:i/>
        </w:rPr>
        <w:t>Hodnoticí komise</w:t>
      </w:r>
      <w:r w:rsidR="00777305" w:rsidRPr="001817E3">
        <w:rPr>
          <w:rFonts w:ascii="Calibri" w:hAnsi="Calibri" w:cs="Calibri"/>
          <w:i/>
        </w:rPr>
        <w:t>)</w:t>
      </w:r>
      <w:r w:rsidRPr="003510BC">
        <w:rPr>
          <w:rFonts w:ascii="Calibri" w:hAnsi="Calibri" w:cs="Calibri"/>
          <w:i/>
        </w:rPr>
        <w:t xml:space="preserve">, které jsou přílohou Rozhodnutí o poskytnutí dotace (více viz PpŽP – </w:t>
      </w:r>
      <w:r w:rsidR="00A1249F">
        <w:rPr>
          <w:rFonts w:ascii="Calibri" w:hAnsi="Calibri" w:cs="Calibri"/>
          <w:i/>
        </w:rPr>
        <w:t>o</w:t>
      </w:r>
      <w:r w:rsidRPr="003510BC">
        <w:rPr>
          <w:rFonts w:ascii="Calibri" w:hAnsi="Calibri" w:cs="Calibri"/>
          <w:i/>
        </w:rPr>
        <w:t>becná část)</w:t>
      </w:r>
      <w:r w:rsidRPr="003510BC">
        <w:rPr>
          <w:rFonts w:ascii="Calibri" w:hAnsi="Calibri" w:cs="Calibri"/>
          <w:i/>
          <w:iCs/>
        </w:rPr>
        <w:t xml:space="preserve"> </w:t>
      </w:r>
      <w:r w:rsidRPr="003510BC">
        <w:rPr>
          <w:rFonts w:ascii="Calibri" w:hAnsi="Calibri" w:cs="Calibri"/>
          <w:i/>
        </w:rPr>
        <w:t>a</w:t>
      </w:r>
      <w:r w:rsidR="00114B52">
        <w:rPr>
          <w:rFonts w:ascii="Calibri" w:hAnsi="Calibri" w:cs="Calibri"/>
          <w:i/>
        </w:rPr>
        <w:t> </w:t>
      </w:r>
      <w:r w:rsidRPr="003510BC">
        <w:rPr>
          <w:rFonts w:ascii="Calibri" w:hAnsi="Calibri" w:cs="Calibri"/>
          <w:i/>
        </w:rPr>
        <w:t>bud</w:t>
      </w:r>
      <w:r>
        <w:rPr>
          <w:rFonts w:ascii="Calibri" w:hAnsi="Calibri" w:cs="Calibri"/>
          <w:i/>
        </w:rPr>
        <w:t>ou</w:t>
      </w:r>
      <w:r w:rsidRPr="003510BC">
        <w:rPr>
          <w:rFonts w:ascii="Calibri" w:hAnsi="Calibri" w:cs="Calibri"/>
          <w:i/>
        </w:rPr>
        <w:t xml:space="preserve"> podléhat nejpřísnějšímu režimu schvalování změn, proto je formulujte jako jasný a</w:t>
      </w:r>
      <w:r w:rsidRPr="003510BC">
        <w:rPr>
          <w:rFonts w:ascii="Calibri" w:hAnsi="Calibri" w:cs="Calibri"/>
          <w:i/>
          <w:iCs/>
        </w:rPr>
        <w:t> </w:t>
      </w:r>
      <w:r w:rsidRPr="003510BC">
        <w:rPr>
          <w:rFonts w:ascii="Calibri" w:hAnsi="Calibri" w:cs="Calibri"/>
          <w:i/>
        </w:rPr>
        <w:t>stručný závazek.</w:t>
      </w:r>
    </w:p>
    <w:p w14:paraId="725D005D" w14:textId="25B3C943" w:rsidR="00C42240" w:rsidRPr="00CD196B" w:rsidRDefault="00C42240" w:rsidP="00566AC5">
      <w:pPr>
        <w:pStyle w:val="OM-Normln"/>
        <w:rPr>
          <w:rFonts w:ascii="Calibri" w:hAnsi="Calibri" w:cs="Calibri"/>
          <w:i/>
          <w:iCs/>
        </w:rPr>
      </w:pPr>
      <w:r w:rsidRPr="00CD196B">
        <w:rPr>
          <w:i/>
          <w:iCs/>
        </w:rPr>
        <w:t>Text uvedený v </w:t>
      </w:r>
      <w:r w:rsidR="00BF28DF">
        <w:rPr>
          <w:i/>
          <w:iCs/>
        </w:rPr>
        <w:t>rámečku</w:t>
      </w:r>
      <w:r w:rsidR="00BF28DF" w:rsidRPr="00CD196B">
        <w:rPr>
          <w:i/>
          <w:iCs/>
        </w:rPr>
        <w:t xml:space="preserve"> </w:t>
      </w:r>
      <w:r w:rsidRPr="00CD196B">
        <w:rPr>
          <w:i/>
          <w:iCs/>
        </w:rPr>
        <w:t>Klíčové aktivity</w:t>
      </w:r>
      <w:r w:rsidR="0073652F">
        <w:rPr>
          <w:i/>
          <w:iCs/>
        </w:rPr>
        <w:t xml:space="preserve"> – text k převodu do ZPP</w:t>
      </w:r>
      <w:r w:rsidRPr="00CD196B">
        <w:rPr>
          <w:i/>
          <w:iCs/>
        </w:rPr>
        <w:t xml:space="preserve"> je povinně zkopírován </w:t>
      </w:r>
      <w:r w:rsidR="00CD196B" w:rsidRPr="00CD196B">
        <w:rPr>
          <w:i/>
          <w:iCs/>
        </w:rPr>
        <w:t xml:space="preserve">do </w:t>
      </w:r>
      <w:r w:rsidR="00CD196B" w:rsidRPr="00CD196B">
        <w:rPr>
          <w:i/>
          <w:iCs/>
          <w:szCs w:val="16"/>
        </w:rPr>
        <w:t xml:space="preserve">ISKP21+ </w:t>
      </w:r>
      <w:r w:rsidR="00CD196B" w:rsidRPr="00CD196B">
        <w:rPr>
          <w:i/>
          <w:iCs/>
        </w:rPr>
        <w:t xml:space="preserve">ve stejném znění </w:t>
      </w:r>
      <w:r w:rsidR="00CD196B">
        <w:rPr>
          <w:i/>
          <w:iCs/>
        </w:rPr>
        <w:t xml:space="preserve">do </w:t>
      </w:r>
      <w:r w:rsidRPr="00CD196B">
        <w:rPr>
          <w:i/>
          <w:iCs/>
          <w:szCs w:val="16"/>
        </w:rPr>
        <w:t>pole „Popis klíčové aktivity“.</w:t>
      </w:r>
    </w:p>
    <w:tbl>
      <w:tblPr>
        <w:tblStyle w:val="Mkatabulky"/>
        <w:tblW w:w="0" w:type="auto"/>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ook w:val="04A0" w:firstRow="1" w:lastRow="0" w:firstColumn="1" w:lastColumn="0" w:noHBand="0" w:noVBand="1"/>
      </w:tblPr>
      <w:tblGrid>
        <w:gridCol w:w="9060"/>
      </w:tblGrid>
      <w:tr w:rsidR="006B6FC6" w:rsidRPr="003510BC" w14:paraId="263A2F08" w14:textId="77777777" w:rsidTr="00EE512B">
        <w:trPr>
          <w:trHeight w:val="436"/>
        </w:trPr>
        <w:tc>
          <w:tcPr>
            <w:tcW w:w="9060" w:type="dxa"/>
            <w:shd w:val="clear" w:color="auto" w:fill="C00000"/>
            <w:vAlign w:val="center"/>
          </w:tcPr>
          <w:p w14:paraId="0BB47D5E" w14:textId="6FBC86FC" w:rsidR="006B6FC6" w:rsidRPr="003510BC" w:rsidRDefault="006B6FC6" w:rsidP="00EE512B">
            <w:pPr>
              <w:spacing w:before="60" w:after="60" w:line="240" w:lineRule="auto"/>
              <w:rPr>
                <w:rFonts w:ascii="Calibri" w:hAnsi="Calibri" w:cs="Calibri"/>
                <w:b/>
                <w:sz w:val="22"/>
                <w:szCs w:val="22"/>
              </w:rPr>
            </w:pPr>
            <w:r>
              <w:rPr>
                <w:rFonts w:ascii="Calibri" w:hAnsi="Calibri" w:cs="Calibri"/>
                <w:b/>
                <w:color w:val="FFFFFF" w:themeColor="background1"/>
                <w:sz w:val="22"/>
                <w:szCs w:val="22"/>
              </w:rPr>
              <w:t>Klíčové aktivity</w:t>
            </w:r>
            <w:r w:rsidR="00A1249F">
              <w:rPr>
                <w:rFonts w:ascii="Calibri" w:hAnsi="Calibri" w:cs="Calibri"/>
                <w:b/>
                <w:color w:val="FFFFFF" w:themeColor="background1"/>
                <w:sz w:val="22"/>
                <w:szCs w:val="22"/>
              </w:rPr>
              <w:t xml:space="preserve"> </w:t>
            </w:r>
            <w:r w:rsidR="00A1249F" w:rsidRPr="00B23AF3">
              <w:rPr>
                <w:rFonts w:asciiTheme="minorHAnsi" w:hAnsiTheme="minorHAnsi" w:cstheme="minorHAnsi"/>
                <w:b/>
                <w:bCs/>
                <w:sz w:val="22"/>
                <w:szCs w:val="22"/>
              </w:rPr>
              <w:t>– text k převodu do ZPP:</w:t>
            </w:r>
          </w:p>
        </w:tc>
      </w:tr>
      <w:tr w:rsidR="006B6FC6" w:rsidRPr="003510BC" w14:paraId="7B93649F" w14:textId="77777777" w:rsidTr="00EE512B">
        <w:trPr>
          <w:trHeight w:val="410"/>
        </w:trPr>
        <w:tc>
          <w:tcPr>
            <w:tcW w:w="9060" w:type="dxa"/>
          </w:tcPr>
          <w:p w14:paraId="212AFC02" w14:textId="3BB47D34" w:rsidR="006B6FC6" w:rsidRPr="003510BC" w:rsidRDefault="006B6FC6" w:rsidP="00EE512B">
            <w:pPr>
              <w:spacing w:before="60" w:after="60" w:line="240" w:lineRule="auto"/>
              <w:rPr>
                <w:rFonts w:ascii="Calibri" w:hAnsi="Calibri" w:cs="Calibri"/>
                <w:i/>
                <w:iCs/>
                <w:sz w:val="22"/>
                <w:szCs w:val="22"/>
              </w:rPr>
            </w:pPr>
            <w:r w:rsidRPr="003510BC">
              <w:rPr>
                <w:rFonts w:ascii="Calibri" w:hAnsi="Calibri" w:cs="Calibri"/>
                <w:i/>
                <w:iCs/>
                <w:sz w:val="22"/>
                <w:szCs w:val="22"/>
              </w:rPr>
              <w:t>V </w:t>
            </w:r>
            <w:r>
              <w:rPr>
                <w:rFonts w:ascii="Calibri" w:hAnsi="Calibri" w:cs="Calibri"/>
                <w:i/>
                <w:iCs/>
                <w:sz w:val="22"/>
                <w:szCs w:val="22"/>
              </w:rPr>
              <w:t>tomto poli</w:t>
            </w:r>
            <w:r w:rsidRPr="003510BC">
              <w:rPr>
                <w:rFonts w:ascii="Calibri" w:hAnsi="Calibri" w:cs="Calibri"/>
                <w:i/>
                <w:iCs/>
                <w:sz w:val="22"/>
                <w:szCs w:val="22"/>
              </w:rPr>
              <w:t xml:space="preserve"> </w:t>
            </w:r>
            <w:r>
              <w:rPr>
                <w:rFonts w:ascii="Calibri" w:hAnsi="Calibri" w:cs="Calibri"/>
                <w:i/>
                <w:iCs/>
                <w:sz w:val="22"/>
                <w:szCs w:val="22"/>
              </w:rPr>
              <w:t xml:space="preserve">uveďte souhrn plánovaných činností v projektu pro tuto </w:t>
            </w:r>
            <w:r w:rsidR="002D69D4" w:rsidRPr="00C41842">
              <w:rPr>
                <w:rFonts w:ascii="Calibri" w:hAnsi="Calibri" w:cs="Calibri"/>
                <w:b/>
                <w:bCs/>
                <w:i/>
                <w:iCs/>
                <w:sz w:val="22"/>
                <w:szCs w:val="22"/>
              </w:rPr>
              <w:t>A</w:t>
            </w:r>
            <w:r w:rsidRPr="00C41842">
              <w:rPr>
                <w:rFonts w:ascii="Calibri" w:hAnsi="Calibri" w:cs="Calibri"/>
                <w:b/>
                <w:bCs/>
                <w:i/>
                <w:iCs/>
                <w:sz w:val="22"/>
                <w:szCs w:val="22"/>
              </w:rPr>
              <w:t>ktivitu</w:t>
            </w:r>
            <w:r w:rsidR="002D69D4" w:rsidRPr="00C41842">
              <w:rPr>
                <w:rFonts w:ascii="Calibri" w:hAnsi="Calibri" w:cs="Calibri"/>
                <w:b/>
                <w:bCs/>
                <w:i/>
                <w:iCs/>
                <w:sz w:val="22"/>
                <w:szCs w:val="22"/>
              </w:rPr>
              <w:t xml:space="preserve"> 2 – Činnosti základního týmu</w:t>
            </w:r>
            <w:r w:rsidRPr="003510BC">
              <w:rPr>
                <w:rFonts w:ascii="Calibri" w:hAnsi="Calibri" w:cs="Calibri"/>
                <w:i/>
                <w:iCs/>
                <w:sz w:val="22"/>
                <w:szCs w:val="22"/>
              </w:rPr>
              <w:t xml:space="preserve">. </w:t>
            </w:r>
          </w:p>
          <w:p w14:paraId="091291C0" w14:textId="77777777" w:rsidR="006B6FC6" w:rsidRPr="003510BC" w:rsidRDefault="006B6FC6" w:rsidP="00EE512B">
            <w:pPr>
              <w:pStyle w:val="Textkomente"/>
              <w:spacing w:before="60" w:after="60" w:line="240" w:lineRule="auto"/>
              <w:rPr>
                <w:i/>
                <w:iCs/>
                <w:sz w:val="22"/>
                <w:szCs w:val="22"/>
              </w:rPr>
            </w:pPr>
            <w:r w:rsidRPr="003510BC">
              <w:rPr>
                <w:i/>
                <w:iCs/>
                <w:sz w:val="22"/>
                <w:szCs w:val="22"/>
              </w:rPr>
              <w:t>Při vyplňování tohoto pole dodržujte tato pravidla:</w:t>
            </w:r>
          </w:p>
          <w:p w14:paraId="286E2EFE" w14:textId="6073F65F" w:rsidR="006B6FC6" w:rsidRPr="003510BC" w:rsidRDefault="006B6FC6" w:rsidP="00EE512B">
            <w:pPr>
              <w:pStyle w:val="OM-odrky2rove"/>
              <w:adjustRightInd/>
              <w:spacing w:before="60" w:after="60"/>
              <w:ind w:left="284" w:hanging="284"/>
              <w:textAlignment w:val="auto"/>
              <w:rPr>
                <w:rFonts w:ascii="Calibri" w:hAnsi="Calibri" w:cs="Calibri"/>
                <w:i/>
                <w:iCs/>
                <w:sz w:val="22"/>
                <w:szCs w:val="22"/>
              </w:rPr>
            </w:pPr>
            <w:r w:rsidRPr="003510BC">
              <w:rPr>
                <w:rFonts w:ascii="Calibri" w:hAnsi="Calibri" w:cs="Calibri"/>
                <w:i/>
                <w:iCs/>
                <w:sz w:val="22"/>
                <w:szCs w:val="22"/>
              </w:rPr>
              <w:t>Pole vyplňujte pouze v</w:t>
            </w:r>
            <w:r w:rsidR="00645D3D">
              <w:rPr>
                <w:rFonts w:ascii="Calibri" w:hAnsi="Calibri" w:cs="Calibri"/>
                <w:i/>
                <w:iCs/>
                <w:sz w:val="22"/>
                <w:szCs w:val="22"/>
              </w:rPr>
              <w:t xml:space="preserve"> </w:t>
            </w:r>
            <w:r w:rsidRPr="003510BC">
              <w:rPr>
                <w:rFonts w:ascii="Calibri" w:hAnsi="Calibri" w:cs="Calibri"/>
                <w:i/>
                <w:iCs/>
                <w:sz w:val="22"/>
                <w:szCs w:val="22"/>
              </w:rPr>
              <w:t>trpném rodě (nikoli „my budeme dělat“, ale „bude provedeno/vydáno/uspořádáno“ apod.).</w:t>
            </w:r>
          </w:p>
          <w:p w14:paraId="260DA19D" w14:textId="63E0490C" w:rsidR="006B6FC6" w:rsidRPr="003510BC" w:rsidRDefault="006B6FC6" w:rsidP="00EE512B">
            <w:pPr>
              <w:pStyle w:val="OM-odrky2rove"/>
              <w:adjustRightInd/>
              <w:spacing w:before="60" w:after="60"/>
              <w:ind w:left="284" w:hanging="284"/>
              <w:textAlignment w:val="auto"/>
              <w:rPr>
                <w:rFonts w:ascii="Calibri" w:hAnsi="Calibri" w:cs="Calibri"/>
                <w:i/>
                <w:iCs/>
                <w:sz w:val="22"/>
                <w:szCs w:val="22"/>
              </w:rPr>
            </w:pPr>
            <w:r w:rsidRPr="003510BC">
              <w:rPr>
                <w:rFonts w:ascii="Calibri" w:hAnsi="Calibri" w:cs="Calibri"/>
                <w:i/>
                <w:iCs/>
                <w:sz w:val="22"/>
                <w:szCs w:val="22"/>
              </w:rPr>
              <w:t xml:space="preserve">Neuvádějte odkazy na další přílohy – vše podstatné je obsahem </w:t>
            </w:r>
            <w:r w:rsidR="0073652F">
              <w:rPr>
                <w:rFonts w:ascii="Calibri" w:hAnsi="Calibri" w:cs="Calibri"/>
                <w:i/>
                <w:iCs/>
                <w:sz w:val="22"/>
                <w:szCs w:val="22"/>
              </w:rPr>
              <w:t>t</w:t>
            </w:r>
            <w:r w:rsidR="00E853F8">
              <w:rPr>
                <w:rFonts w:ascii="Calibri" w:hAnsi="Calibri" w:cs="Calibri"/>
                <w:i/>
                <w:iCs/>
                <w:sz w:val="22"/>
                <w:szCs w:val="22"/>
              </w:rPr>
              <w:t>ohoto rámečku</w:t>
            </w:r>
            <w:r w:rsidRPr="003510BC">
              <w:rPr>
                <w:rFonts w:ascii="Calibri" w:hAnsi="Calibri" w:cs="Calibri"/>
                <w:i/>
                <w:iCs/>
                <w:sz w:val="22"/>
                <w:szCs w:val="22"/>
              </w:rPr>
              <w:t>.</w:t>
            </w:r>
          </w:p>
          <w:p w14:paraId="73FDC79E" w14:textId="77777777" w:rsidR="006B6FC6" w:rsidRPr="003510BC" w:rsidRDefault="006B6FC6" w:rsidP="00EE512B">
            <w:pPr>
              <w:pStyle w:val="OM-odrky2rove"/>
              <w:adjustRightInd/>
              <w:spacing w:before="60" w:after="60"/>
              <w:ind w:left="284" w:hanging="284"/>
              <w:textAlignment w:val="auto"/>
              <w:rPr>
                <w:rFonts w:ascii="Calibri" w:hAnsi="Calibri" w:cs="Calibri"/>
                <w:i/>
                <w:iCs/>
                <w:sz w:val="22"/>
                <w:szCs w:val="22"/>
              </w:rPr>
            </w:pPr>
            <w:r w:rsidRPr="003510BC">
              <w:rPr>
                <w:rFonts w:ascii="Calibri" w:hAnsi="Calibri" w:cs="Calibri"/>
                <w:i/>
                <w:iCs/>
                <w:sz w:val="22"/>
                <w:szCs w:val="22"/>
              </w:rPr>
              <w:t>Neuvádějte internetové odkazy nebo vazby na jiné projekty.</w:t>
            </w:r>
          </w:p>
          <w:p w14:paraId="69DFF274" w14:textId="77777777" w:rsidR="006B6FC6" w:rsidRPr="003510BC" w:rsidRDefault="006B6FC6" w:rsidP="00EE512B">
            <w:pPr>
              <w:pStyle w:val="OM-odrky2rove"/>
              <w:adjustRightInd/>
              <w:spacing w:before="60" w:after="60"/>
              <w:ind w:left="284" w:hanging="284"/>
              <w:textAlignment w:val="auto"/>
              <w:rPr>
                <w:rFonts w:ascii="Calibri" w:hAnsi="Calibri" w:cs="Calibri"/>
                <w:i/>
                <w:iCs/>
                <w:sz w:val="22"/>
                <w:szCs w:val="22"/>
              </w:rPr>
            </w:pPr>
            <w:r w:rsidRPr="003510BC">
              <w:rPr>
                <w:rFonts w:ascii="Calibri" w:hAnsi="Calibri" w:cs="Calibri"/>
                <w:i/>
                <w:iCs/>
                <w:sz w:val="22"/>
                <w:szCs w:val="22"/>
              </w:rPr>
              <w:lastRenderedPageBreak/>
              <w:t>Neuvádějte konkrétní čísla a počty, pokud nejsou cílem projektu nebo cílem klíčové aktivity (dílčím cílem).</w:t>
            </w:r>
          </w:p>
          <w:p w14:paraId="4F65484C" w14:textId="5C77A000" w:rsidR="006B6FC6" w:rsidRPr="003510BC" w:rsidRDefault="001B28AA" w:rsidP="00EE512B">
            <w:pPr>
              <w:pStyle w:val="Textkomente"/>
              <w:spacing w:before="60" w:after="60" w:line="240" w:lineRule="auto"/>
              <w:rPr>
                <w:sz w:val="22"/>
                <w:szCs w:val="22"/>
              </w:rPr>
            </w:pPr>
            <w:r>
              <w:rPr>
                <w:b/>
                <w:i/>
                <w:iCs/>
                <w:sz w:val="22"/>
                <w:szCs w:val="22"/>
              </w:rPr>
              <w:t>I</w:t>
            </w:r>
            <w:r w:rsidR="006B6FC6" w:rsidRPr="003510BC">
              <w:rPr>
                <w:b/>
                <w:i/>
                <w:iCs/>
                <w:sz w:val="22"/>
                <w:szCs w:val="22"/>
              </w:rPr>
              <w:t>nstrukce psané kurzívou</w:t>
            </w:r>
            <w:r>
              <w:rPr>
                <w:b/>
                <w:i/>
                <w:iCs/>
                <w:sz w:val="22"/>
                <w:szCs w:val="22"/>
              </w:rPr>
              <w:t>, včetně poznámek pod čarou v tabulce výstupů,</w:t>
            </w:r>
            <w:r w:rsidR="006B6FC6" w:rsidRPr="003510BC">
              <w:rPr>
                <w:b/>
                <w:i/>
                <w:iCs/>
                <w:sz w:val="22"/>
                <w:szCs w:val="22"/>
              </w:rPr>
              <w:t xml:space="preserve"> po vyplnění odstraňte.</w:t>
            </w:r>
          </w:p>
        </w:tc>
      </w:tr>
    </w:tbl>
    <w:p w14:paraId="145E9630" w14:textId="59D1F3EF" w:rsidR="006B6FC6" w:rsidRPr="00CD196B" w:rsidRDefault="00CD196B" w:rsidP="00697DDA">
      <w:pPr>
        <w:pStyle w:val="OM-Normln"/>
        <w:keepNext/>
        <w:rPr>
          <w:i/>
          <w:iCs/>
        </w:rPr>
      </w:pPr>
      <w:r w:rsidRPr="00CD196B">
        <w:rPr>
          <w:i/>
          <w:iCs/>
        </w:rPr>
        <w:lastRenderedPageBreak/>
        <w:t xml:space="preserve">Přehled výstupů bude do ZPP přenesen ve znění po zapracování případných výhrad </w:t>
      </w:r>
      <w:r>
        <w:rPr>
          <w:i/>
          <w:iCs/>
        </w:rPr>
        <w:t>H</w:t>
      </w:r>
      <w:r w:rsidRPr="00CD196B">
        <w:rPr>
          <w:i/>
          <w:iCs/>
        </w:rPr>
        <w:t>odnoticí komise.</w:t>
      </w:r>
    </w:p>
    <w:tbl>
      <w:tblPr>
        <w:tblStyle w:val="Mkatabulky"/>
        <w:tblW w:w="5000" w:type="pct"/>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ayout w:type="fixed"/>
        <w:tblLook w:val="04A0" w:firstRow="1" w:lastRow="0" w:firstColumn="1" w:lastColumn="0" w:noHBand="0" w:noVBand="1"/>
      </w:tblPr>
      <w:tblGrid>
        <w:gridCol w:w="3539"/>
        <w:gridCol w:w="986"/>
        <w:gridCol w:w="1512"/>
        <w:gridCol w:w="1376"/>
        <w:gridCol w:w="1649"/>
      </w:tblGrid>
      <w:tr w:rsidR="00566AC5" w:rsidRPr="009C7265" w14:paraId="73093A72" w14:textId="77777777" w:rsidTr="00762347">
        <w:trPr>
          <w:trHeight w:val="296"/>
          <w:tblHeader/>
        </w:trPr>
        <w:tc>
          <w:tcPr>
            <w:tcW w:w="3539" w:type="dxa"/>
            <w:shd w:val="clear" w:color="auto" w:fill="C00000"/>
            <w:vAlign w:val="center"/>
          </w:tcPr>
          <w:p w14:paraId="5910D904" w14:textId="067645A6" w:rsidR="00566AC5" w:rsidRPr="00D8205D" w:rsidRDefault="00566AC5" w:rsidP="0079429E">
            <w:pPr>
              <w:widowControl/>
              <w:adjustRightInd/>
              <w:spacing w:after="0" w:line="240" w:lineRule="auto"/>
              <w:jc w:val="left"/>
              <w:textAlignment w:val="auto"/>
              <w:rPr>
                <w:rFonts w:asciiTheme="minorHAnsi" w:hAnsiTheme="minorHAnsi" w:cstheme="minorHAnsi"/>
                <w:b/>
                <w:sz w:val="22"/>
                <w:szCs w:val="22"/>
              </w:rPr>
            </w:pPr>
            <w:r w:rsidRPr="00D8205D">
              <w:rPr>
                <w:rFonts w:asciiTheme="minorHAnsi" w:hAnsiTheme="minorHAnsi" w:cstheme="minorHAnsi"/>
                <w:b/>
                <w:sz w:val="22"/>
                <w:szCs w:val="22"/>
              </w:rPr>
              <w:t>Identifikace a zaměření výstupu</w:t>
            </w:r>
          </w:p>
        </w:tc>
        <w:tc>
          <w:tcPr>
            <w:tcW w:w="986" w:type="dxa"/>
            <w:shd w:val="clear" w:color="auto" w:fill="C00000"/>
            <w:vAlign w:val="center"/>
          </w:tcPr>
          <w:p w14:paraId="76625F11" w14:textId="06541C6F" w:rsidR="00566AC5" w:rsidRPr="00D8205D" w:rsidRDefault="00566AC5" w:rsidP="00EE512B">
            <w:pPr>
              <w:spacing w:after="0" w:line="240" w:lineRule="auto"/>
              <w:ind w:left="23"/>
              <w:jc w:val="center"/>
              <w:rPr>
                <w:rFonts w:asciiTheme="minorHAnsi" w:hAnsiTheme="minorHAnsi" w:cstheme="minorHAnsi"/>
                <w:b/>
                <w:sz w:val="22"/>
                <w:szCs w:val="22"/>
              </w:rPr>
            </w:pPr>
            <w:r w:rsidRPr="00D8205D">
              <w:rPr>
                <w:rFonts w:asciiTheme="minorHAnsi" w:hAnsiTheme="minorHAnsi" w:cstheme="minorHAnsi"/>
                <w:b/>
                <w:sz w:val="22"/>
                <w:szCs w:val="22"/>
              </w:rPr>
              <w:t>Četnost výstupu</w:t>
            </w:r>
          </w:p>
        </w:tc>
        <w:tc>
          <w:tcPr>
            <w:tcW w:w="1512" w:type="dxa"/>
            <w:shd w:val="clear" w:color="auto" w:fill="C00000"/>
            <w:vAlign w:val="center"/>
          </w:tcPr>
          <w:p w14:paraId="36E60F9B" w14:textId="77777777" w:rsidR="00566AC5" w:rsidRPr="00D8205D" w:rsidRDefault="00566AC5" w:rsidP="00EE512B">
            <w:pPr>
              <w:spacing w:after="0" w:line="240" w:lineRule="auto"/>
              <w:ind w:left="130" w:right="130"/>
              <w:jc w:val="center"/>
              <w:rPr>
                <w:rFonts w:asciiTheme="minorHAnsi" w:hAnsiTheme="minorHAnsi" w:cstheme="minorHAnsi"/>
                <w:b/>
                <w:sz w:val="22"/>
                <w:szCs w:val="22"/>
              </w:rPr>
            </w:pPr>
            <w:r w:rsidRPr="00D8205D">
              <w:rPr>
                <w:rFonts w:asciiTheme="minorHAnsi" w:hAnsiTheme="minorHAnsi" w:cstheme="minorHAnsi"/>
                <w:b/>
                <w:sz w:val="22"/>
                <w:szCs w:val="22"/>
              </w:rPr>
              <w:t xml:space="preserve">Klíčová aktivita </w:t>
            </w:r>
          </w:p>
        </w:tc>
        <w:tc>
          <w:tcPr>
            <w:tcW w:w="1376" w:type="dxa"/>
            <w:shd w:val="clear" w:color="auto" w:fill="C00000"/>
            <w:vAlign w:val="center"/>
          </w:tcPr>
          <w:p w14:paraId="2FC760DA" w14:textId="7DC2BB28" w:rsidR="006503B0" w:rsidRPr="00D8205D" w:rsidRDefault="006503B0" w:rsidP="00190C82">
            <w:pPr>
              <w:spacing w:after="0" w:line="240" w:lineRule="auto"/>
              <w:ind w:left="130" w:right="130"/>
              <w:jc w:val="center"/>
              <w:rPr>
                <w:rFonts w:asciiTheme="minorHAnsi" w:hAnsiTheme="minorHAnsi" w:cstheme="minorHAnsi"/>
                <w:b/>
                <w:sz w:val="22"/>
                <w:szCs w:val="22"/>
              </w:rPr>
            </w:pPr>
            <w:r w:rsidRPr="00D8205D">
              <w:rPr>
                <w:rFonts w:asciiTheme="minorHAnsi" w:hAnsiTheme="minorHAnsi" w:cstheme="minorHAnsi"/>
                <w:b/>
                <w:sz w:val="22"/>
                <w:szCs w:val="22"/>
              </w:rPr>
              <w:t>Vazba na indikátor</w:t>
            </w:r>
          </w:p>
        </w:tc>
        <w:tc>
          <w:tcPr>
            <w:tcW w:w="1649" w:type="dxa"/>
            <w:shd w:val="clear" w:color="auto" w:fill="C00000"/>
            <w:vAlign w:val="center"/>
          </w:tcPr>
          <w:p w14:paraId="32F16DAC" w14:textId="34BE5C96" w:rsidR="00566AC5" w:rsidRPr="00D8205D" w:rsidRDefault="00F07046" w:rsidP="00190C82">
            <w:pPr>
              <w:spacing w:after="0" w:line="240" w:lineRule="auto"/>
              <w:ind w:left="130" w:right="130"/>
              <w:jc w:val="center"/>
              <w:rPr>
                <w:rFonts w:asciiTheme="minorHAnsi" w:hAnsiTheme="minorHAnsi" w:cstheme="minorHAnsi"/>
                <w:b/>
                <w:sz w:val="22"/>
                <w:szCs w:val="22"/>
              </w:rPr>
            </w:pPr>
            <w:r w:rsidRPr="00D8205D">
              <w:rPr>
                <w:rFonts w:asciiTheme="minorHAnsi" w:hAnsiTheme="minorHAnsi" w:cstheme="minorHAnsi"/>
                <w:b/>
                <w:sz w:val="22"/>
                <w:szCs w:val="22"/>
              </w:rPr>
              <w:t>Kód indikátoru</w:t>
            </w:r>
            <w:r w:rsidR="006503B0" w:rsidRPr="00D8205D">
              <w:rPr>
                <w:rStyle w:val="Znakapoznpodarou"/>
                <w:rFonts w:asciiTheme="minorHAnsi" w:hAnsiTheme="minorHAnsi" w:cstheme="minorHAnsi"/>
                <w:b/>
                <w:sz w:val="22"/>
                <w:szCs w:val="22"/>
              </w:rPr>
              <w:footnoteReference w:id="12"/>
            </w:r>
          </w:p>
        </w:tc>
      </w:tr>
      <w:tr w:rsidR="00F34DD8" w:rsidRPr="009C7265" w14:paraId="6DB336A4" w14:textId="77777777" w:rsidTr="00036768">
        <w:trPr>
          <w:trHeight w:val="537"/>
        </w:trPr>
        <w:tc>
          <w:tcPr>
            <w:tcW w:w="3539" w:type="dxa"/>
            <w:vAlign w:val="center"/>
          </w:tcPr>
          <w:p w14:paraId="441414E2" w14:textId="74421602" w:rsidR="00F34DD8" w:rsidRPr="00D8205D" w:rsidRDefault="00F34DD8" w:rsidP="00EE512B">
            <w:pPr>
              <w:spacing w:after="0" w:line="240" w:lineRule="auto"/>
              <w:jc w:val="left"/>
              <w:rPr>
                <w:rFonts w:ascii="Calibri" w:hAnsi="Calibri" w:cs="Calibri"/>
                <w:sz w:val="22"/>
                <w:szCs w:val="22"/>
              </w:rPr>
            </w:pPr>
            <w:r w:rsidRPr="00D8205D">
              <w:rPr>
                <w:rFonts w:ascii="Calibri" w:hAnsi="Calibri" w:cs="Calibri"/>
              </w:rPr>
              <w:t xml:space="preserve">Akční plán </w:t>
            </w:r>
            <w:r w:rsidR="005E77EA">
              <w:rPr>
                <w:rFonts w:ascii="Calibri" w:hAnsi="Calibri" w:cs="Calibri"/>
              </w:rPr>
              <w:t xml:space="preserve">Krajské </w:t>
            </w:r>
            <w:r w:rsidRPr="00D8205D">
              <w:rPr>
                <w:rFonts w:ascii="Calibri" w:hAnsi="Calibri" w:cs="Calibri"/>
              </w:rPr>
              <w:t>RIS3 strategie</w:t>
            </w:r>
            <w:r w:rsidRPr="00D8205D">
              <w:rPr>
                <w:rStyle w:val="Znakapoznpodarou"/>
                <w:rFonts w:ascii="Calibri" w:hAnsi="Calibri" w:cs="Calibri"/>
                <w:i/>
              </w:rPr>
              <w:footnoteReference w:id="13"/>
            </w:r>
          </w:p>
        </w:tc>
        <w:tc>
          <w:tcPr>
            <w:tcW w:w="986" w:type="dxa"/>
            <w:vAlign w:val="center"/>
          </w:tcPr>
          <w:p w14:paraId="51720A7A" w14:textId="405AE99E" w:rsidR="00F34DD8" w:rsidRPr="00D8205D" w:rsidRDefault="00F34DD8" w:rsidP="00EE512B">
            <w:pPr>
              <w:spacing w:after="0" w:line="240" w:lineRule="auto"/>
              <w:ind w:left="133"/>
              <w:jc w:val="center"/>
              <w:rPr>
                <w:rFonts w:ascii="Calibri" w:hAnsi="Calibri" w:cs="Calibri"/>
                <w:sz w:val="22"/>
                <w:szCs w:val="22"/>
              </w:rPr>
            </w:pPr>
            <w:r w:rsidRPr="00D8205D">
              <w:rPr>
                <w:rFonts w:ascii="Calibri" w:hAnsi="Calibri" w:cs="Calibri"/>
                <w:highlight w:val="lightGray"/>
              </w:rPr>
              <w:t>…</w:t>
            </w:r>
          </w:p>
        </w:tc>
        <w:tc>
          <w:tcPr>
            <w:tcW w:w="1512" w:type="dxa"/>
            <w:vAlign w:val="center"/>
          </w:tcPr>
          <w:p w14:paraId="1F08C523" w14:textId="5F831510" w:rsidR="00F34DD8" w:rsidRPr="00D8205D" w:rsidRDefault="00F34DD8" w:rsidP="00EE512B">
            <w:pPr>
              <w:spacing w:after="0" w:line="240" w:lineRule="auto"/>
              <w:ind w:left="133"/>
              <w:jc w:val="center"/>
              <w:rPr>
                <w:rFonts w:ascii="Calibri" w:hAnsi="Calibri" w:cs="Calibri"/>
                <w:sz w:val="22"/>
                <w:szCs w:val="22"/>
              </w:rPr>
            </w:pPr>
            <w:r w:rsidRPr="00D8205D">
              <w:rPr>
                <w:rFonts w:ascii="Calibri" w:hAnsi="Calibri" w:cs="Calibri"/>
              </w:rPr>
              <w:t>KA 2</w:t>
            </w:r>
          </w:p>
        </w:tc>
        <w:tc>
          <w:tcPr>
            <w:tcW w:w="1376" w:type="dxa"/>
            <w:vAlign w:val="center"/>
          </w:tcPr>
          <w:p w14:paraId="0922FA4F" w14:textId="20F356C8" w:rsidR="006503B0" w:rsidRPr="00D8205D" w:rsidRDefault="006503B0" w:rsidP="006503B0">
            <w:pPr>
              <w:spacing w:after="0" w:line="240" w:lineRule="auto"/>
              <w:ind w:left="130"/>
              <w:jc w:val="center"/>
              <w:rPr>
                <w:rFonts w:ascii="Calibri" w:hAnsi="Calibri" w:cs="Calibri"/>
                <w:sz w:val="22"/>
                <w:szCs w:val="22"/>
              </w:rPr>
            </w:pPr>
            <w:r w:rsidRPr="00D8205D">
              <w:rPr>
                <w:rFonts w:ascii="Calibri" w:hAnsi="Calibri" w:cs="Calibri"/>
              </w:rPr>
              <w:t>ano</w:t>
            </w:r>
          </w:p>
        </w:tc>
        <w:tc>
          <w:tcPr>
            <w:tcW w:w="1649" w:type="dxa"/>
            <w:vAlign w:val="center"/>
          </w:tcPr>
          <w:p w14:paraId="42CBFA94" w14:textId="05F2BFE3" w:rsidR="00F34DD8" w:rsidRPr="00D8205D" w:rsidRDefault="00F34DD8" w:rsidP="00EE512B">
            <w:pPr>
              <w:spacing w:after="0" w:line="240" w:lineRule="auto"/>
              <w:ind w:left="130"/>
              <w:jc w:val="center"/>
              <w:rPr>
                <w:rFonts w:ascii="Calibri" w:hAnsi="Calibri" w:cs="Calibri"/>
                <w:i/>
                <w:sz w:val="22"/>
                <w:szCs w:val="22"/>
              </w:rPr>
            </w:pPr>
            <w:r w:rsidRPr="00D8205D">
              <w:rPr>
                <w:rFonts w:ascii="Calibri" w:hAnsi="Calibri" w:cs="Calibri"/>
                <w:i/>
              </w:rPr>
              <w:t>215 012</w:t>
            </w:r>
          </w:p>
          <w:p w14:paraId="2E7F88E3" w14:textId="2658CB98" w:rsidR="00F34DD8" w:rsidRPr="00D8205D" w:rsidRDefault="00F34DD8" w:rsidP="00EE512B">
            <w:pPr>
              <w:spacing w:after="0" w:line="240" w:lineRule="auto"/>
              <w:ind w:left="130"/>
              <w:jc w:val="center"/>
              <w:rPr>
                <w:rFonts w:ascii="Calibri" w:hAnsi="Calibri" w:cs="Calibri"/>
                <w:i/>
                <w:sz w:val="22"/>
                <w:szCs w:val="22"/>
              </w:rPr>
            </w:pPr>
            <w:r w:rsidRPr="00D8205D">
              <w:rPr>
                <w:rFonts w:ascii="Calibri" w:hAnsi="Calibri" w:cs="Calibri"/>
                <w:i/>
              </w:rPr>
              <w:t>215 102</w:t>
            </w:r>
          </w:p>
        </w:tc>
      </w:tr>
      <w:tr w:rsidR="00F34DD8" w:rsidRPr="009C7265" w14:paraId="12C9040D" w14:textId="77777777" w:rsidTr="00036768">
        <w:trPr>
          <w:trHeight w:val="537"/>
        </w:trPr>
        <w:tc>
          <w:tcPr>
            <w:tcW w:w="3539" w:type="dxa"/>
            <w:vAlign w:val="center"/>
          </w:tcPr>
          <w:p w14:paraId="0F442B0A" w14:textId="5E747D04" w:rsidR="00F34DD8" w:rsidRPr="00D8205D" w:rsidRDefault="00F34DD8" w:rsidP="00EE512B">
            <w:pPr>
              <w:spacing w:after="0" w:line="240" w:lineRule="auto"/>
              <w:jc w:val="left"/>
              <w:rPr>
                <w:rFonts w:ascii="Calibri" w:hAnsi="Calibri" w:cs="Calibri"/>
                <w:sz w:val="22"/>
                <w:szCs w:val="22"/>
              </w:rPr>
            </w:pPr>
            <w:r w:rsidRPr="00D8205D">
              <w:rPr>
                <w:rFonts w:ascii="Calibri" w:hAnsi="Calibri" w:cs="Calibri"/>
              </w:rPr>
              <w:t>Jednání Krajské rady pro inovace/konkurenceschopnost</w:t>
            </w:r>
          </w:p>
        </w:tc>
        <w:tc>
          <w:tcPr>
            <w:tcW w:w="986" w:type="dxa"/>
            <w:vAlign w:val="center"/>
          </w:tcPr>
          <w:p w14:paraId="4533E30B" w14:textId="7D125DFE" w:rsidR="00F34DD8" w:rsidRPr="00D8205D" w:rsidRDefault="00F34DD8" w:rsidP="00EE512B">
            <w:pPr>
              <w:spacing w:after="0" w:line="240" w:lineRule="auto"/>
              <w:ind w:left="133"/>
              <w:jc w:val="center"/>
              <w:rPr>
                <w:rFonts w:ascii="Calibri" w:hAnsi="Calibri" w:cs="Calibri"/>
                <w:sz w:val="22"/>
                <w:szCs w:val="22"/>
              </w:rPr>
            </w:pPr>
            <w:r w:rsidRPr="00D8205D">
              <w:rPr>
                <w:rFonts w:ascii="Calibri" w:hAnsi="Calibri" w:cs="Calibri"/>
                <w:highlight w:val="lightGray"/>
              </w:rPr>
              <w:t>…</w:t>
            </w:r>
          </w:p>
        </w:tc>
        <w:tc>
          <w:tcPr>
            <w:tcW w:w="1512" w:type="dxa"/>
            <w:vAlign w:val="center"/>
          </w:tcPr>
          <w:p w14:paraId="7299F09D" w14:textId="366D8BA7" w:rsidR="00F34DD8" w:rsidRPr="00D8205D" w:rsidRDefault="00F34DD8" w:rsidP="00EE512B">
            <w:pPr>
              <w:spacing w:after="0" w:line="240" w:lineRule="auto"/>
              <w:ind w:left="133"/>
              <w:jc w:val="center"/>
              <w:rPr>
                <w:rFonts w:ascii="Calibri" w:hAnsi="Calibri" w:cs="Calibri"/>
                <w:sz w:val="22"/>
                <w:szCs w:val="22"/>
              </w:rPr>
            </w:pPr>
            <w:r w:rsidRPr="00D8205D">
              <w:rPr>
                <w:rFonts w:ascii="Calibri" w:hAnsi="Calibri" w:cs="Calibri"/>
              </w:rPr>
              <w:t>KA 2</w:t>
            </w:r>
          </w:p>
        </w:tc>
        <w:tc>
          <w:tcPr>
            <w:tcW w:w="1376" w:type="dxa"/>
            <w:vAlign w:val="center"/>
          </w:tcPr>
          <w:p w14:paraId="63346937" w14:textId="4D3FD2A6" w:rsidR="006503B0" w:rsidRPr="006503B0" w:rsidRDefault="006503B0" w:rsidP="006503B0">
            <w:pPr>
              <w:spacing w:after="0" w:line="240" w:lineRule="auto"/>
              <w:ind w:left="130"/>
              <w:jc w:val="center"/>
              <w:rPr>
                <w:rFonts w:cstheme="minorHAnsi"/>
              </w:rPr>
            </w:pPr>
            <w:r w:rsidRPr="00D8205D">
              <w:rPr>
                <w:rFonts w:ascii="Calibri" w:hAnsi="Calibri" w:cs="Calibri"/>
              </w:rPr>
              <w:t>ano</w:t>
            </w:r>
          </w:p>
        </w:tc>
        <w:tc>
          <w:tcPr>
            <w:tcW w:w="1649" w:type="dxa"/>
            <w:vAlign w:val="center"/>
          </w:tcPr>
          <w:p w14:paraId="16B0AC27" w14:textId="4F3C9BDE" w:rsidR="00F34DD8" w:rsidRPr="00D8205D" w:rsidRDefault="00F34DD8" w:rsidP="00EE512B">
            <w:pPr>
              <w:spacing w:after="0" w:line="240" w:lineRule="auto"/>
              <w:ind w:left="133"/>
              <w:jc w:val="center"/>
              <w:rPr>
                <w:rFonts w:ascii="Calibri" w:hAnsi="Calibri" w:cs="Calibri"/>
                <w:i/>
                <w:sz w:val="22"/>
                <w:szCs w:val="22"/>
              </w:rPr>
            </w:pPr>
            <w:r w:rsidRPr="00D8205D">
              <w:rPr>
                <w:rFonts w:ascii="Calibri" w:hAnsi="Calibri" w:cs="Calibri"/>
                <w:i/>
              </w:rPr>
              <w:t>210 171</w:t>
            </w:r>
          </w:p>
        </w:tc>
      </w:tr>
      <w:tr w:rsidR="00F34DD8" w:rsidRPr="009C7265" w14:paraId="670EA93F" w14:textId="77777777" w:rsidTr="00036768">
        <w:trPr>
          <w:trHeight w:val="537"/>
        </w:trPr>
        <w:tc>
          <w:tcPr>
            <w:tcW w:w="3539" w:type="dxa"/>
            <w:vAlign w:val="center"/>
          </w:tcPr>
          <w:p w14:paraId="44AD1CD2" w14:textId="5C0DA029" w:rsidR="00F34DD8" w:rsidRPr="00D8205D" w:rsidRDefault="00F34DD8" w:rsidP="00EE512B">
            <w:pPr>
              <w:spacing w:after="0" w:line="240" w:lineRule="auto"/>
              <w:jc w:val="left"/>
              <w:rPr>
                <w:rFonts w:ascii="Calibri" w:hAnsi="Calibri" w:cs="Calibri"/>
                <w:sz w:val="22"/>
                <w:szCs w:val="22"/>
              </w:rPr>
            </w:pPr>
            <w:r w:rsidRPr="00D8205D">
              <w:rPr>
                <w:rFonts w:ascii="Calibri" w:hAnsi="Calibri" w:cs="Calibri"/>
              </w:rPr>
              <w:t>Inovační platforma</w:t>
            </w:r>
            <w:r w:rsidRPr="00D8205D">
              <w:rPr>
                <w:rStyle w:val="Znakapoznpodarou"/>
                <w:rFonts w:ascii="Calibri" w:hAnsi="Calibri" w:cs="Calibri"/>
                <w:i/>
              </w:rPr>
              <w:footnoteReference w:id="14"/>
            </w:r>
          </w:p>
        </w:tc>
        <w:tc>
          <w:tcPr>
            <w:tcW w:w="986" w:type="dxa"/>
            <w:vAlign w:val="center"/>
          </w:tcPr>
          <w:p w14:paraId="403783AC" w14:textId="6E4B51AD" w:rsidR="00F34DD8" w:rsidRPr="00D8205D" w:rsidRDefault="00F34DD8" w:rsidP="00EE512B">
            <w:pPr>
              <w:spacing w:after="0" w:line="240" w:lineRule="auto"/>
              <w:ind w:left="133"/>
              <w:jc w:val="center"/>
              <w:rPr>
                <w:rFonts w:ascii="Calibri" w:hAnsi="Calibri" w:cs="Calibri"/>
                <w:sz w:val="22"/>
                <w:szCs w:val="22"/>
              </w:rPr>
            </w:pPr>
            <w:r w:rsidRPr="00D8205D">
              <w:rPr>
                <w:rFonts w:ascii="Calibri" w:hAnsi="Calibri" w:cs="Calibri"/>
                <w:highlight w:val="lightGray"/>
              </w:rPr>
              <w:t>…</w:t>
            </w:r>
          </w:p>
        </w:tc>
        <w:tc>
          <w:tcPr>
            <w:tcW w:w="1512" w:type="dxa"/>
            <w:vAlign w:val="center"/>
          </w:tcPr>
          <w:p w14:paraId="2CC34017" w14:textId="5F9E9582" w:rsidR="00F34DD8" w:rsidRPr="00D8205D" w:rsidRDefault="00F34DD8" w:rsidP="00EE512B">
            <w:pPr>
              <w:spacing w:after="0" w:line="240" w:lineRule="auto"/>
              <w:ind w:left="133"/>
              <w:jc w:val="center"/>
              <w:rPr>
                <w:rFonts w:ascii="Calibri" w:hAnsi="Calibri" w:cs="Calibri"/>
                <w:sz w:val="22"/>
                <w:szCs w:val="22"/>
              </w:rPr>
            </w:pPr>
            <w:r w:rsidRPr="00D8205D">
              <w:rPr>
                <w:rFonts w:ascii="Calibri" w:hAnsi="Calibri" w:cs="Calibri"/>
              </w:rPr>
              <w:t>KA 2</w:t>
            </w:r>
          </w:p>
        </w:tc>
        <w:tc>
          <w:tcPr>
            <w:tcW w:w="1376" w:type="dxa"/>
            <w:vAlign w:val="center"/>
          </w:tcPr>
          <w:p w14:paraId="627F08B7" w14:textId="4E2AC452" w:rsidR="006503B0" w:rsidRPr="00D8205D" w:rsidRDefault="006503B0" w:rsidP="006503B0">
            <w:pPr>
              <w:spacing w:after="0" w:line="240" w:lineRule="auto"/>
              <w:ind w:left="130"/>
              <w:jc w:val="center"/>
              <w:rPr>
                <w:rFonts w:ascii="Calibri" w:hAnsi="Calibri" w:cs="Calibri"/>
                <w:sz w:val="22"/>
                <w:szCs w:val="22"/>
              </w:rPr>
            </w:pPr>
            <w:r w:rsidRPr="00D8205D">
              <w:rPr>
                <w:rFonts w:ascii="Calibri" w:hAnsi="Calibri" w:cs="Calibri"/>
              </w:rPr>
              <w:t>ne</w:t>
            </w:r>
          </w:p>
        </w:tc>
        <w:tc>
          <w:tcPr>
            <w:tcW w:w="1649" w:type="dxa"/>
            <w:vAlign w:val="center"/>
          </w:tcPr>
          <w:p w14:paraId="597E8DB1" w14:textId="19C62B7D" w:rsidR="00F34DD8" w:rsidRPr="00D8205D" w:rsidRDefault="00F34DD8" w:rsidP="00EE512B">
            <w:pPr>
              <w:spacing w:after="0" w:line="240" w:lineRule="auto"/>
              <w:ind w:left="133"/>
              <w:jc w:val="center"/>
              <w:rPr>
                <w:rFonts w:ascii="Calibri" w:hAnsi="Calibri" w:cs="Calibri"/>
                <w:i/>
                <w:sz w:val="22"/>
                <w:szCs w:val="22"/>
              </w:rPr>
            </w:pPr>
            <w:r w:rsidRPr="00D8205D">
              <w:rPr>
                <w:rFonts w:ascii="Calibri" w:hAnsi="Calibri" w:cs="Calibri"/>
                <w:i/>
              </w:rPr>
              <w:t>-</w:t>
            </w:r>
          </w:p>
        </w:tc>
      </w:tr>
      <w:tr w:rsidR="00F34DD8" w:rsidRPr="009C7265" w14:paraId="06B05C5F" w14:textId="77777777" w:rsidTr="00036768">
        <w:trPr>
          <w:trHeight w:val="537"/>
        </w:trPr>
        <w:tc>
          <w:tcPr>
            <w:tcW w:w="3539" w:type="dxa"/>
            <w:vAlign w:val="center"/>
          </w:tcPr>
          <w:p w14:paraId="387FCFF2" w14:textId="353DFCDD" w:rsidR="00F34DD8" w:rsidRPr="00D8205D" w:rsidRDefault="00F34DD8" w:rsidP="00EE512B">
            <w:pPr>
              <w:spacing w:after="0" w:line="240" w:lineRule="auto"/>
              <w:jc w:val="left"/>
              <w:rPr>
                <w:rFonts w:ascii="Calibri" w:hAnsi="Calibri" w:cs="Calibri"/>
                <w:sz w:val="22"/>
                <w:szCs w:val="22"/>
                <w:highlight w:val="lightGray"/>
              </w:rPr>
            </w:pPr>
            <w:r w:rsidRPr="00D8205D">
              <w:rPr>
                <w:rFonts w:ascii="Calibri" w:hAnsi="Calibri" w:cs="Calibri"/>
              </w:rPr>
              <w:t>Jednání inovační platformy</w:t>
            </w:r>
            <w:r w:rsidRPr="00D8205D">
              <w:rPr>
                <w:rStyle w:val="Znakapoznpodarou"/>
                <w:rFonts w:ascii="Calibri" w:hAnsi="Calibri" w:cs="Calibri"/>
                <w:i/>
              </w:rPr>
              <w:footnoteReference w:id="15"/>
            </w:r>
          </w:p>
        </w:tc>
        <w:tc>
          <w:tcPr>
            <w:tcW w:w="986" w:type="dxa"/>
            <w:vAlign w:val="center"/>
          </w:tcPr>
          <w:p w14:paraId="1A594CA2" w14:textId="17E49C0C" w:rsidR="00F34DD8" w:rsidRPr="00D8205D" w:rsidRDefault="00F34DD8" w:rsidP="00EE512B">
            <w:pPr>
              <w:spacing w:after="0" w:line="240" w:lineRule="auto"/>
              <w:ind w:left="133"/>
              <w:jc w:val="center"/>
              <w:rPr>
                <w:rFonts w:ascii="Calibri" w:hAnsi="Calibri" w:cs="Calibri"/>
                <w:sz w:val="22"/>
                <w:szCs w:val="22"/>
                <w:highlight w:val="lightGray"/>
              </w:rPr>
            </w:pPr>
            <w:r w:rsidRPr="00D8205D">
              <w:rPr>
                <w:rFonts w:ascii="Calibri" w:hAnsi="Calibri" w:cs="Calibri"/>
                <w:highlight w:val="lightGray"/>
              </w:rPr>
              <w:t>…</w:t>
            </w:r>
          </w:p>
        </w:tc>
        <w:tc>
          <w:tcPr>
            <w:tcW w:w="1512" w:type="dxa"/>
            <w:vAlign w:val="center"/>
          </w:tcPr>
          <w:p w14:paraId="6EDDB4E5" w14:textId="05E3EC2D" w:rsidR="00F34DD8" w:rsidRPr="00D8205D" w:rsidRDefault="00F34DD8" w:rsidP="00EE512B">
            <w:pPr>
              <w:spacing w:after="0" w:line="240" w:lineRule="auto"/>
              <w:ind w:left="133"/>
              <w:jc w:val="center"/>
              <w:rPr>
                <w:rFonts w:ascii="Calibri" w:hAnsi="Calibri" w:cs="Calibri"/>
                <w:sz w:val="22"/>
                <w:szCs w:val="22"/>
              </w:rPr>
            </w:pPr>
            <w:r w:rsidRPr="00D8205D">
              <w:rPr>
                <w:rFonts w:ascii="Calibri" w:hAnsi="Calibri" w:cs="Calibri"/>
              </w:rPr>
              <w:t>KA 2</w:t>
            </w:r>
          </w:p>
        </w:tc>
        <w:tc>
          <w:tcPr>
            <w:tcW w:w="1376" w:type="dxa"/>
            <w:vAlign w:val="center"/>
          </w:tcPr>
          <w:p w14:paraId="49AF1BCF" w14:textId="03756BB5" w:rsidR="006503B0" w:rsidRPr="00D8205D" w:rsidRDefault="006503B0" w:rsidP="006503B0">
            <w:pPr>
              <w:spacing w:after="0" w:line="240" w:lineRule="auto"/>
              <w:ind w:left="133"/>
              <w:jc w:val="center"/>
              <w:rPr>
                <w:rFonts w:ascii="Calibri" w:hAnsi="Calibri" w:cs="Calibri"/>
                <w:sz w:val="22"/>
                <w:szCs w:val="22"/>
              </w:rPr>
            </w:pPr>
            <w:r w:rsidRPr="00D8205D">
              <w:rPr>
                <w:rFonts w:ascii="Calibri" w:hAnsi="Calibri" w:cs="Calibri"/>
              </w:rPr>
              <w:t>ano</w:t>
            </w:r>
          </w:p>
        </w:tc>
        <w:tc>
          <w:tcPr>
            <w:tcW w:w="1649" w:type="dxa"/>
            <w:vAlign w:val="center"/>
          </w:tcPr>
          <w:p w14:paraId="4A71B16C" w14:textId="767A3779" w:rsidR="00F34DD8" w:rsidRPr="00D8205D" w:rsidRDefault="00F34DD8" w:rsidP="00EE512B">
            <w:pPr>
              <w:spacing w:after="0" w:line="240" w:lineRule="auto"/>
              <w:ind w:left="133"/>
              <w:jc w:val="center"/>
              <w:rPr>
                <w:rFonts w:ascii="Calibri" w:hAnsi="Calibri" w:cs="Calibri"/>
                <w:i/>
                <w:sz w:val="22"/>
                <w:szCs w:val="22"/>
              </w:rPr>
            </w:pPr>
            <w:r w:rsidRPr="00D8205D">
              <w:rPr>
                <w:rFonts w:ascii="Calibri" w:hAnsi="Calibri" w:cs="Calibri"/>
                <w:i/>
              </w:rPr>
              <w:t>210 171</w:t>
            </w:r>
          </w:p>
        </w:tc>
      </w:tr>
      <w:tr w:rsidR="00F34DD8" w:rsidRPr="009C7265" w14:paraId="23498CBD" w14:textId="77777777" w:rsidTr="00036768">
        <w:trPr>
          <w:trHeight w:val="537"/>
        </w:trPr>
        <w:tc>
          <w:tcPr>
            <w:tcW w:w="3539" w:type="dxa"/>
            <w:vAlign w:val="center"/>
          </w:tcPr>
          <w:p w14:paraId="36D45DB6" w14:textId="2E5F365D" w:rsidR="00F34DD8" w:rsidRPr="00D8205D" w:rsidRDefault="00F34DD8" w:rsidP="00EE512B">
            <w:pPr>
              <w:spacing w:after="0" w:line="240" w:lineRule="auto"/>
              <w:jc w:val="left"/>
              <w:rPr>
                <w:rFonts w:ascii="Calibri" w:hAnsi="Calibri" w:cs="Calibri"/>
                <w:sz w:val="22"/>
                <w:szCs w:val="22"/>
                <w:highlight w:val="lightGray"/>
              </w:rPr>
            </w:pPr>
            <w:r w:rsidRPr="00D8205D">
              <w:rPr>
                <w:rFonts w:ascii="Calibri" w:hAnsi="Calibri" w:cs="Calibri"/>
              </w:rPr>
              <w:t>Strategické intervence / projektové záměry koncepčně připravené k</w:t>
            </w:r>
            <w:r w:rsidR="00190C82">
              <w:rPr>
                <w:rFonts w:ascii="Calibri" w:hAnsi="Calibri" w:cs="Calibri"/>
              </w:rPr>
              <w:t> </w:t>
            </w:r>
            <w:r w:rsidRPr="00D8205D">
              <w:rPr>
                <w:rFonts w:ascii="Calibri" w:hAnsi="Calibri" w:cs="Calibri"/>
              </w:rPr>
              <w:t>realizaci</w:t>
            </w:r>
            <w:r w:rsidR="00C505A0" w:rsidRPr="00D8205D">
              <w:rPr>
                <w:rStyle w:val="Znakapoznpodarou"/>
                <w:rFonts w:ascii="Calibri" w:hAnsi="Calibri" w:cs="Calibri"/>
                <w:i/>
              </w:rPr>
              <w:footnoteReference w:id="16"/>
            </w:r>
          </w:p>
        </w:tc>
        <w:tc>
          <w:tcPr>
            <w:tcW w:w="986" w:type="dxa"/>
            <w:vAlign w:val="center"/>
          </w:tcPr>
          <w:p w14:paraId="0C1BE79C" w14:textId="5187BE7A" w:rsidR="00F34DD8" w:rsidRPr="00D8205D" w:rsidRDefault="00F34DD8" w:rsidP="00EE512B">
            <w:pPr>
              <w:spacing w:after="0" w:line="240" w:lineRule="auto"/>
              <w:ind w:left="133"/>
              <w:jc w:val="center"/>
              <w:rPr>
                <w:rFonts w:ascii="Calibri" w:hAnsi="Calibri" w:cs="Calibri"/>
                <w:sz w:val="22"/>
                <w:szCs w:val="22"/>
                <w:highlight w:val="lightGray"/>
              </w:rPr>
            </w:pPr>
            <w:r w:rsidRPr="00D8205D">
              <w:rPr>
                <w:rFonts w:ascii="Calibri" w:hAnsi="Calibri" w:cs="Calibri"/>
                <w:highlight w:val="lightGray"/>
              </w:rPr>
              <w:t>…</w:t>
            </w:r>
          </w:p>
        </w:tc>
        <w:tc>
          <w:tcPr>
            <w:tcW w:w="1512" w:type="dxa"/>
            <w:vAlign w:val="center"/>
          </w:tcPr>
          <w:p w14:paraId="25911301" w14:textId="0FE9CE59" w:rsidR="00F34DD8" w:rsidRPr="00D8205D" w:rsidRDefault="00F34DD8" w:rsidP="00EE512B">
            <w:pPr>
              <w:spacing w:after="0" w:line="240" w:lineRule="auto"/>
              <w:ind w:left="133"/>
              <w:jc w:val="center"/>
              <w:rPr>
                <w:rFonts w:ascii="Calibri" w:hAnsi="Calibri" w:cs="Calibri"/>
                <w:sz w:val="22"/>
                <w:szCs w:val="22"/>
              </w:rPr>
            </w:pPr>
            <w:r w:rsidRPr="00D8205D">
              <w:rPr>
                <w:rFonts w:ascii="Calibri" w:hAnsi="Calibri" w:cs="Calibri"/>
              </w:rPr>
              <w:t>KA 2</w:t>
            </w:r>
          </w:p>
        </w:tc>
        <w:tc>
          <w:tcPr>
            <w:tcW w:w="1376" w:type="dxa"/>
            <w:vAlign w:val="center"/>
          </w:tcPr>
          <w:p w14:paraId="5AA3C7BB" w14:textId="7AE76975" w:rsidR="006503B0" w:rsidRPr="00D8205D" w:rsidRDefault="006503B0" w:rsidP="006503B0">
            <w:pPr>
              <w:spacing w:after="0" w:line="240" w:lineRule="auto"/>
              <w:ind w:left="133"/>
              <w:jc w:val="center"/>
              <w:rPr>
                <w:rFonts w:ascii="Calibri" w:hAnsi="Calibri" w:cs="Calibri"/>
                <w:sz w:val="22"/>
                <w:szCs w:val="22"/>
              </w:rPr>
            </w:pPr>
            <w:r w:rsidRPr="00D8205D">
              <w:rPr>
                <w:rFonts w:ascii="Calibri" w:hAnsi="Calibri" w:cs="Calibri"/>
              </w:rPr>
              <w:t>ano</w:t>
            </w:r>
          </w:p>
        </w:tc>
        <w:tc>
          <w:tcPr>
            <w:tcW w:w="1649" w:type="dxa"/>
            <w:vAlign w:val="center"/>
          </w:tcPr>
          <w:p w14:paraId="4992E434" w14:textId="0872840C" w:rsidR="00F34DD8" w:rsidRPr="00D8205D" w:rsidRDefault="00F34DD8" w:rsidP="00EE512B">
            <w:pPr>
              <w:spacing w:after="0" w:line="240" w:lineRule="auto"/>
              <w:ind w:left="133"/>
              <w:jc w:val="center"/>
              <w:rPr>
                <w:rFonts w:ascii="Calibri" w:hAnsi="Calibri" w:cs="Calibri"/>
                <w:i/>
                <w:sz w:val="22"/>
                <w:szCs w:val="22"/>
              </w:rPr>
            </w:pPr>
            <w:r w:rsidRPr="00D8205D">
              <w:rPr>
                <w:rFonts w:ascii="Calibri" w:hAnsi="Calibri" w:cs="Calibri"/>
                <w:i/>
              </w:rPr>
              <w:t>543 012</w:t>
            </w:r>
          </w:p>
        </w:tc>
      </w:tr>
      <w:tr w:rsidR="00F34DD8" w:rsidRPr="009C7265" w14:paraId="09CBD626" w14:textId="77777777" w:rsidTr="00036768">
        <w:trPr>
          <w:trHeight w:val="537"/>
        </w:trPr>
        <w:tc>
          <w:tcPr>
            <w:tcW w:w="3539" w:type="dxa"/>
            <w:vAlign w:val="center"/>
          </w:tcPr>
          <w:p w14:paraId="57A8ED13" w14:textId="74CCB167" w:rsidR="00F34DD8" w:rsidRPr="00D8205D" w:rsidRDefault="00F34DD8" w:rsidP="00EE512B">
            <w:pPr>
              <w:spacing w:after="0" w:line="240" w:lineRule="auto"/>
              <w:jc w:val="left"/>
              <w:rPr>
                <w:rFonts w:ascii="Calibri" w:hAnsi="Calibri" w:cs="Calibri"/>
                <w:sz w:val="22"/>
                <w:szCs w:val="22"/>
                <w:highlight w:val="lightGray"/>
              </w:rPr>
            </w:pPr>
            <w:r w:rsidRPr="00D8205D">
              <w:rPr>
                <w:rFonts w:ascii="Calibri" w:hAnsi="Calibri" w:cs="Calibri"/>
              </w:rPr>
              <w:t>Zprávy o realizaci RIS3 strategie v kraji</w:t>
            </w:r>
          </w:p>
        </w:tc>
        <w:tc>
          <w:tcPr>
            <w:tcW w:w="986" w:type="dxa"/>
            <w:vAlign w:val="center"/>
          </w:tcPr>
          <w:p w14:paraId="069BD782" w14:textId="0E87FAD3" w:rsidR="00F34DD8" w:rsidRPr="00D8205D" w:rsidRDefault="00F34DD8" w:rsidP="00EE512B">
            <w:pPr>
              <w:spacing w:after="0" w:line="240" w:lineRule="auto"/>
              <w:ind w:left="133"/>
              <w:jc w:val="center"/>
              <w:rPr>
                <w:rFonts w:ascii="Calibri" w:hAnsi="Calibri" w:cs="Calibri"/>
                <w:sz w:val="22"/>
                <w:szCs w:val="22"/>
                <w:highlight w:val="lightGray"/>
              </w:rPr>
            </w:pPr>
            <w:r w:rsidRPr="00D8205D">
              <w:rPr>
                <w:rFonts w:ascii="Calibri" w:hAnsi="Calibri" w:cs="Calibri"/>
                <w:highlight w:val="lightGray"/>
              </w:rPr>
              <w:t>…</w:t>
            </w:r>
          </w:p>
        </w:tc>
        <w:tc>
          <w:tcPr>
            <w:tcW w:w="1512" w:type="dxa"/>
            <w:vAlign w:val="center"/>
          </w:tcPr>
          <w:p w14:paraId="23A75565" w14:textId="6022DDDE" w:rsidR="00F34DD8" w:rsidRPr="00D8205D" w:rsidRDefault="00F34DD8" w:rsidP="00EE512B">
            <w:pPr>
              <w:spacing w:after="0" w:line="240" w:lineRule="auto"/>
              <w:ind w:left="133"/>
              <w:jc w:val="center"/>
              <w:rPr>
                <w:rFonts w:ascii="Calibri" w:hAnsi="Calibri" w:cs="Calibri"/>
                <w:sz w:val="22"/>
                <w:szCs w:val="22"/>
              </w:rPr>
            </w:pPr>
            <w:r w:rsidRPr="00D8205D">
              <w:rPr>
                <w:rFonts w:ascii="Calibri" w:hAnsi="Calibri" w:cs="Calibri"/>
              </w:rPr>
              <w:t>KA 2</w:t>
            </w:r>
          </w:p>
        </w:tc>
        <w:tc>
          <w:tcPr>
            <w:tcW w:w="1376" w:type="dxa"/>
            <w:vAlign w:val="center"/>
          </w:tcPr>
          <w:p w14:paraId="348F37C6" w14:textId="246B3A9A" w:rsidR="006503B0" w:rsidRPr="00D8205D" w:rsidRDefault="006503B0" w:rsidP="006503B0">
            <w:pPr>
              <w:spacing w:after="0" w:line="240" w:lineRule="auto"/>
              <w:ind w:left="133"/>
              <w:jc w:val="center"/>
              <w:rPr>
                <w:rFonts w:ascii="Calibri" w:hAnsi="Calibri" w:cs="Calibri"/>
                <w:sz w:val="22"/>
                <w:szCs w:val="22"/>
              </w:rPr>
            </w:pPr>
            <w:r w:rsidRPr="00D8205D">
              <w:rPr>
                <w:rFonts w:ascii="Calibri" w:hAnsi="Calibri" w:cs="Calibri"/>
              </w:rPr>
              <w:t>ne</w:t>
            </w:r>
          </w:p>
        </w:tc>
        <w:tc>
          <w:tcPr>
            <w:tcW w:w="1649" w:type="dxa"/>
            <w:vAlign w:val="center"/>
          </w:tcPr>
          <w:p w14:paraId="6583BBE3" w14:textId="48C7D04F" w:rsidR="00F34DD8" w:rsidRPr="00D8205D" w:rsidRDefault="00F34DD8" w:rsidP="00EE512B">
            <w:pPr>
              <w:spacing w:after="0" w:line="240" w:lineRule="auto"/>
              <w:ind w:left="133"/>
              <w:jc w:val="center"/>
              <w:rPr>
                <w:rFonts w:ascii="Calibri" w:hAnsi="Calibri" w:cs="Calibri"/>
                <w:i/>
                <w:sz w:val="22"/>
                <w:szCs w:val="22"/>
              </w:rPr>
            </w:pPr>
            <w:r w:rsidRPr="00D8205D">
              <w:rPr>
                <w:rFonts w:ascii="Calibri" w:hAnsi="Calibri" w:cs="Calibri"/>
                <w:i/>
              </w:rPr>
              <w:t>-</w:t>
            </w:r>
          </w:p>
        </w:tc>
      </w:tr>
      <w:tr w:rsidR="00F34DD8" w:rsidRPr="009C7265" w14:paraId="403B8F11" w14:textId="77777777" w:rsidTr="00036768">
        <w:trPr>
          <w:trHeight w:val="537"/>
        </w:trPr>
        <w:tc>
          <w:tcPr>
            <w:tcW w:w="3539" w:type="dxa"/>
            <w:tcBorders>
              <w:bottom w:val="single" w:sz="4" w:space="0" w:color="5B9BD5" w:themeColor="accent5"/>
            </w:tcBorders>
            <w:vAlign w:val="center"/>
          </w:tcPr>
          <w:p w14:paraId="6BE32BBF" w14:textId="7A5D181E" w:rsidR="00F34DD8" w:rsidRPr="00D8205D" w:rsidRDefault="00F34DD8" w:rsidP="00EE512B">
            <w:pPr>
              <w:spacing w:after="0" w:line="240" w:lineRule="auto"/>
              <w:jc w:val="left"/>
              <w:rPr>
                <w:rFonts w:ascii="Calibri" w:hAnsi="Calibri" w:cs="Calibri"/>
                <w:sz w:val="22"/>
                <w:szCs w:val="22"/>
                <w:highlight w:val="lightGray"/>
              </w:rPr>
            </w:pPr>
            <w:r w:rsidRPr="00D8205D">
              <w:rPr>
                <w:rFonts w:ascii="Calibri" w:hAnsi="Calibri" w:cs="Calibri"/>
              </w:rPr>
              <w:t>Přehled financování krajské RIS3 strategie</w:t>
            </w:r>
          </w:p>
        </w:tc>
        <w:tc>
          <w:tcPr>
            <w:tcW w:w="986" w:type="dxa"/>
            <w:tcBorders>
              <w:bottom w:val="single" w:sz="4" w:space="0" w:color="5B9BD5" w:themeColor="accent5"/>
            </w:tcBorders>
            <w:vAlign w:val="center"/>
          </w:tcPr>
          <w:p w14:paraId="05122438" w14:textId="3F3550D8" w:rsidR="00F34DD8" w:rsidRPr="00D8205D" w:rsidRDefault="00F34DD8" w:rsidP="00EE512B">
            <w:pPr>
              <w:spacing w:after="0" w:line="240" w:lineRule="auto"/>
              <w:ind w:left="133"/>
              <w:jc w:val="center"/>
              <w:rPr>
                <w:rFonts w:ascii="Calibri" w:hAnsi="Calibri" w:cs="Calibri"/>
                <w:sz w:val="22"/>
                <w:szCs w:val="22"/>
                <w:highlight w:val="lightGray"/>
              </w:rPr>
            </w:pPr>
            <w:r w:rsidRPr="00D8205D">
              <w:rPr>
                <w:rFonts w:ascii="Calibri" w:hAnsi="Calibri" w:cs="Calibri"/>
                <w:highlight w:val="lightGray"/>
              </w:rPr>
              <w:t>…</w:t>
            </w:r>
          </w:p>
        </w:tc>
        <w:tc>
          <w:tcPr>
            <w:tcW w:w="1512" w:type="dxa"/>
            <w:tcBorders>
              <w:bottom w:val="single" w:sz="4" w:space="0" w:color="5B9BD5" w:themeColor="accent5"/>
            </w:tcBorders>
            <w:vAlign w:val="center"/>
          </w:tcPr>
          <w:p w14:paraId="24042621" w14:textId="5EBBE51E" w:rsidR="00F34DD8" w:rsidRPr="00D8205D" w:rsidRDefault="00F34DD8" w:rsidP="00EE512B">
            <w:pPr>
              <w:spacing w:after="0" w:line="240" w:lineRule="auto"/>
              <w:ind w:left="133"/>
              <w:jc w:val="center"/>
              <w:rPr>
                <w:rFonts w:ascii="Calibri" w:hAnsi="Calibri" w:cs="Calibri"/>
                <w:sz w:val="22"/>
                <w:szCs w:val="22"/>
              </w:rPr>
            </w:pPr>
            <w:r w:rsidRPr="00D8205D">
              <w:rPr>
                <w:rFonts w:ascii="Calibri" w:hAnsi="Calibri" w:cs="Calibri"/>
              </w:rPr>
              <w:t>KA 2</w:t>
            </w:r>
          </w:p>
        </w:tc>
        <w:tc>
          <w:tcPr>
            <w:tcW w:w="1376" w:type="dxa"/>
            <w:tcBorders>
              <w:bottom w:val="single" w:sz="4" w:space="0" w:color="5B9BD5" w:themeColor="accent5"/>
            </w:tcBorders>
            <w:vAlign w:val="center"/>
          </w:tcPr>
          <w:p w14:paraId="6AFD1730" w14:textId="54653F8D" w:rsidR="006503B0" w:rsidRPr="00D8205D" w:rsidRDefault="006503B0" w:rsidP="006503B0">
            <w:pPr>
              <w:spacing w:after="0" w:line="240" w:lineRule="auto"/>
              <w:ind w:left="133"/>
              <w:jc w:val="center"/>
              <w:rPr>
                <w:rFonts w:ascii="Calibri" w:hAnsi="Calibri" w:cs="Calibri"/>
                <w:sz w:val="22"/>
                <w:szCs w:val="22"/>
              </w:rPr>
            </w:pPr>
            <w:r w:rsidRPr="00D8205D">
              <w:rPr>
                <w:rFonts w:ascii="Calibri" w:hAnsi="Calibri" w:cs="Calibri"/>
              </w:rPr>
              <w:t>ne</w:t>
            </w:r>
          </w:p>
        </w:tc>
        <w:tc>
          <w:tcPr>
            <w:tcW w:w="1649" w:type="dxa"/>
            <w:tcBorders>
              <w:bottom w:val="single" w:sz="4" w:space="0" w:color="5B9BD5" w:themeColor="accent5"/>
            </w:tcBorders>
            <w:vAlign w:val="center"/>
          </w:tcPr>
          <w:p w14:paraId="4E3772CA" w14:textId="6F42A692" w:rsidR="00F34DD8" w:rsidRPr="00D8205D" w:rsidRDefault="00F34DD8" w:rsidP="00EE512B">
            <w:pPr>
              <w:spacing w:after="0" w:line="240" w:lineRule="auto"/>
              <w:ind w:left="133"/>
              <w:jc w:val="center"/>
              <w:rPr>
                <w:rFonts w:ascii="Calibri" w:hAnsi="Calibri" w:cs="Calibri"/>
                <w:i/>
                <w:sz w:val="22"/>
                <w:szCs w:val="22"/>
              </w:rPr>
            </w:pPr>
            <w:r w:rsidRPr="00D8205D">
              <w:rPr>
                <w:rFonts w:ascii="Calibri" w:hAnsi="Calibri" w:cs="Calibri"/>
                <w:i/>
              </w:rPr>
              <w:t>-</w:t>
            </w:r>
          </w:p>
        </w:tc>
      </w:tr>
      <w:tr w:rsidR="006503B0" w:rsidRPr="009C7265" w14:paraId="5D772395" w14:textId="77777777" w:rsidTr="00036768">
        <w:trPr>
          <w:trHeight w:val="537"/>
        </w:trPr>
        <w:tc>
          <w:tcPr>
            <w:tcW w:w="3539"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40E55ABD" w14:textId="73C808B1" w:rsidR="006503B0" w:rsidRPr="00D8205D" w:rsidRDefault="006503B0" w:rsidP="00EE512B">
            <w:pPr>
              <w:spacing w:after="0" w:line="240" w:lineRule="auto"/>
              <w:jc w:val="left"/>
              <w:rPr>
                <w:rFonts w:ascii="Calibri" w:hAnsi="Calibri" w:cs="Calibri"/>
                <w:sz w:val="22"/>
                <w:szCs w:val="22"/>
              </w:rPr>
            </w:pPr>
            <w:r w:rsidRPr="00D8205D">
              <w:rPr>
                <w:rFonts w:ascii="Calibri" w:hAnsi="Calibri" w:cs="Calibri"/>
                <w:highlight w:val="lightGray"/>
              </w:rPr>
              <w:t>…</w:t>
            </w:r>
            <w:r w:rsidRPr="00D8205D">
              <w:rPr>
                <w:rStyle w:val="Znakapoznpodarou"/>
                <w:rFonts w:ascii="Calibri" w:hAnsi="Calibri" w:cs="Calibri"/>
                <w:i/>
                <w:highlight w:val="lightGray"/>
              </w:rPr>
              <w:footnoteReference w:id="17"/>
            </w:r>
          </w:p>
        </w:tc>
        <w:tc>
          <w:tcPr>
            <w:tcW w:w="986"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39D6E5C5" w14:textId="43D075A6" w:rsidR="006503B0" w:rsidRPr="00D8205D" w:rsidRDefault="006503B0" w:rsidP="00EE512B">
            <w:pPr>
              <w:spacing w:after="0" w:line="240" w:lineRule="auto"/>
              <w:ind w:left="133"/>
              <w:jc w:val="center"/>
              <w:rPr>
                <w:rFonts w:ascii="Calibri" w:hAnsi="Calibri" w:cs="Calibri"/>
                <w:sz w:val="22"/>
                <w:szCs w:val="22"/>
                <w:highlight w:val="lightGray"/>
              </w:rPr>
            </w:pPr>
            <w:r w:rsidRPr="00D8205D">
              <w:rPr>
                <w:rFonts w:ascii="Calibri" w:hAnsi="Calibri" w:cs="Calibri"/>
                <w:highlight w:val="lightGray"/>
              </w:rPr>
              <w:t>…</w:t>
            </w:r>
          </w:p>
        </w:tc>
        <w:tc>
          <w:tcPr>
            <w:tcW w:w="1512"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043979A2" w14:textId="761C4685" w:rsidR="006503B0" w:rsidRPr="00D8205D" w:rsidRDefault="006503B0" w:rsidP="00EE512B">
            <w:pPr>
              <w:spacing w:after="0" w:line="240" w:lineRule="auto"/>
              <w:ind w:left="133"/>
              <w:jc w:val="center"/>
              <w:rPr>
                <w:rFonts w:ascii="Calibri" w:hAnsi="Calibri" w:cs="Calibri"/>
                <w:sz w:val="22"/>
                <w:szCs w:val="22"/>
              </w:rPr>
            </w:pPr>
            <w:r w:rsidRPr="00D8205D">
              <w:rPr>
                <w:rFonts w:ascii="Calibri" w:hAnsi="Calibri" w:cs="Calibri"/>
              </w:rPr>
              <w:t>KA 2</w:t>
            </w:r>
          </w:p>
        </w:tc>
        <w:tc>
          <w:tcPr>
            <w:tcW w:w="1376"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52FACF50" w14:textId="5045C49E" w:rsidR="006503B0" w:rsidRPr="00D8205D" w:rsidRDefault="006503B0" w:rsidP="006503B0">
            <w:pPr>
              <w:spacing w:after="0" w:line="240" w:lineRule="auto"/>
              <w:ind w:left="133"/>
              <w:jc w:val="center"/>
              <w:rPr>
                <w:rFonts w:ascii="Calibri" w:hAnsi="Calibri" w:cs="Calibri"/>
                <w:sz w:val="22"/>
                <w:szCs w:val="22"/>
                <w:highlight w:val="lightGray"/>
              </w:rPr>
            </w:pPr>
            <w:r w:rsidRPr="00FC1C75">
              <w:rPr>
                <w:rFonts w:ascii="Calibri" w:hAnsi="Calibri" w:cs="Calibri"/>
                <w:highlight w:val="lightGray"/>
              </w:rPr>
              <w:t>ano/ne</w:t>
            </w:r>
          </w:p>
        </w:tc>
        <w:tc>
          <w:tcPr>
            <w:tcW w:w="1649"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2BFBDEC5" w14:textId="4C00BA60" w:rsidR="006503B0" w:rsidRPr="00D8205D" w:rsidRDefault="006503B0" w:rsidP="00EE512B">
            <w:pPr>
              <w:spacing w:after="0" w:line="240" w:lineRule="auto"/>
              <w:ind w:left="133"/>
              <w:jc w:val="center"/>
              <w:rPr>
                <w:rFonts w:ascii="Calibri" w:hAnsi="Calibri" w:cs="Calibri"/>
                <w:i/>
                <w:sz w:val="22"/>
                <w:szCs w:val="22"/>
              </w:rPr>
            </w:pPr>
            <w:r w:rsidRPr="00D8205D">
              <w:rPr>
                <w:rFonts w:ascii="Calibri" w:hAnsi="Calibri" w:cs="Calibri"/>
                <w:i/>
                <w:highlight w:val="lightGray"/>
              </w:rPr>
              <w:t>…</w:t>
            </w:r>
          </w:p>
        </w:tc>
      </w:tr>
    </w:tbl>
    <w:p w14:paraId="267FCBED" w14:textId="469ABBA2" w:rsidR="003248B7" w:rsidRPr="003248B7" w:rsidRDefault="005D7E2C" w:rsidP="003248B7">
      <w:pPr>
        <w:pStyle w:val="OM-Nadpis2"/>
      </w:pPr>
      <w:bookmarkStart w:id="91" w:name="_Toc109801921"/>
      <w:bookmarkStart w:id="92" w:name="_Toc202437489"/>
      <w:r>
        <w:rPr>
          <w:lang w:eastAsia="cs-CZ"/>
        </w:rPr>
        <w:t xml:space="preserve">Aktivita 3 </w:t>
      </w:r>
      <w:r w:rsidRPr="00516400">
        <w:rPr>
          <w:i/>
          <w:iCs/>
        </w:rPr>
        <w:t>–</w:t>
      </w:r>
      <w:r>
        <w:rPr>
          <w:lang w:eastAsia="cs-CZ"/>
        </w:rPr>
        <w:t xml:space="preserve"> </w:t>
      </w:r>
      <w:r w:rsidR="003248B7" w:rsidRPr="003248B7">
        <w:t>Mapování, analýzy a evaluace</w:t>
      </w:r>
      <w:bookmarkEnd w:id="91"/>
      <w:bookmarkEnd w:id="92"/>
    </w:p>
    <w:p w14:paraId="67735325" w14:textId="77777777" w:rsidR="003248B7" w:rsidRPr="0095285B" w:rsidRDefault="003248B7" w:rsidP="003248B7">
      <w:pPr>
        <w:pStyle w:val="OM-Normln"/>
        <w:rPr>
          <w:b/>
          <w:color w:val="002060"/>
          <w:sz w:val="24"/>
          <w:szCs w:val="24"/>
        </w:rPr>
      </w:pPr>
      <w:r w:rsidRPr="0095285B">
        <w:rPr>
          <w:b/>
          <w:color w:val="002060"/>
          <w:sz w:val="24"/>
          <w:szCs w:val="24"/>
        </w:rPr>
        <w:t>Plánované činnosti, jejich cíle a harmonogram:</w:t>
      </w:r>
    </w:p>
    <w:p w14:paraId="4E49B2CB" w14:textId="4FA31069" w:rsidR="003248B7" w:rsidRPr="00516400" w:rsidRDefault="003248B7" w:rsidP="003248B7">
      <w:pPr>
        <w:pStyle w:val="OM-Normln"/>
      </w:pPr>
      <w:r w:rsidRPr="003248B7">
        <w:rPr>
          <w:i/>
        </w:rPr>
        <w:t xml:space="preserve">Popište konkrétně plánované činnosti v dané aktivitě, včetně plánovaných cílů </w:t>
      </w:r>
      <w:r w:rsidR="00A31411">
        <w:rPr>
          <w:i/>
        </w:rPr>
        <w:t xml:space="preserve">dané aktivity </w:t>
      </w:r>
      <w:r w:rsidRPr="003248B7">
        <w:rPr>
          <w:i/>
        </w:rPr>
        <w:t>a harmonogramu.</w:t>
      </w:r>
    </w:p>
    <w:p w14:paraId="7C5CF55A" w14:textId="15B561EF" w:rsidR="002E1C2B" w:rsidRPr="0095285B" w:rsidRDefault="00A07443" w:rsidP="002E1C2B">
      <w:pPr>
        <w:pStyle w:val="OM-Normln"/>
        <w:rPr>
          <w:b/>
          <w:bCs/>
          <w:color w:val="002060"/>
          <w:sz w:val="24"/>
          <w:szCs w:val="24"/>
        </w:rPr>
      </w:pPr>
      <w:r>
        <w:rPr>
          <w:b/>
          <w:color w:val="002060"/>
          <w:sz w:val="24"/>
          <w:szCs w:val="24"/>
        </w:rPr>
        <w:t>Povin</w:t>
      </w:r>
      <w:r w:rsidRPr="00566AC5">
        <w:rPr>
          <w:b/>
          <w:color w:val="002060"/>
          <w:sz w:val="24"/>
          <w:szCs w:val="24"/>
        </w:rPr>
        <w:t>né</w:t>
      </w:r>
      <w:r w:rsidR="002E1C2B" w:rsidRPr="0095285B">
        <w:rPr>
          <w:b/>
          <w:bCs/>
          <w:color w:val="002060"/>
          <w:sz w:val="24"/>
          <w:szCs w:val="24"/>
        </w:rPr>
        <w:t xml:space="preserve"> výstupy projektu v dané aktivitě:</w:t>
      </w:r>
    </w:p>
    <w:p w14:paraId="153D7535" w14:textId="77777777" w:rsidR="002E1C2B" w:rsidRPr="00516400" w:rsidRDefault="002E1C2B" w:rsidP="002E1C2B">
      <w:pPr>
        <w:pStyle w:val="OM-Normln"/>
        <w:rPr>
          <w:i/>
        </w:rPr>
      </w:pPr>
      <w:r w:rsidRPr="00516400">
        <w:rPr>
          <w:i/>
        </w:rPr>
        <w:t>Uveďte povinné výstupy dané aktivity dle SPpŽP včetně jejich kvalitativně a kvantitativně popsaného závazku.</w:t>
      </w:r>
    </w:p>
    <w:p w14:paraId="71C6414D" w14:textId="77777777" w:rsidR="002E1C2B" w:rsidRPr="0095285B" w:rsidRDefault="002E1C2B" w:rsidP="002E1C2B">
      <w:pPr>
        <w:pStyle w:val="OM-Normln"/>
        <w:rPr>
          <w:b/>
          <w:bCs/>
          <w:color w:val="002060"/>
          <w:sz w:val="24"/>
          <w:szCs w:val="24"/>
        </w:rPr>
      </w:pPr>
      <w:r w:rsidRPr="0095285B">
        <w:rPr>
          <w:b/>
          <w:bCs/>
          <w:color w:val="002060"/>
          <w:sz w:val="24"/>
          <w:szCs w:val="24"/>
        </w:rPr>
        <w:t>Indikátory:</w:t>
      </w:r>
    </w:p>
    <w:p w14:paraId="5DC41903" w14:textId="1B3D3C8D" w:rsidR="002E1C2B" w:rsidRPr="00516400" w:rsidRDefault="002E1C2B" w:rsidP="002E1C2B">
      <w:pPr>
        <w:pStyle w:val="OM-Normln"/>
        <w:rPr>
          <w:i/>
        </w:rPr>
      </w:pPr>
      <w:r w:rsidRPr="00516400">
        <w:rPr>
          <w:i/>
        </w:rPr>
        <w:t>Ke každému indikátoru uveďte jeho cílovou hodnotu a do řádku popis uveďte konkrétně, jaké výstupy</w:t>
      </w:r>
      <w:r w:rsidR="00DC138D">
        <w:rPr>
          <w:i/>
        </w:rPr>
        <w:t>/výsledky</w:t>
      </w:r>
      <w:r w:rsidRPr="00516400">
        <w:rPr>
          <w:i/>
        </w:rPr>
        <w:t xml:space="preserve"> obsahuje</w:t>
      </w:r>
      <w:r w:rsidR="004B2C2A">
        <w:rPr>
          <w:i/>
        </w:rPr>
        <w:t>,</w:t>
      </w:r>
      <w:r w:rsidR="004B2C2A" w:rsidRPr="004B2C2A">
        <w:rPr>
          <w:i/>
        </w:rPr>
        <w:t xml:space="preserve"> </w:t>
      </w:r>
      <w:r w:rsidR="004B2C2A" w:rsidRPr="0073652F">
        <w:rPr>
          <w:i/>
        </w:rPr>
        <w:t>resp. jakým způsobem došlo k výpočtu cílové hodnoty indikátoru</w:t>
      </w:r>
      <w:r w:rsidRPr="00516400">
        <w:rPr>
          <w:i/>
        </w:rPr>
        <w:t>.</w:t>
      </w:r>
    </w:p>
    <w:p w14:paraId="0115CDDF" w14:textId="77777777" w:rsidR="00360DD3" w:rsidRPr="00EE512B" w:rsidRDefault="00360DD3" w:rsidP="001B7350">
      <w:pPr>
        <w:pStyle w:val="OM-Normln"/>
        <w:keepNext/>
        <w:rPr>
          <w:b/>
          <w:bCs/>
          <w:u w:val="single"/>
        </w:rPr>
      </w:pPr>
      <w:r w:rsidRPr="00EE512B">
        <w:rPr>
          <w:b/>
          <w:bCs/>
          <w:u w:val="single"/>
        </w:rPr>
        <w:lastRenderedPageBreak/>
        <w:t>Indikátory výstupu</w:t>
      </w:r>
    </w:p>
    <w:tbl>
      <w:tblPr>
        <w:tblStyle w:val="Mkatabulky25"/>
        <w:tblW w:w="5003" w:type="pct"/>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ook w:val="04A0" w:firstRow="1" w:lastRow="0" w:firstColumn="1" w:lastColumn="0" w:noHBand="0" w:noVBand="1"/>
      </w:tblPr>
      <w:tblGrid>
        <w:gridCol w:w="1413"/>
        <w:gridCol w:w="7654"/>
      </w:tblGrid>
      <w:tr w:rsidR="00360DD3" w:rsidRPr="003248B7" w14:paraId="3A5AF61C" w14:textId="77777777" w:rsidTr="00EE512B">
        <w:tc>
          <w:tcPr>
            <w:tcW w:w="0" w:type="auto"/>
            <w:gridSpan w:val="2"/>
            <w:shd w:val="clear" w:color="auto" w:fill="173271"/>
          </w:tcPr>
          <w:p w14:paraId="3C87A1E7" w14:textId="77777777" w:rsidR="00360DD3" w:rsidRPr="003248B7" w:rsidRDefault="00360DD3" w:rsidP="001B7350">
            <w:pPr>
              <w:keepNext/>
              <w:widowControl/>
              <w:adjustRightInd/>
              <w:spacing w:after="0" w:line="240" w:lineRule="auto"/>
              <w:jc w:val="left"/>
              <w:textAlignment w:val="auto"/>
              <w:rPr>
                <w:rFonts w:cstheme="minorHAnsi"/>
              </w:rPr>
            </w:pPr>
            <w:r w:rsidRPr="003248B7">
              <w:rPr>
                <w:b/>
              </w:rPr>
              <w:t>210 171</w:t>
            </w:r>
            <w:r w:rsidRPr="003248B7">
              <w:rPr>
                <w:bCs/>
              </w:rPr>
              <w:t xml:space="preserve"> Počet uspořádaných akcí</w:t>
            </w:r>
          </w:p>
        </w:tc>
      </w:tr>
      <w:tr w:rsidR="005C5518" w:rsidRPr="003248B7" w14:paraId="00848051" w14:textId="77777777" w:rsidTr="005C5518">
        <w:tc>
          <w:tcPr>
            <w:tcW w:w="779" w:type="pct"/>
          </w:tcPr>
          <w:p w14:paraId="4EA05149" w14:textId="77777777" w:rsidR="00360DD3" w:rsidRPr="003248B7" w:rsidRDefault="00360DD3" w:rsidP="001B7350">
            <w:pPr>
              <w:keepNext/>
              <w:widowControl/>
              <w:adjustRightInd/>
              <w:spacing w:after="0" w:line="240" w:lineRule="auto"/>
              <w:jc w:val="left"/>
              <w:textAlignment w:val="auto"/>
              <w:rPr>
                <w:rFonts w:cstheme="minorHAnsi"/>
                <w:b/>
              </w:rPr>
            </w:pPr>
            <w:r w:rsidRPr="003248B7">
              <w:rPr>
                <w:rFonts w:cstheme="minorHAnsi"/>
                <w:b/>
              </w:rPr>
              <w:t>Hodnota</w:t>
            </w:r>
          </w:p>
        </w:tc>
        <w:tc>
          <w:tcPr>
            <w:tcW w:w="4221" w:type="pct"/>
          </w:tcPr>
          <w:p w14:paraId="775B3170" w14:textId="77777777" w:rsidR="00360DD3" w:rsidRPr="003248B7" w:rsidRDefault="00360DD3" w:rsidP="001B7350">
            <w:pPr>
              <w:keepNext/>
              <w:widowControl/>
              <w:adjustRightInd/>
              <w:spacing w:after="0" w:line="240" w:lineRule="auto"/>
              <w:jc w:val="left"/>
              <w:textAlignment w:val="auto"/>
              <w:rPr>
                <w:rFonts w:cstheme="minorHAnsi"/>
                <w:b/>
              </w:rPr>
            </w:pPr>
          </w:p>
        </w:tc>
      </w:tr>
      <w:tr w:rsidR="005C5518" w:rsidRPr="003248B7" w14:paraId="61368416" w14:textId="77777777" w:rsidTr="005C5518">
        <w:tc>
          <w:tcPr>
            <w:tcW w:w="779" w:type="pct"/>
          </w:tcPr>
          <w:p w14:paraId="763B42D1" w14:textId="77777777" w:rsidR="00360DD3" w:rsidRPr="003248B7" w:rsidRDefault="00360DD3" w:rsidP="008C5FD0">
            <w:pPr>
              <w:widowControl/>
              <w:adjustRightInd/>
              <w:spacing w:after="0" w:line="240" w:lineRule="auto"/>
              <w:jc w:val="left"/>
              <w:textAlignment w:val="auto"/>
              <w:rPr>
                <w:rFonts w:cstheme="minorHAnsi"/>
                <w:b/>
              </w:rPr>
            </w:pPr>
            <w:r w:rsidRPr="003248B7">
              <w:rPr>
                <w:rFonts w:cstheme="minorHAnsi"/>
                <w:b/>
              </w:rPr>
              <w:t>Popis</w:t>
            </w:r>
          </w:p>
        </w:tc>
        <w:tc>
          <w:tcPr>
            <w:tcW w:w="4221" w:type="pct"/>
          </w:tcPr>
          <w:p w14:paraId="5A7F5040" w14:textId="77777777" w:rsidR="00360DD3" w:rsidRPr="003248B7" w:rsidRDefault="00360DD3" w:rsidP="008C5FD0">
            <w:pPr>
              <w:widowControl/>
              <w:adjustRightInd/>
              <w:spacing w:after="0" w:line="240" w:lineRule="auto"/>
              <w:jc w:val="left"/>
              <w:textAlignment w:val="auto"/>
              <w:rPr>
                <w:rFonts w:cstheme="minorHAnsi"/>
                <w:b/>
              </w:rPr>
            </w:pPr>
          </w:p>
        </w:tc>
      </w:tr>
      <w:tr w:rsidR="00360DD3" w:rsidRPr="003248B7" w14:paraId="65176E8F" w14:textId="77777777" w:rsidTr="00EE512B">
        <w:tc>
          <w:tcPr>
            <w:tcW w:w="0" w:type="auto"/>
            <w:gridSpan w:val="2"/>
            <w:shd w:val="clear" w:color="auto" w:fill="173271"/>
          </w:tcPr>
          <w:p w14:paraId="03761BDC" w14:textId="77777777" w:rsidR="00360DD3" w:rsidRPr="003248B7" w:rsidRDefault="00360DD3" w:rsidP="008C5FD0">
            <w:pPr>
              <w:widowControl/>
              <w:adjustRightInd/>
              <w:spacing w:after="0" w:line="240" w:lineRule="auto"/>
              <w:jc w:val="left"/>
              <w:textAlignment w:val="auto"/>
              <w:rPr>
                <w:rFonts w:cstheme="minorHAnsi"/>
              </w:rPr>
            </w:pPr>
            <w:r w:rsidRPr="003248B7">
              <w:rPr>
                <w:b/>
              </w:rPr>
              <w:t>215 012</w:t>
            </w:r>
            <w:r w:rsidRPr="003248B7">
              <w:rPr>
                <w:bCs/>
              </w:rPr>
              <w:t xml:space="preserve"> Počet nově vytvořených produktů strategického řízení VaVaI</w:t>
            </w:r>
          </w:p>
        </w:tc>
      </w:tr>
      <w:tr w:rsidR="005C5518" w:rsidRPr="003248B7" w14:paraId="483ACF8E" w14:textId="77777777" w:rsidTr="005C5518">
        <w:tc>
          <w:tcPr>
            <w:tcW w:w="779" w:type="pct"/>
          </w:tcPr>
          <w:p w14:paraId="4EF94129" w14:textId="77777777" w:rsidR="00360DD3" w:rsidRPr="003248B7" w:rsidRDefault="00360DD3" w:rsidP="008C5FD0">
            <w:pPr>
              <w:widowControl/>
              <w:adjustRightInd/>
              <w:spacing w:after="0" w:line="240" w:lineRule="auto"/>
              <w:jc w:val="left"/>
              <w:textAlignment w:val="auto"/>
              <w:rPr>
                <w:rFonts w:cstheme="minorHAnsi"/>
                <w:b/>
              </w:rPr>
            </w:pPr>
            <w:r w:rsidRPr="003248B7">
              <w:rPr>
                <w:rFonts w:cstheme="minorHAnsi"/>
                <w:b/>
              </w:rPr>
              <w:t>Hodnota</w:t>
            </w:r>
          </w:p>
        </w:tc>
        <w:tc>
          <w:tcPr>
            <w:tcW w:w="4221" w:type="pct"/>
          </w:tcPr>
          <w:p w14:paraId="4B459A3C" w14:textId="77777777" w:rsidR="00360DD3" w:rsidRPr="003248B7" w:rsidRDefault="00360DD3" w:rsidP="008C5FD0">
            <w:pPr>
              <w:widowControl/>
              <w:adjustRightInd/>
              <w:spacing w:after="0" w:line="240" w:lineRule="auto"/>
              <w:jc w:val="left"/>
              <w:textAlignment w:val="auto"/>
              <w:rPr>
                <w:rFonts w:cstheme="minorHAnsi"/>
                <w:b/>
              </w:rPr>
            </w:pPr>
          </w:p>
        </w:tc>
      </w:tr>
      <w:tr w:rsidR="005C5518" w:rsidRPr="003248B7" w14:paraId="06C043CE" w14:textId="77777777" w:rsidTr="005C5518">
        <w:tc>
          <w:tcPr>
            <w:tcW w:w="779" w:type="pct"/>
          </w:tcPr>
          <w:p w14:paraId="133959AC" w14:textId="77777777" w:rsidR="00360DD3" w:rsidRPr="003248B7" w:rsidRDefault="00360DD3" w:rsidP="008C5FD0">
            <w:pPr>
              <w:widowControl/>
              <w:adjustRightInd/>
              <w:spacing w:after="0" w:line="240" w:lineRule="auto"/>
              <w:jc w:val="left"/>
              <w:textAlignment w:val="auto"/>
              <w:rPr>
                <w:rFonts w:cstheme="minorHAnsi"/>
                <w:b/>
              </w:rPr>
            </w:pPr>
            <w:r w:rsidRPr="003248B7">
              <w:rPr>
                <w:rFonts w:cstheme="minorHAnsi"/>
                <w:b/>
              </w:rPr>
              <w:t>Popis</w:t>
            </w:r>
          </w:p>
        </w:tc>
        <w:tc>
          <w:tcPr>
            <w:tcW w:w="4221" w:type="pct"/>
          </w:tcPr>
          <w:p w14:paraId="1A31E238" w14:textId="77777777" w:rsidR="00360DD3" w:rsidRPr="003248B7" w:rsidRDefault="00360DD3" w:rsidP="008C5FD0">
            <w:pPr>
              <w:widowControl/>
              <w:adjustRightInd/>
              <w:spacing w:after="0" w:line="240" w:lineRule="auto"/>
              <w:jc w:val="left"/>
              <w:textAlignment w:val="auto"/>
              <w:rPr>
                <w:rFonts w:cstheme="minorHAnsi"/>
                <w:b/>
              </w:rPr>
            </w:pPr>
          </w:p>
        </w:tc>
      </w:tr>
    </w:tbl>
    <w:p w14:paraId="18F5F7ED" w14:textId="77777777" w:rsidR="00360DD3" w:rsidRPr="00EE512B" w:rsidRDefault="00360DD3" w:rsidP="00EE512B">
      <w:pPr>
        <w:pStyle w:val="OM-Normln"/>
        <w:keepNext/>
        <w:rPr>
          <w:b/>
          <w:bCs/>
          <w:u w:val="single"/>
        </w:rPr>
      </w:pPr>
      <w:r w:rsidRPr="00EE512B">
        <w:rPr>
          <w:b/>
          <w:bCs/>
          <w:u w:val="single"/>
        </w:rPr>
        <w:t>Indikátory výsledku</w:t>
      </w:r>
    </w:p>
    <w:tbl>
      <w:tblPr>
        <w:tblStyle w:val="Mkatabulky26"/>
        <w:tblW w:w="5000" w:type="pct"/>
        <w:tblInd w:w="-5"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ook w:val="04A0" w:firstRow="1" w:lastRow="0" w:firstColumn="1" w:lastColumn="0" w:noHBand="0" w:noVBand="1"/>
      </w:tblPr>
      <w:tblGrid>
        <w:gridCol w:w="1418"/>
        <w:gridCol w:w="7644"/>
      </w:tblGrid>
      <w:tr w:rsidR="00360DD3" w:rsidRPr="003248B7" w14:paraId="1E7B755E" w14:textId="77777777" w:rsidTr="00EE512B">
        <w:tc>
          <w:tcPr>
            <w:tcW w:w="9062" w:type="dxa"/>
            <w:gridSpan w:val="2"/>
            <w:shd w:val="clear" w:color="auto" w:fill="173271"/>
          </w:tcPr>
          <w:p w14:paraId="2F34FA84" w14:textId="77777777" w:rsidR="00360DD3" w:rsidRPr="003248B7" w:rsidRDefault="00360DD3" w:rsidP="00EE512B">
            <w:pPr>
              <w:keepNext/>
              <w:widowControl/>
              <w:adjustRightInd/>
              <w:spacing w:after="0" w:line="240" w:lineRule="auto"/>
              <w:jc w:val="left"/>
              <w:textAlignment w:val="auto"/>
              <w:rPr>
                <w:rFonts w:cstheme="minorHAnsi"/>
              </w:rPr>
            </w:pPr>
            <w:r w:rsidRPr="003248B7">
              <w:rPr>
                <w:b/>
              </w:rPr>
              <w:t>215 102</w:t>
            </w:r>
            <w:r w:rsidRPr="003248B7">
              <w:rPr>
                <w:bCs/>
              </w:rPr>
              <w:t xml:space="preserve"> Implementované nové produkty strategického řízení VaVaI</w:t>
            </w:r>
          </w:p>
        </w:tc>
      </w:tr>
      <w:tr w:rsidR="00360DD3" w:rsidRPr="003248B7" w14:paraId="1AA0AAD4" w14:textId="77777777" w:rsidTr="00EE512B">
        <w:tc>
          <w:tcPr>
            <w:tcW w:w="1418" w:type="dxa"/>
          </w:tcPr>
          <w:p w14:paraId="015261B5" w14:textId="77777777" w:rsidR="00360DD3" w:rsidRPr="003248B7" w:rsidRDefault="00360DD3" w:rsidP="008C5FD0">
            <w:pPr>
              <w:widowControl/>
              <w:adjustRightInd/>
              <w:spacing w:after="0" w:line="240" w:lineRule="auto"/>
              <w:jc w:val="left"/>
              <w:textAlignment w:val="auto"/>
              <w:rPr>
                <w:rFonts w:cstheme="minorHAnsi"/>
                <w:b/>
              </w:rPr>
            </w:pPr>
            <w:r w:rsidRPr="003248B7">
              <w:rPr>
                <w:rFonts w:cstheme="minorHAnsi"/>
                <w:b/>
              </w:rPr>
              <w:t>Hodnota</w:t>
            </w:r>
          </w:p>
        </w:tc>
        <w:tc>
          <w:tcPr>
            <w:tcW w:w="7644" w:type="dxa"/>
          </w:tcPr>
          <w:p w14:paraId="507B05F7" w14:textId="77777777" w:rsidR="00360DD3" w:rsidRPr="003248B7" w:rsidRDefault="00360DD3" w:rsidP="008C5FD0">
            <w:pPr>
              <w:widowControl/>
              <w:adjustRightInd/>
              <w:spacing w:after="0" w:line="240" w:lineRule="auto"/>
              <w:jc w:val="left"/>
              <w:textAlignment w:val="auto"/>
              <w:rPr>
                <w:rFonts w:cstheme="minorHAnsi"/>
                <w:b/>
              </w:rPr>
            </w:pPr>
          </w:p>
        </w:tc>
      </w:tr>
      <w:tr w:rsidR="00360DD3" w:rsidRPr="003248B7" w14:paraId="61365395" w14:textId="77777777" w:rsidTr="00EE512B">
        <w:tc>
          <w:tcPr>
            <w:tcW w:w="1418" w:type="dxa"/>
          </w:tcPr>
          <w:p w14:paraId="20C63AA5" w14:textId="77777777" w:rsidR="00360DD3" w:rsidRPr="003248B7" w:rsidRDefault="00360DD3" w:rsidP="008C5FD0">
            <w:pPr>
              <w:widowControl/>
              <w:adjustRightInd/>
              <w:spacing w:after="0" w:line="240" w:lineRule="auto"/>
              <w:jc w:val="left"/>
              <w:textAlignment w:val="auto"/>
              <w:rPr>
                <w:rFonts w:cstheme="minorHAnsi"/>
                <w:b/>
              </w:rPr>
            </w:pPr>
            <w:r w:rsidRPr="003248B7">
              <w:rPr>
                <w:rFonts w:cstheme="minorHAnsi"/>
                <w:b/>
              </w:rPr>
              <w:t>Popis</w:t>
            </w:r>
          </w:p>
        </w:tc>
        <w:tc>
          <w:tcPr>
            <w:tcW w:w="7644" w:type="dxa"/>
          </w:tcPr>
          <w:p w14:paraId="6FC4852F" w14:textId="77777777" w:rsidR="00360DD3" w:rsidRPr="003248B7" w:rsidRDefault="00360DD3" w:rsidP="008C5FD0">
            <w:pPr>
              <w:widowControl/>
              <w:adjustRightInd/>
              <w:spacing w:after="0" w:line="240" w:lineRule="auto"/>
              <w:jc w:val="left"/>
              <w:textAlignment w:val="auto"/>
              <w:rPr>
                <w:rFonts w:cstheme="minorHAnsi"/>
                <w:b/>
              </w:rPr>
            </w:pPr>
          </w:p>
        </w:tc>
      </w:tr>
      <w:tr w:rsidR="00360DD3" w:rsidRPr="003248B7" w14:paraId="0FB7502D" w14:textId="77777777" w:rsidTr="00EE512B">
        <w:tc>
          <w:tcPr>
            <w:tcW w:w="9062" w:type="dxa"/>
            <w:gridSpan w:val="2"/>
            <w:shd w:val="clear" w:color="auto" w:fill="173271"/>
          </w:tcPr>
          <w:p w14:paraId="7C31708A" w14:textId="77777777" w:rsidR="00360DD3" w:rsidRPr="003248B7" w:rsidRDefault="00360DD3" w:rsidP="008C5FD0">
            <w:pPr>
              <w:widowControl/>
              <w:adjustRightInd/>
              <w:spacing w:after="0" w:line="240" w:lineRule="auto"/>
              <w:jc w:val="left"/>
              <w:textAlignment w:val="auto"/>
              <w:rPr>
                <w:rFonts w:cstheme="minorHAnsi"/>
              </w:rPr>
            </w:pPr>
            <w:r w:rsidRPr="003248B7">
              <w:rPr>
                <w:b/>
              </w:rPr>
              <w:t>2</w:t>
            </w:r>
            <w:r>
              <w:rPr>
                <w:b/>
              </w:rPr>
              <w:t>03</w:t>
            </w:r>
            <w:r w:rsidRPr="003248B7">
              <w:rPr>
                <w:b/>
              </w:rPr>
              <w:t> </w:t>
            </w:r>
            <w:r>
              <w:rPr>
                <w:b/>
              </w:rPr>
              <w:t>541</w:t>
            </w:r>
            <w:r w:rsidRPr="003248B7">
              <w:rPr>
                <w:bCs/>
              </w:rPr>
              <w:t xml:space="preserve"> </w:t>
            </w:r>
            <w:r w:rsidRPr="004475AA">
              <w:rPr>
                <w:bCs/>
              </w:rPr>
              <w:t>Počet podpořených spoluprací – VaV</w:t>
            </w:r>
            <w:r>
              <w:rPr>
                <w:rStyle w:val="Znakapoznpodarou"/>
                <w:bCs/>
              </w:rPr>
              <w:footnoteReference w:id="18"/>
            </w:r>
          </w:p>
        </w:tc>
      </w:tr>
      <w:tr w:rsidR="00360DD3" w:rsidRPr="003248B7" w14:paraId="1C8CE0BE" w14:textId="77777777" w:rsidTr="00EE512B">
        <w:tc>
          <w:tcPr>
            <w:tcW w:w="1418" w:type="dxa"/>
          </w:tcPr>
          <w:p w14:paraId="068B9383" w14:textId="77777777" w:rsidR="00360DD3" w:rsidRPr="003248B7" w:rsidRDefault="00360DD3" w:rsidP="008C5FD0">
            <w:pPr>
              <w:widowControl/>
              <w:adjustRightInd/>
              <w:spacing w:after="0" w:line="240" w:lineRule="auto"/>
              <w:jc w:val="left"/>
              <w:textAlignment w:val="auto"/>
              <w:rPr>
                <w:rFonts w:cstheme="minorHAnsi"/>
                <w:b/>
              </w:rPr>
            </w:pPr>
            <w:r w:rsidRPr="003248B7">
              <w:rPr>
                <w:rFonts w:cstheme="minorHAnsi"/>
                <w:b/>
              </w:rPr>
              <w:t>Hodnota</w:t>
            </w:r>
          </w:p>
        </w:tc>
        <w:tc>
          <w:tcPr>
            <w:tcW w:w="7644" w:type="dxa"/>
          </w:tcPr>
          <w:p w14:paraId="33A6AECE" w14:textId="77777777" w:rsidR="00360DD3" w:rsidRPr="003248B7" w:rsidRDefault="00360DD3" w:rsidP="008C5FD0">
            <w:pPr>
              <w:widowControl/>
              <w:adjustRightInd/>
              <w:spacing w:after="0" w:line="240" w:lineRule="auto"/>
              <w:jc w:val="left"/>
              <w:textAlignment w:val="auto"/>
              <w:rPr>
                <w:rFonts w:cstheme="minorHAnsi"/>
                <w:b/>
              </w:rPr>
            </w:pPr>
          </w:p>
        </w:tc>
      </w:tr>
      <w:tr w:rsidR="00360DD3" w:rsidRPr="003248B7" w14:paraId="6E89C743" w14:textId="77777777" w:rsidTr="00EE512B">
        <w:tc>
          <w:tcPr>
            <w:tcW w:w="1418" w:type="dxa"/>
          </w:tcPr>
          <w:p w14:paraId="63968C92" w14:textId="77777777" w:rsidR="00360DD3" w:rsidRPr="003248B7" w:rsidRDefault="00360DD3" w:rsidP="008C5FD0">
            <w:pPr>
              <w:widowControl/>
              <w:adjustRightInd/>
              <w:spacing w:after="0" w:line="240" w:lineRule="auto"/>
              <w:jc w:val="left"/>
              <w:textAlignment w:val="auto"/>
              <w:rPr>
                <w:rFonts w:cstheme="minorHAnsi"/>
                <w:b/>
              </w:rPr>
            </w:pPr>
            <w:r w:rsidRPr="003248B7">
              <w:rPr>
                <w:rFonts w:cstheme="minorHAnsi"/>
                <w:b/>
              </w:rPr>
              <w:t>Popis</w:t>
            </w:r>
          </w:p>
        </w:tc>
        <w:tc>
          <w:tcPr>
            <w:tcW w:w="7644" w:type="dxa"/>
          </w:tcPr>
          <w:p w14:paraId="219BBC0B" w14:textId="77777777" w:rsidR="00360DD3" w:rsidRPr="003248B7" w:rsidRDefault="00360DD3" w:rsidP="008C5FD0">
            <w:pPr>
              <w:widowControl/>
              <w:adjustRightInd/>
              <w:spacing w:after="0" w:line="240" w:lineRule="auto"/>
              <w:jc w:val="left"/>
              <w:textAlignment w:val="auto"/>
              <w:rPr>
                <w:rFonts w:cstheme="minorHAnsi"/>
                <w:b/>
              </w:rPr>
            </w:pPr>
          </w:p>
        </w:tc>
      </w:tr>
    </w:tbl>
    <w:p w14:paraId="1B190BF3" w14:textId="77777777" w:rsidR="00504A33" w:rsidRPr="00EE512B" w:rsidRDefault="00504A33" w:rsidP="00B95E65">
      <w:pPr>
        <w:pStyle w:val="OM-Normln"/>
        <w:keepNext/>
        <w:spacing w:before="240"/>
        <w:rPr>
          <w:b/>
          <w:bCs/>
          <w:color w:val="C00000"/>
          <w:sz w:val="24"/>
          <w:szCs w:val="24"/>
        </w:rPr>
      </w:pPr>
      <w:r w:rsidRPr="00EE512B">
        <w:rPr>
          <w:b/>
          <w:bCs/>
          <w:color w:val="C00000"/>
          <w:sz w:val="24"/>
          <w:szCs w:val="24"/>
        </w:rPr>
        <w:t>Závazky k převodu do ZPP</w:t>
      </w:r>
    </w:p>
    <w:p w14:paraId="2AEC3C86" w14:textId="69E57250" w:rsidR="00504A33" w:rsidRDefault="00504A33" w:rsidP="00504A33">
      <w:pPr>
        <w:pStyle w:val="OM-Normln"/>
        <w:rPr>
          <w:rFonts w:ascii="Calibri" w:hAnsi="Calibri" w:cs="Calibri"/>
          <w:i/>
        </w:rPr>
      </w:pPr>
      <w:r>
        <w:rPr>
          <w:rFonts w:ascii="Calibri" w:hAnsi="Calibri" w:cs="Calibri"/>
          <w:i/>
        </w:rPr>
        <w:t>Informace uvedené v následující</w:t>
      </w:r>
      <w:r w:rsidR="00766492">
        <w:rPr>
          <w:rFonts w:ascii="Calibri" w:hAnsi="Calibri" w:cs="Calibri"/>
          <w:i/>
        </w:rPr>
        <w:t>m rámečku a tabulce</w:t>
      </w:r>
      <w:r w:rsidR="00766492" w:rsidRPr="003510BC">
        <w:rPr>
          <w:rFonts w:ascii="Calibri" w:hAnsi="Calibri" w:cs="Calibri"/>
          <w:i/>
        </w:rPr>
        <w:t xml:space="preserve"> </w:t>
      </w:r>
      <w:r w:rsidRPr="003510BC">
        <w:rPr>
          <w:rFonts w:ascii="Calibri" w:hAnsi="Calibri" w:cs="Calibri"/>
          <w:i/>
        </w:rPr>
        <w:t>bud</w:t>
      </w:r>
      <w:r>
        <w:rPr>
          <w:rFonts w:ascii="Calibri" w:hAnsi="Calibri" w:cs="Calibri"/>
          <w:i/>
        </w:rPr>
        <w:t>ou</w:t>
      </w:r>
      <w:r w:rsidRPr="003510BC">
        <w:rPr>
          <w:rFonts w:ascii="Calibri" w:hAnsi="Calibri" w:cs="Calibri"/>
          <w:i/>
        </w:rPr>
        <w:t xml:space="preserve"> v případě podpoření žádosti o podporu </w:t>
      </w:r>
      <w:r w:rsidRPr="003510BC">
        <w:rPr>
          <w:rFonts w:ascii="Calibri" w:hAnsi="Calibri" w:cs="Calibri"/>
          <w:b/>
          <w:bCs/>
          <w:i/>
        </w:rPr>
        <w:t>přenesen</w:t>
      </w:r>
      <w:r>
        <w:rPr>
          <w:rFonts w:ascii="Calibri" w:hAnsi="Calibri" w:cs="Calibri"/>
          <w:b/>
          <w:bCs/>
          <w:i/>
        </w:rPr>
        <w:t>y</w:t>
      </w:r>
      <w:r w:rsidRPr="003510BC">
        <w:rPr>
          <w:rFonts w:ascii="Calibri" w:hAnsi="Calibri" w:cs="Calibri"/>
          <w:b/>
          <w:bCs/>
          <w:i/>
        </w:rPr>
        <w:t xml:space="preserve"> do ZPP</w:t>
      </w:r>
      <w:r w:rsidR="00777305">
        <w:rPr>
          <w:rFonts w:ascii="Calibri" w:hAnsi="Calibri" w:cs="Calibri"/>
          <w:b/>
          <w:bCs/>
          <w:i/>
        </w:rPr>
        <w:t xml:space="preserve"> </w:t>
      </w:r>
      <w:r w:rsidR="00777305" w:rsidRPr="001817E3">
        <w:rPr>
          <w:rFonts w:ascii="Calibri" w:hAnsi="Calibri" w:cs="Calibri"/>
          <w:i/>
        </w:rPr>
        <w:t>(případně upraven</w:t>
      </w:r>
      <w:r w:rsidR="00777305">
        <w:rPr>
          <w:rFonts w:ascii="Calibri" w:hAnsi="Calibri" w:cs="Calibri"/>
          <w:i/>
        </w:rPr>
        <w:t>y</w:t>
      </w:r>
      <w:r w:rsidR="00777305" w:rsidRPr="001817E3">
        <w:rPr>
          <w:rFonts w:ascii="Calibri" w:hAnsi="Calibri" w:cs="Calibri"/>
          <w:i/>
        </w:rPr>
        <w:t xml:space="preserve"> podle výhrad </w:t>
      </w:r>
      <w:r w:rsidR="00777305">
        <w:rPr>
          <w:rFonts w:ascii="Calibri" w:hAnsi="Calibri" w:cs="Calibri"/>
          <w:i/>
        </w:rPr>
        <w:t>Hodnoticí komise</w:t>
      </w:r>
      <w:r w:rsidR="00777305" w:rsidRPr="001817E3">
        <w:rPr>
          <w:rFonts w:ascii="Calibri" w:hAnsi="Calibri" w:cs="Calibri"/>
          <w:i/>
        </w:rPr>
        <w:t>)</w:t>
      </w:r>
      <w:r w:rsidRPr="003510BC">
        <w:rPr>
          <w:rFonts w:ascii="Calibri" w:hAnsi="Calibri" w:cs="Calibri"/>
          <w:i/>
        </w:rPr>
        <w:t xml:space="preserve">, které jsou přílohou Rozhodnutí o poskytnutí dotace (více viz PpŽP – </w:t>
      </w:r>
      <w:r w:rsidR="001B28AA">
        <w:rPr>
          <w:rFonts w:ascii="Calibri" w:hAnsi="Calibri" w:cs="Calibri"/>
          <w:i/>
        </w:rPr>
        <w:t>o</w:t>
      </w:r>
      <w:r w:rsidRPr="003510BC">
        <w:rPr>
          <w:rFonts w:ascii="Calibri" w:hAnsi="Calibri" w:cs="Calibri"/>
          <w:i/>
        </w:rPr>
        <w:t>becná část)</w:t>
      </w:r>
      <w:r w:rsidRPr="003510BC">
        <w:rPr>
          <w:rFonts w:ascii="Calibri" w:hAnsi="Calibri" w:cs="Calibri"/>
          <w:i/>
          <w:iCs/>
        </w:rPr>
        <w:t xml:space="preserve"> </w:t>
      </w:r>
      <w:r w:rsidRPr="003510BC">
        <w:rPr>
          <w:rFonts w:ascii="Calibri" w:hAnsi="Calibri" w:cs="Calibri"/>
          <w:i/>
        </w:rPr>
        <w:t>a bud</w:t>
      </w:r>
      <w:r>
        <w:rPr>
          <w:rFonts w:ascii="Calibri" w:hAnsi="Calibri" w:cs="Calibri"/>
          <w:i/>
        </w:rPr>
        <w:t>ou</w:t>
      </w:r>
      <w:r w:rsidRPr="003510BC">
        <w:rPr>
          <w:rFonts w:ascii="Calibri" w:hAnsi="Calibri" w:cs="Calibri"/>
          <w:i/>
        </w:rPr>
        <w:t xml:space="preserve"> podléhat nejpřísnějšímu režimu schvalování změn, proto jej formulujte jako jasný a</w:t>
      </w:r>
      <w:r w:rsidRPr="003510BC">
        <w:rPr>
          <w:rFonts w:ascii="Calibri" w:hAnsi="Calibri" w:cs="Calibri"/>
          <w:i/>
          <w:iCs/>
        </w:rPr>
        <w:t> </w:t>
      </w:r>
      <w:r w:rsidRPr="003510BC">
        <w:rPr>
          <w:rFonts w:ascii="Calibri" w:hAnsi="Calibri" w:cs="Calibri"/>
          <w:i/>
        </w:rPr>
        <w:t>stručný závazek.</w:t>
      </w:r>
    </w:p>
    <w:p w14:paraId="734A5F7E" w14:textId="225F5849" w:rsidR="00CD196B" w:rsidRPr="00CD196B" w:rsidRDefault="00CD196B" w:rsidP="00504A33">
      <w:pPr>
        <w:pStyle w:val="OM-Normln"/>
        <w:rPr>
          <w:rFonts w:ascii="Calibri" w:hAnsi="Calibri" w:cs="Calibri"/>
          <w:i/>
          <w:iCs/>
        </w:rPr>
      </w:pPr>
      <w:r w:rsidRPr="00CD196B">
        <w:rPr>
          <w:i/>
          <w:iCs/>
        </w:rPr>
        <w:t>Text uvedený v </w:t>
      </w:r>
      <w:r w:rsidR="00E67CC4">
        <w:rPr>
          <w:i/>
          <w:iCs/>
        </w:rPr>
        <w:t>rámečku</w:t>
      </w:r>
      <w:r w:rsidRPr="00CD196B">
        <w:rPr>
          <w:i/>
          <w:iCs/>
        </w:rPr>
        <w:t xml:space="preserve"> Klíčové aktivity </w:t>
      </w:r>
      <w:r w:rsidR="004327C2">
        <w:rPr>
          <w:i/>
          <w:iCs/>
        </w:rPr>
        <w:t>– text k převodu do ZPP</w:t>
      </w:r>
      <w:r w:rsidR="004327C2" w:rsidRPr="00CD196B">
        <w:rPr>
          <w:i/>
          <w:iCs/>
        </w:rPr>
        <w:t xml:space="preserve"> </w:t>
      </w:r>
      <w:r w:rsidRPr="00CD196B">
        <w:rPr>
          <w:i/>
          <w:iCs/>
        </w:rPr>
        <w:t xml:space="preserve">je povinně zkopírován do </w:t>
      </w:r>
      <w:r w:rsidRPr="00CD196B">
        <w:rPr>
          <w:i/>
          <w:iCs/>
          <w:szCs w:val="16"/>
        </w:rPr>
        <w:t xml:space="preserve">ISKP21+ </w:t>
      </w:r>
      <w:r w:rsidRPr="00CD196B">
        <w:rPr>
          <w:i/>
          <w:iCs/>
        </w:rPr>
        <w:t xml:space="preserve">ve stejném znění </w:t>
      </w:r>
      <w:r>
        <w:rPr>
          <w:i/>
          <w:iCs/>
        </w:rPr>
        <w:t xml:space="preserve">do </w:t>
      </w:r>
      <w:r w:rsidRPr="00CD196B">
        <w:rPr>
          <w:i/>
          <w:iCs/>
          <w:szCs w:val="16"/>
        </w:rPr>
        <w:t>pole „Popis klíčové aktivity“.</w:t>
      </w:r>
    </w:p>
    <w:tbl>
      <w:tblPr>
        <w:tblStyle w:val="Mkatabulky"/>
        <w:tblW w:w="0" w:type="auto"/>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ook w:val="04A0" w:firstRow="1" w:lastRow="0" w:firstColumn="1" w:lastColumn="0" w:noHBand="0" w:noVBand="1"/>
      </w:tblPr>
      <w:tblGrid>
        <w:gridCol w:w="9060"/>
      </w:tblGrid>
      <w:tr w:rsidR="00A43948" w:rsidRPr="003510BC" w14:paraId="005C94F3" w14:textId="77777777" w:rsidTr="00EE512B">
        <w:trPr>
          <w:trHeight w:val="436"/>
        </w:trPr>
        <w:tc>
          <w:tcPr>
            <w:tcW w:w="9060" w:type="dxa"/>
            <w:shd w:val="clear" w:color="auto" w:fill="C00000"/>
            <w:vAlign w:val="center"/>
          </w:tcPr>
          <w:p w14:paraId="153DD68D" w14:textId="315FB4BA" w:rsidR="00A43948" w:rsidRPr="003510BC" w:rsidRDefault="00A43948" w:rsidP="00EE512B">
            <w:pPr>
              <w:spacing w:before="60" w:after="60" w:line="240" w:lineRule="auto"/>
              <w:rPr>
                <w:rFonts w:ascii="Calibri" w:hAnsi="Calibri" w:cs="Calibri"/>
                <w:b/>
                <w:sz w:val="22"/>
                <w:szCs w:val="22"/>
              </w:rPr>
            </w:pPr>
            <w:r>
              <w:rPr>
                <w:rFonts w:ascii="Calibri" w:hAnsi="Calibri" w:cs="Calibri"/>
                <w:b/>
                <w:color w:val="FFFFFF" w:themeColor="background1"/>
                <w:sz w:val="22"/>
                <w:szCs w:val="22"/>
              </w:rPr>
              <w:t xml:space="preserve">Klíčové </w:t>
            </w:r>
            <w:r w:rsidR="0061269C">
              <w:rPr>
                <w:rFonts w:ascii="Calibri" w:hAnsi="Calibri" w:cs="Calibri"/>
                <w:b/>
                <w:color w:val="FFFFFF" w:themeColor="background1"/>
                <w:sz w:val="22"/>
                <w:szCs w:val="22"/>
              </w:rPr>
              <w:t>aktivity</w:t>
            </w:r>
            <w:r w:rsidR="007E2417">
              <w:rPr>
                <w:rFonts w:ascii="Calibri" w:hAnsi="Calibri" w:cs="Calibri"/>
                <w:b/>
                <w:color w:val="FFFFFF" w:themeColor="background1"/>
                <w:sz w:val="22"/>
                <w:szCs w:val="22"/>
              </w:rPr>
              <w:t xml:space="preserve"> </w:t>
            </w:r>
            <w:r w:rsidR="007E2417" w:rsidRPr="00B23AF3">
              <w:rPr>
                <w:rFonts w:asciiTheme="minorHAnsi" w:hAnsiTheme="minorHAnsi" w:cstheme="minorHAnsi"/>
                <w:b/>
                <w:bCs/>
                <w:sz w:val="22"/>
                <w:szCs w:val="22"/>
              </w:rPr>
              <w:t>– text k převodu do ZPP</w:t>
            </w:r>
            <w:r w:rsidRPr="003510BC">
              <w:rPr>
                <w:rFonts w:ascii="Calibri" w:hAnsi="Calibri" w:cs="Calibri"/>
                <w:b/>
                <w:color w:val="FFFFFF" w:themeColor="background1"/>
                <w:sz w:val="22"/>
                <w:szCs w:val="22"/>
              </w:rPr>
              <w:t>:</w:t>
            </w:r>
          </w:p>
        </w:tc>
      </w:tr>
      <w:tr w:rsidR="00A43948" w:rsidRPr="003510BC" w14:paraId="4F89B7A3" w14:textId="77777777" w:rsidTr="00EE512B">
        <w:trPr>
          <w:trHeight w:val="991"/>
        </w:trPr>
        <w:tc>
          <w:tcPr>
            <w:tcW w:w="9060" w:type="dxa"/>
          </w:tcPr>
          <w:p w14:paraId="353A8C05" w14:textId="73F4C1BD" w:rsidR="00A43948" w:rsidRPr="003510BC" w:rsidRDefault="00A43948" w:rsidP="00EE512B">
            <w:pPr>
              <w:spacing w:before="60" w:after="60" w:line="240" w:lineRule="auto"/>
              <w:rPr>
                <w:rFonts w:ascii="Calibri" w:hAnsi="Calibri" w:cs="Calibri"/>
                <w:i/>
                <w:iCs/>
                <w:sz w:val="22"/>
                <w:szCs w:val="22"/>
              </w:rPr>
            </w:pPr>
            <w:r w:rsidRPr="003510BC">
              <w:rPr>
                <w:rFonts w:ascii="Calibri" w:hAnsi="Calibri" w:cs="Calibri"/>
                <w:i/>
                <w:iCs/>
                <w:sz w:val="22"/>
                <w:szCs w:val="22"/>
              </w:rPr>
              <w:t>V </w:t>
            </w:r>
            <w:r>
              <w:rPr>
                <w:rFonts w:ascii="Calibri" w:hAnsi="Calibri" w:cs="Calibri"/>
                <w:i/>
                <w:iCs/>
                <w:sz w:val="22"/>
                <w:szCs w:val="22"/>
              </w:rPr>
              <w:t>tomto poli</w:t>
            </w:r>
            <w:r w:rsidRPr="003510BC">
              <w:rPr>
                <w:rFonts w:ascii="Calibri" w:hAnsi="Calibri" w:cs="Calibri"/>
                <w:i/>
                <w:iCs/>
                <w:sz w:val="22"/>
                <w:szCs w:val="22"/>
              </w:rPr>
              <w:t xml:space="preserve"> </w:t>
            </w:r>
            <w:r>
              <w:rPr>
                <w:rFonts w:ascii="Calibri" w:hAnsi="Calibri" w:cs="Calibri"/>
                <w:i/>
                <w:iCs/>
                <w:sz w:val="22"/>
                <w:szCs w:val="22"/>
              </w:rPr>
              <w:t xml:space="preserve">uveďte </w:t>
            </w:r>
            <w:r w:rsidR="000A45ED">
              <w:rPr>
                <w:rFonts w:ascii="Calibri" w:hAnsi="Calibri" w:cs="Calibri"/>
                <w:i/>
                <w:iCs/>
                <w:sz w:val="22"/>
                <w:szCs w:val="22"/>
              </w:rPr>
              <w:t>souhrn</w:t>
            </w:r>
            <w:r>
              <w:rPr>
                <w:rFonts w:ascii="Calibri" w:hAnsi="Calibri" w:cs="Calibri"/>
                <w:i/>
                <w:iCs/>
                <w:sz w:val="22"/>
                <w:szCs w:val="22"/>
              </w:rPr>
              <w:t xml:space="preserve"> plánovaných činností v projektu pro tuto </w:t>
            </w:r>
            <w:r w:rsidR="00FD146D" w:rsidRPr="00FD146D">
              <w:rPr>
                <w:rFonts w:ascii="Calibri" w:hAnsi="Calibri" w:cs="Calibri"/>
                <w:b/>
                <w:bCs/>
                <w:i/>
                <w:iCs/>
                <w:sz w:val="22"/>
                <w:szCs w:val="22"/>
              </w:rPr>
              <w:t>A</w:t>
            </w:r>
            <w:r w:rsidR="000A45ED" w:rsidRPr="00FD146D">
              <w:rPr>
                <w:rFonts w:ascii="Calibri" w:hAnsi="Calibri" w:cs="Calibri"/>
                <w:b/>
                <w:bCs/>
                <w:i/>
                <w:iCs/>
                <w:sz w:val="22"/>
                <w:szCs w:val="22"/>
              </w:rPr>
              <w:t>ktivitu</w:t>
            </w:r>
            <w:r w:rsidR="00FD146D" w:rsidRPr="00FD146D">
              <w:rPr>
                <w:rFonts w:ascii="Calibri" w:hAnsi="Calibri" w:cs="Calibri"/>
                <w:b/>
                <w:bCs/>
                <w:i/>
                <w:iCs/>
                <w:sz w:val="22"/>
                <w:szCs w:val="22"/>
              </w:rPr>
              <w:t xml:space="preserve"> 3 – Mapování, analýzy, evaluace</w:t>
            </w:r>
            <w:r w:rsidR="000A45ED" w:rsidRPr="003510BC">
              <w:rPr>
                <w:rFonts w:ascii="Calibri" w:hAnsi="Calibri" w:cs="Calibri"/>
                <w:i/>
                <w:iCs/>
                <w:sz w:val="22"/>
                <w:szCs w:val="22"/>
              </w:rPr>
              <w:t>.</w:t>
            </w:r>
            <w:r w:rsidRPr="003510BC">
              <w:rPr>
                <w:rFonts w:ascii="Calibri" w:hAnsi="Calibri" w:cs="Calibri"/>
                <w:i/>
                <w:iCs/>
                <w:sz w:val="22"/>
                <w:szCs w:val="22"/>
              </w:rPr>
              <w:t xml:space="preserve"> </w:t>
            </w:r>
          </w:p>
          <w:p w14:paraId="221A5AAF" w14:textId="77777777" w:rsidR="00A43948" w:rsidRPr="003510BC" w:rsidRDefault="00A43948" w:rsidP="00EE512B">
            <w:pPr>
              <w:pStyle w:val="Textkomente"/>
              <w:spacing w:before="60" w:after="60" w:line="240" w:lineRule="auto"/>
              <w:rPr>
                <w:i/>
                <w:iCs/>
                <w:sz w:val="22"/>
                <w:szCs w:val="22"/>
              </w:rPr>
            </w:pPr>
            <w:r w:rsidRPr="003510BC">
              <w:rPr>
                <w:i/>
                <w:iCs/>
                <w:sz w:val="22"/>
                <w:szCs w:val="22"/>
              </w:rPr>
              <w:t>Při vyplňování tohoto pole dodržujte tato pravidla:</w:t>
            </w:r>
          </w:p>
          <w:p w14:paraId="6815AE42" w14:textId="53151614" w:rsidR="00A43948" w:rsidRPr="003510BC" w:rsidRDefault="00A43948" w:rsidP="00EE512B">
            <w:pPr>
              <w:pStyle w:val="OM-odrky2rove"/>
              <w:adjustRightInd/>
              <w:spacing w:before="60" w:after="60"/>
              <w:ind w:left="284" w:hanging="284"/>
              <w:textAlignment w:val="auto"/>
              <w:rPr>
                <w:rFonts w:ascii="Calibri" w:hAnsi="Calibri" w:cs="Calibri"/>
                <w:i/>
                <w:iCs/>
                <w:sz w:val="22"/>
                <w:szCs w:val="22"/>
              </w:rPr>
            </w:pPr>
            <w:r w:rsidRPr="003510BC">
              <w:rPr>
                <w:rFonts w:ascii="Calibri" w:hAnsi="Calibri" w:cs="Calibri"/>
                <w:i/>
                <w:iCs/>
                <w:sz w:val="22"/>
                <w:szCs w:val="22"/>
              </w:rPr>
              <w:t>Pole vyplňujte pouze v</w:t>
            </w:r>
            <w:r w:rsidR="00B51A23">
              <w:rPr>
                <w:rFonts w:ascii="Calibri" w:hAnsi="Calibri" w:cs="Calibri"/>
                <w:i/>
                <w:iCs/>
                <w:sz w:val="22"/>
                <w:szCs w:val="22"/>
              </w:rPr>
              <w:t xml:space="preserve"> </w:t>
            </w:r>
            <w:r w:rsidRPr="003510BC">
              <w:rPr>
                <w:rFonts w:ascii="Calibri" w:hAnsi="Calibri" w:cs="Calibri"/>
                <w:i/>
                <w:iCs/>
                <w:sz w:val="22"/>
                <w:szCs w:val="22"/>
              </w:rPr>
              <w:t>trpném rodě (nikoli „my budeme dělat“, ale „bude provedeno/vydáno/uspořádáno“ apod.).</w:t>
            </w:r>
          </w:p>
          <w:p w14:paraId="22CB0D25" w14:textId="0FB95438" w:rsidR="00A43948" w:rsidRPr="003510BC" w:rsidRDefault="00A43948" w:rsidP="00EE512B">
            <w:pPr>
              <w:pStyle w:val="OM-odrky2rove"/>
              <w:adjustRightInd/>
              <w:spacing w:before="60" w:after="60"/>
              <w:ind w:left="284" w:hanging="284"/>
              <w:textAlignment w:val="auto"/>
              <w:rPr>
                <w:rFonts w:ascii="Calibri" w:hAnsi="Calibri" w:cs="Calibri"/>
                <w:i/>
                <w:iCs/>
                <w:sz w:val="22"/>
                <w:szCs w:val="22"/>
              </w:rPr>
            </w:pPr>
            <w:r w:rsidRPr="003510BC">
              <w:rPr>
                <w:rFonts w:ascii="Calibri" w:hAnsi="Calibri" w:cs="Calibri"/>
                <w:i/>
                <w:iCs/>
                <w:sz w:val="22"/>
                <w:szCs w:val="22"/>
              </w:rPr>
              <w:t xml:space="preserve">Neuvádějte odkazy na další přílohy – vše podstatné je obsahem </w:t>
            </w:r>
            <w:r w:rsidR="007075F8">
              <w:rPr>
                <w:rFonts w:ascii="Calibri" w:hAnsi="Calibri" w:cs="Calibri"/>
                <w:i/>
                <w:iCs/>
                <w:sz w:val="22"/>
                <w:szCs w:val="22"/>
              </w:rPr>
              <w:t>tohoto rámečku</w:t>
            </w:r>
            <w:r w:rsidRPr="003510BC">
              <w:rPr>
                <w:rFonts w:ascii="Calibri" w:hAnsi="Calibri" w:cs="Calibri"/>
                <w:i/>
                <w:iCs/>
                <w:sz w:val="22"/>
                <w:szCs w:val="22"/>
              </w:rPr>
              <w:t>.</w:t>
            </w:r>
          </w:p>
          <w:p w14:paraId="62C3FEE2" w14:textId="77777777" w:rsidR="00A43948" w:rsidRPr="003510BC" w:rsidRDefault="00A43948" w:rsidP="00EE512B">
            <w:pPr>
              <w:pStyle w:val="OM-odrky2rove"/>
              <w:adjustRightInd/>
              <w:spacing w:before="60" w:after="60"/>
              <w:ind w:left="284" w:hanging="284"/>
              <w:textAlignment w:val="auto"/>
              <w:rPr>
                <w:rFonts w:ascii="Calibri" w:hAnsi="Calibri" w:cs="Calibri"/>
                <w:i/>
                <w:iCs/>
                <w:sz w:val="22"/>
                <w:szCs w:val="22"/>
              </w:rPr>
            </w:pPr>
            <w:r w:rsidRPr="003510BC">
              <w:rPr>
                <w:rFonts w:ascii="Calibri" w:hAnsi="Calibri" w:cs="Calibri"/>
                <w:i/>
                <w:iCs/>
                <w:sz w:val="22"/>
                <w:szCs w:val="22"/>
              </w:rPr>
              <w:t>Neuvádějte internetové odkazy nebo vazby na jiné projekty.</w:t>
            </w:r>
          </w:p>
          <w:p w14:paraId="14161805" w14:textId="77777777" w:rsidR="00A43948" w:rsidRPr="003510BC" w:rsidRDefault="00A43948" w:rsidP="00EE512B">
            <w:pPr>
              <w:pStyle w:val="OM-odrky2rove"/>
              <w:adjustRightInd/>
              <w:spacing w:before="60" w:after="60"/>
              <w:ind w:left="284" w:hanging="284"/>
              <w:textAlignment w:val="auto"/>
              <w:rPr>
                <w:rFonts w:ascii="Calibri" w:hAnsi="Calibri" w:cs="Calibri"/>
                <w:i/>
                <w:iCs/>
                <w:sz w:val="22"/>
                <w:szCs w:val="22"/>
              </w:rPr>
            </w:pPr>
            <w:r w:rsidRPr="003510BC">
              <w:rPr>
                <w:rFonts w:ascii="Calibri" w:hAnsi="Calibri" w:cs="Calibri"/>
                <w:i/>
                <w:iCs/>
                <w:sz w:val="22"/>
                <w:szCs w:val="22"/>
              </w:rPr>
              <w:t>Neuvádějte konkrétní čísla a počty, pokud nejsou cílem projektu nebo cílem klíčové aktivity (dílčím cílem).</w:t>
            </w:r>
          </w:p>
          <w:p w14:paraId="4268F4F2" w14:textId="15B4E701" w:rsidR="00A43948" w:rsidRPr="003510BC" w:rsidRDefault="001B28AA" w:rsidP="00EE512B">
            <w:pPr>
              <w:pStyle w:val="Textkomente"/>
              <w:spacing w:before="60" w:after="60" w:line="240" w:lineRule="auto"/>
              <w:rPr>
                <w:sz w:val="22"/>
                <w:szCs w:val="22"/>
              </w:rPr>
            </w:pPr>
            <w:r>
              <w:rPr>
                <w:b/>
                <w:i/>
                <w:iCs/>
                <w:sz w:val="22"/>
                <w:szCs w:val="22"/>
              </w:rPr>
              <w:t>I</w:t>
            </w:r>
            <w:r w:rsidRPr="003510BC">
              <w:rPr>
                <w:b/>
                <w:i/>
                <w:iCs/>
                <w:sz w:val="22"/>
                <w:szCs w:val="22"/>
              </w:rPr>
              <w:t>nstrukce psané kurzívou</w:t>
            </w:r>
            <w:r>
              <w:rPr>
                <w:b/>
                <w:i/>
                <w:iCs/>
                <w:sz w:val="22"/>
                <w:szCs w:val="22"/>
              </w:rPr>
              <w:t>, včetně poznámek pod čarou v tabulce výstupů,</w:t>
            </w:r>
            <w:r w:rsidRPr="003510BC">
              <w:rPr>
                <w:b/>
                <w:i/>
                <w:iCs/>
                <w:sz w:val="22"/>
                <w:szCs w:val="22"/>
              </w:rPr>
              <w:t xml:space="preserve"> po vyplnění odstraňte.</w:t>
            </w:r>
          </w:p>
        </w:tc>
      </w:tr>
    </w:tbl>
    <w:p w14:paraId="5ED428EA" w14:textId="77777777" w:rsidR="00700E0F" w:rsidRPr="00CD196B" w:rsidRDefault="00700E0F" w:rsidP="00700E0F">
      <w:pPr>
        <w:pStyle w:val="OM-Normln"/>
        <w:spacing w:before="240"/>
        <w:rPr>
          <w:i/>
          <w:iCs/>
        </w:rPr>
      </w:pPr>
      <w:r w:rsidRPr="00CD196B">
        <w:rPr>
          <w:i/>
          <w:iCs/>
        </w:rPr>
        <w:t xml:space="preserve">Přehled výstupů bude do ZPP přenesen ve znění po zapracování případných výhrad </w:t>
      </w:r>
      <w:r>
        <w:rPr>
          <w:i/>
          <w:iCs/>
        </w:rPr>
        <w:t>H</w:t>
      </w:r>
      <w:r w:rsidRPr="00CD196B">
        <w:rPr>
          <w:i/>
          <w:iCs/>
        </w:rPr>
        <w:t>odnoticí komise.</w:t>
      </w:r>
    </w:p>
    <w:tbl>
      <w:tblPr>
        <w:tblStyle w:val="Mkatabulky"/>
        <w:tblW w:w="9067"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ayout w:type="fixed"/>
        <w:tblLook w:val="04A0" w:firstRow="1" w:lastRow="0" w:firstColumn="1" w:lastColumn="0" w:noHBand="0" w:noVBand="1"/>
      </w:tblPr>
      <w:tblGrid>
        <w:gridCol w:w="3256"/>
        <w:gridCol w:w="1559"/>
        <w:gridCol w:w="1276"/>
        <w:gridCol w:w="1417"/>
        <w:gridCol w:w="1559"/>
      </w:tblGrid>
      <w:tr w:rsidR="008A2497" w:rsidRPr="009C7265" w14:paraId="2CC7F7C8" w14:textId="77777777" w:rsidTr="00DF2DA0">
        <w:trPr>
          <w:trHeight w:val="296"/>
          <w:tblHeader/>
        </w:trPr>
        <w:tc>
          <w:tcPr>
            <w:tcW w:w="3256" w:type="dxa"/>
            <w:shd w:val="clear" w:color="auto" w:fill="C00000"/>
            <w:vAlign w:val="center"/>
          </w:tcPr>
          <w:p w14:paraId="7DF061EA" w14:textId="77777777" w:rsidR="008A2497" w:rsidRPr="00DF2DA0" w:rsidRDefault="008A2497" w:rsidP="00DF2DA0">
            <w:pPr>
              <w:widowControl/>
              <w:adjustRightInd/>
              <w:spacing w:after="0" w:line="240" w:lineRule="auto"/>
              <w:jc w:val="center"/>
              <w:textAlignment w:val="auto"/>
              <w:rPr>
                <w:rFonts w:asciiTheme="minorHAnsi" w:hAnsiTheme="minorHAnsi" w:cstheme="minorHAnsi"/>
                <w:b/>
                <w:sz w:val="22"/>
                <w:szCs w:val="22"/>
              </w:rPr>
            </w:pPr>
            <w:r w:rsidRPr="00DF2DA0">
              <w:rPr>
                <w:rFonts w:asciiTheme="minorHAnsi" w:hAnsiTheme="minorHAnsi" w:cstheme="minorHAnsi"/>
                <w:b/>
                <w:sz w:val="22"/>
                <w:szCs w:val="22"/>
              </w:rPr>
              <w:t>Identifikace a zaměření výstupu</w:t>
            </w:r>
          </w:p>
        </w:tc>
        <w:tc>
          <w:tcPr>
            <w:tcW w:w="1559" w:type="dxa"/>
            <w:shd w:val="clear" w:color="auto" w:fill="C00000"/>
            <w:vAlign w:val="center"/>
          </w:tcPr>
          <w:p w14:paraId="09E93710" w14:textId="7DD8B474" w:rsidR="008A2497" w:rsidRPr="00DF2DA0" w:rsidRDefault="008A2497" w:rsidP="00DF2DA0">
            <w:pPr>
              <w:spacing w:after="0" w:line="240" w:lineRule="auto"/>
              <w:ind w:left="23"/>
              <w:jc w:val="center"/>
              <w:rPr>
                <w:rFonts w:asciiTheme="minorHAnsi" w:hAnsiTheme="minorHAnsi" w:cstheme="minorHAnsi"/>
                <w:b/>
                <w:sz w:val="22"/>
                <w:szCs w:val="22"/>
              </w:rPr>
            </w:pPr>
            <w:r w:rsidRPr="00DF2DA0">
              <w:rPr>
                <w:rFonts w:asciiTheme="minorHAnsi" w:hAnsiTheme="minorHAnsi" w:cstheme="minorHAnsi"/>
                <w:b/>
                <w:sz w:val="22"/>
                <w:szCs w:val="22"/>
              </w:rPr>
              <w:t>Četnost výstupu</w:t>
            </w:r>
          </w:p>
        </w:tc>
        <w:tc>
          <w:tcPr>
            <w:tcW w:w="1276" w:type="dxa"/>
            <w:shd w:val="clear" w:color="auto" w:fill="C00000"/>
            <w:vAlign w:val="center"/>
          </w:tcPr>
          <w:p w14:paraId="52F20766" w14:textId="77D8267E" w:rsidR="008A2497" w:rsidRPr="00DF2DA0" w:rsidRDefault="008A2497" w:rsidP="00DF2DA0">
            <w:pPr>
              <w:spacing w:after="0" w:line="240" w:lineRule="auto"/>
              <w:ind w:left="133" w:right="130"/>
              <w:jc w:val="center"/>
              <w:rPr>
                <w:rFonts w:asciiTheme="minorHAnsi" w:hAnsiTheme="minorHAnsi" w:cstheme="minorHAnsi"/>
                <w:b/>
                <w:sz w:val="22"/>
                <w:szCs w:val="22"/>
              </w:rPr>
            </w:pPr>
            <w:r w:rsidRPr="00DF2DA0">
              <w:rPr>
                <w:rFonts w:asciiTheme="minorHAnsi" w:hAnsiTheme="minorHAnsi" w:cstheme="minorHAnsi"/>
                <w:b/>
                <w:sz w:val="22"/>
                <w:szCs w:val="22"/>
              </w:rPr>
              <w:t>Klíčová aktivita</w:t>
            </w:r>
          </w:p>
        </w:tc>
        <w:tc>
          <w:tcPr>
            <w:tcW w:w="1417" w:type="dxa"/>
            <w:shd w:val="clear" w:color="auto" w:fill="C00000"/>
            <w:vAlign w:val="center"/>
          </w:tcPr>
          <w:p w14:paraId="6BF02565" w14:textId="61287A89" w:rsidR="00877E91" w:rsidRPr="00DF2DA0" w:rsidRDefault="00877E91" w:rsidP="00DF2DA0">
            <w:pPr>
              <w:spacing w:after="0" w:line="240" w:lineRule="auto"/>
              <w:ind w:left="130" w:right="130"/>
              <w:jc w:val="center"/>
              <w:rPr>
                <w:rFonts w:asciiTheme="minorHAnsi" w:hAnsiTheme="minorHAnsi" w:cstheme="minorHAnsi"/>
                <w:b/>
                <w:sz w:val="22"/>
                <w:szCs w:val="22"/>
              </w:rPr>
            </w:pPr>
            <w:r w:rsidRPr="00DF2DA0">
              <w:rPr>
                <w:rFonts w:asciiTheme="minorHAnsi" w:hAnsiTheme="minorHAnsi" w:cstheme="minorHAnsi"/>
                <w:b/>
                <w:sz w:val="22"/>
                <w:szCs w:val="22"/>
              </w:rPr>
              <w:t>Vazba na indikátor</w:t>
            </w:r>
          </w:p>
        </w:tc>
        <w:tc>
          <w:tcPr>
            <w:tcW w:w="1559" w:type="dxa"/>
            <w:shd w:val="clear" w:color="auto" w:fill="C00000"/>
            <w:vAlign w:val="center"/>
          </w:tcPr>
          <w:p w14:paraId="2A12C2CD" w14:textId="4FEAA9E3" w:rsidR="008A2497" w:rsidRPr="00DF2DA0" w:rsidRDefault="00F07046" w:rsidP="00DF2DA0">
            <w:pPr>
              <w:spacing w:after="0" w:line="240" w:lineRule="auto"/>
              <w:ind w:firstLine="29"/>
              <w:jc w:val="center"/>
              <w:rPr>
                <w:rFonts w:asciiTheme="minorHAnsi" w:hAnsiTheme="minorHAnsi" w:cstheme="minorHAnsi"/>
                <w:b/>
                <w:sz w:val="22"/>
                <w:szCs w:val="22"/>
              </w:rPr>
            </w:pPr>
            <w:r w:rsidRPr="00DF2DA0">
              <w:rPr>
                <w:rFonts w:asciiTheme="minorHAnsi" w:hAnsiTheme="minorHAnsi" w:cstheme="minorHAnsi"/>
                <w:b/>
                <w:sz w:val="22"/>
                <w:szCs w:val="22"/>
              </w:rPr>
              <w:t>Kód indikátoru</w:t>
            </w:r>
            <w:r w:rsidR="006A4EBB" w:rsidRPr="00166BB8">
              <w:rPr>
                <w:rStyle w:val="Znakapoznpodarou"/>
                <w:rFonts w:asciiTheme="minorHAnsi" w:hAnsiTheme="minorHAnsi" w:cstheme="minorHAnsi"/>
                <w:b/>
                <w:i/>
                <w:iCs/>
                <w:sz w:val="22"/>
                <w:szCs w:val="22"/>
              </w:rPr>
              <w:footnoteReference w:id="19"/>
            </w:r>
          </w:p>
        </w:tc>
      </w:tr>
      <w:tr w:rsidR="008A2497" w:rsidRPr="009C7265" w14:paraId="6C867EB3" w14:textId="77777777" w:rsidTr="00DF2DA0">
        <w:trPr>
          <w:trHeight w:val="296"/>
        </w:trPr>
        <w:tc>
          <w:tcPr>
            <w:tcW w:w="3256" w:type="dxa"/>
            <w:vAlign w:val="center"/>
          </w:tcPr>
          <w:p w14:paraId="0E798E2C" w14:textId="3AEC81E5" w:rsidR="008A2497" w:rsidRPr="00DF2DA0" w:rsidRDefault="008A2497" w:rsidP="00EE512B">
            <w:pPr>
              <w:spacing w:after="0" w:line="0" w:lineRule="atLeast"/>
              <w:jc w:val="left"/>
              <w:rPr>
                <w:rFonts w:ascii="Calibri" w:hAnsi="Calibri" w:cs="Calibri"/>
                <w:sz w:val="22"/>
                <w:szCs w:val="22"/>
              </w:rPr>
            </w:pPr>
            <w:r w:rsidRPr="00DF2DA0">
              <w:rPr>
                <w:rFonts w:ascii="Calibri" w:hAnsi="Calibri" w:cs="Calibri"/>
              </w:rPr>
              <w:t>Výstupy realizovaných mapovacích aktivit (např. studie, analýzy)</w:t>
            </w:r>
          </w:p>
        </w:tc>
        <w:tc>
          <w:tcPr>
            <w:tcW w:w="1559" w:type="dxa"/>
            <w:vAlign w:val="center"/>
          </w:tcPr>
          <w:p w14:paraId="684FF1A4" w14:textId="1AB75E9D" w:rsidR="008A2497" w:rsidRPr="00DF2DA0" w:rsidRDefault="008A2497" w:rsidP="0066679E">
            <w:pPr>
              <w:spacing w:after="0" w:line="0" w:lineRule="atLeast"/>
              <w:ind w:left="133"/>
              <w:jc w:val="center"/>
              <w:rPr>
                <w:rFonts w:ascii="Calibri" w:hAnsi="Calibri" w:cs="Calibri"/>
                <w:sz w:val="22"/>
                <w:szCs w:val="22"/>
              </w:rPr>
            </w:pPr>
            <w:r w:rsidRPr="00DF2DA0">
              <w:rPr>
                <w:rFonts w:ascii="Calibri" w:hAnsi="Calibri" w:cs="Calibri"/>
                <w:highlight w:val="lightGray"/>
              </w:rPr>
              <w:t>…</w:t>
            </w:r>
          </w:p>
        </w:tc>
        <w:tc>
          <w:tcPr>
            <w:tcW w:w="1276" w:type="dxa"/>
            <w:vAlign w:val="center"/>
          </w:tcPr>
          <w:p w14:paraId="5DF6219A" w14:textId="567D79A7" w:rsidR="008A2497" w:rsidRPr="00DF2DA0" w:rsidRDefault="008A2497" w:rsidP="0066679E">
            <w:pPr>
              <w:spacing w:after="0" w:line="0" w:lineRule="atLeast"/>
              <w:ind w:left="133"/>
              <w:jc w:val="center"/>
              <w:rPr>
                <w:rFonts w:ascii="Calibri" w:hAnsi="Calibri" w:cs="Calibri"/>
                <w:sz w:val="22"/>
                <w:szCs w:val="22"/>
              </w:rPr>
            </w:pPr>
            <w:r w:rsidRPr="00DF2DA0">
              <w:rPr>
                <w:rFonts w:ascii="Calibri" w:hAnsi="Calibri" w:cs="Calibri"/>
              </w:rPr>
              <w:t>KA 3</w:t>
            </w:r>
          </w:p>
        </w:tc>
        <w:tc>
          <w:tcPr>
            <w:tcW w:w="1417" w:type="dxa"/>
            <w:vAlign w:val="center"/>
          </w:tcPr>
          <w:p w14:paraId="3AC72665" w14:textId="2275D29A" w:rsidR="00877E91" w:rsidRPr="00DF2DA0" w:rsidRDefault="00877E91" w:rsidP="00877E91">
            <w:pPr>
              <w:spacing w:after="0" w:line="0" w:lineRule="atLeast"/>
              <w:ind w:left="133"/>
              <w:jc w:val="center"/>
              <w:rPr>
                <w:rFonts w:ascii="Calibri" w:hAnsi="Calibri" w:cs="Calibri"/>
                <w:sz w:val="22"/>
                <w:szCs w:val="22"/>
              </w:rPr>
            </w:pPr>
            <w:r w:rsidRPr="00DF2DA0">
              <w:rPr>
                <w:rFonts w:ascii="Calibri" w:hAnsi="Calibri" w:cs="Calibri"/>
              </w:rPr>
              <w:t>ano</w:t>
            </w:r>
          </w:p>
        </w:tc>
        <w:tc>
          <w:tcPr>
            <w:tcW w:w="1559" w:type="dxa"/>
            <w:vAlign w:val="center"/>
          </w:tcPr>
          <w:p w14:paraId="5AE474D9" w14:textId="580ECFB4" w:rsidR="00FF2884" w:rsidRPr="00DF2DA0" w:rsidRDefault="00FF2884" w:rsidP="0066679E">
            <w:pPr>
              <w:spacing w:after="0" w:line="0" w:lineRule="atLeast"/>
              <w:ind w:left="133"/>
              <w:jc w:val="center"/>
              <w:rPr>
                <w:rFonts w:ascii="Calibri" w:hAnsi="Calibri" w:cs="Calibri"/>
                <w:i/>
                <w:sz w:val="22"/>
                <w:szCs w:val="22"/>
              </w:rPr>
            </w:pPr>
            <w:r w:rsidRPr="00DF2DA0">
              <w:rPr>
                <w:rFonts w:ascii="Calibri" w:hAnsi="Calibri" w:cs="Calibri"/>
                <w:i/>
              </w:rPr>
              <w:t>215</w:t>
            </w:r>
            <w:r w:rsidR="00877E91" w:rsidRPr="00DF2DA0">
              <w:rPr>
                <w:rFonts w:ascii="Calibri" w:hAnsi="Calibri" w:cs="Calibri"/>
                <w:i/>
              </w:rPr>
              <w:t> </w:t>
            </w:r>
            <w:r w:rsidRPr="00DF2DA0">
              <w:rPr>
                <w:rFonts w:ascii="Calibri" w:hAnsi="Calibri" w:cs="Calibri"/>
                <w:i/>
              </w:rPr>
              <w:t>012</w:t>
            </w:r>
          </w:p>
          <w:p w14:paraId="467408E8" w14:textId="09637DCE" w:rsidR="008A2497" w:rsidRPr="00DF2DA0" w:rsidRDefault="00FF2884" w:rsidP="0066679E">
            <w:pPr>
              <w:spacing w:after="0" w:line="0" w:lineRule="atLeast"/>
              <w:ind w:left="133"/>
              <w:jc w:val="center"/>
              <w:rPr>
                <w:rFonts w:ascii="Calibri" w:hAnsi="Calibri" w:cs="Calibri"/>
                <w:i/>
                <w:sz w:val="22"/>
                <w:szCs w:val="22"/>
              </w:rPr>
            </w:pPr>
            <w:r w:rsidRPr="00DF2DA0">
              <w:rPr>
                <w:rFonts w:ascii="Calibri" w:hAnsi="Calibri" w:cs="Calibri"/>
                <w:i/>
              </w:rPr>
              <w:t>215 102</w:t>
            </w:r>
            <w:r w:rsidRPr="00DF2DA0">
              <w:rPr>
                <w:rStyle w:val="Znakapoznpodarou"/>
                <w:rFonts w:ascii="Calibri" w:hAnsi="Calibri" w:cs="Calibri"/>
                <w:i/>
              </w:rPr>
              <w:footnoteReference w:id="20"/>
            </w:r>
          </w:p>
        </w:tc>
      </w:tr>
      <w:tr w:rsidR="008A2497" w:rsidRPr="009C7265" w14:paraId="1A7DBE10" w14:textId="77777777" w:rsidTr="00DF2DA0">
        <w:trPr>
          <w:trHeight w:val="296"/>
        </w:trPr>
        <w:tc>
          <w:tcPr>
            <w:tcW w:w="3256" w:type="dxa"/>
            <w:vAlign w:val="center"/>
          </w:tcPr>
          <w:p w14:paraId="7EB791BC" w14:textId="3098CBC8" w:rsidR="008A2497" w:rsidRPr="00DF2DA0" w:rsidRDefault="008A2497" w:rsidP="00EE512B">
            <w:pPr>
              <w:spacing w:after="0" w:line="0" w:lineRule="atLeast"/>
              <w:jc w:val="left"/>
              <w:rPr>
                <w:rFonts w:ascii="Calibri" w:hAnsi="Calibri" w:cs="Calibri"/>
                <w:sz w:val="22"/>
                <w:szCs w:val="22"/>
              </w:rPr>
            </w:pPr>
            <w:r w:rsidRPr="00DF2DA0">
              <w:rPr>
                <w:rFonts w:ascii="Calibri" w:hAnsi="Calibri" w:cs="Calibri"/>
              </w:rPr>
              <w:t xml:space="preserve">Zavedený a propracovaný systém CRM (customer relationship </w:t>
            </w:r>
            <w:r w:rsidRPr="00DF2DA0">
              <w:rPr>
                <w:rFonts w:ascii="Calibri" w:hAnsi="Calibri" w:cs="Calibri"/>
              </w:rPr>
              <w:lastRenderedPageBreak/>
              <w:t>management)</w:t>
            </w:r>
            <w:r w:rsidR="00FF2884" w:rsidRPr="00166BB8">
              <w:rPr>
                <w:rStyle w:val="Znakapoznpodarou"/>
                <w:rFonts w:ascii="Calibri" w:hAnsi="Calibri" w:cs="Calibri"/>
                <w:i/>
                <w:iCs/>
              </w:rPr>
              <w:footnoteReference w:id="21"/>
            </w:r>
            <w:r w:rsidR="00FF2884" w:rsidRPr="00DF2DA0">
              <w:rPr>
                <w:rFonts w:ascii="Calibri" w:hAnsi="Calibri" w:cs="Calibri"/>
              </w:rPr>
              <w:t xml:space="preserve"> </w:t>
            </w:r>
          </w:p>
        </w:tc>
        <w:tc>
          <w:tcPr>
            <w:tcW w:w="1559" w:type="dxa"/>
            <w:vAlign w:val="center"/>
          </w:tcPr>
          <w:p w14:paraId="635ECB1C" w14:textId="23CDC114" w:rsidR="008A2497" w:rsidRPr="00DF2DA0" w:rsidRDefault="008A2497" w:rsidP="0066679E">
            <w:pPr>
              <w:spacing w:after="0" w:line="0" w:lineRule="atLeast"/>
              <w:ind w:left="133"/>
              <w:jc w:val="center"/>
              <w:rPr>
                <w:rFonts w:ascii="Calibri" w:hAnsi="Calibri" w:cs="Calibri"/>
                <w:sz w:val="22"/>
                <w:szCs w:val="22"/>
              </w:rPr>
            </w:pPr>
            <w:r w:rsidRPr="00DF2DA0">
              <w:rPr>
                <w:rFonts w:ascii="Calibri" w:hAnsi="Calibri" w:cs="Calibri"/>
                <w:highlight w:val="lightGray"/>
              </w:rPr>
              <w:lastRenderedPageBreak/>
              <w:t>…</w:t>
            </w:r>
          </w:p>
        </w:tc>
        <w:tc>
          <w:tcPr>
            <w:tcW w:w="1276" w:type="dxa"/>
            <w:vAlign w:val="center"/>
          </w:tcPr>
          <w:p w14:paraId="46A2EE14" w14:textId="4C5D23A1" w:rsidR="008A2497" w:rsidRPr="00DF2DA0" w:rsidRDefault="008A2497" w:rsidP="0066679E">
            <w:pPr>
              <w:spacing w:after="0" w:line="0" w:lineRule="atLeast"/>
              <w:ind w:left="133"/>
              <w:jc w:val="center"/>
              <w:rPr>
                <w:rFonts w:ascii="Calibri" w:hAnsi="Calibri" w:cs="Calibri"/>
                <w:sz w:val="22"/>
                <w:szCs w:val="22"/>
              </w:rPr>
            </w:pPr>
            <w:r w:rsidRPr="00DF2DA0">
              <w:rPr>
                <w:rFonts w:ascii="Calibri" w:hAnsi="Calibri" w:cs="Calibri"/>
              </w:rPr>
              <w:t>KA 3</w:t>
            </w:r>
          </w:p>
        </w:tc>
        <w:tc>
          <w:tcPr>
            <w:tcW w:w="1417" w:type="dxa"/>
            <w:vAlign w:val="center"/>
          </w:tcPr>
          <w:p w14:paraId="3548BABA" w14:textId="307051B1" w:rsidR="00877E91" w:rsidRPr="00DF2DA0" w:rsidRDefault="00877E91" w:rsidP="00877E91">
            <w:pPr>
              <w:spacing w:after="0" w:line="0" w:lineRule="atLeast"/>
              <w:ind w:left="133"/>
              <w:jc w:val="center"/>
              <w:rPr>
                <w:rFonts w:ascii="Calibri" w:hAnsi="Calibri" w:cs="Calibri"/>
                <w:sz w:val="22"/>
                <w:szCs w:val="22"/>
              </w:rPr>
            </w:pPr>
            <w:r w:rsidRPr="00DF2DA0">
              <w:rPr>
                <w:rFonts w:ascii="Calibri" w:hAnsi="Calibri" w:cs="Calibri"/>
              </w:rPr>
              <w:t>ano</w:t>
            </w:r>
          </w:p>
        </w:tc>
        <w:tc>
          <w:tcPr>
            <w:tcW w:w="1559" w:type="dxa"/>
            <w:vAlign w:val="center"/>
          </w:tcPr>
          <w:p w14:paraId="7394473C" w14:textId="2EACC685" w:rsidR="008A2497" w:rsidRPr="00DF2DA0" w:rsidRDefault="00FF2884" w:rsidP="0066679E">
            <w:pPr>
              <w:spacing w:after="0" w:line="0" w:lineRule="atLeast"/>
              <w:ind w:left="133"/>
              <w:jc w:val="center"/>
              <w:rPr>
                <w:rFonts w:ascii="Calibri" w:hAnsi="Calibri" w:cs="Calibri"/>
                <w:i/>
                <w:sz w:val="22"/>
                <w:szCs w:val="22"/>
              </w:rPr>
            </w:pPr>
            <w:r w:rsidRPr="00DF2DA0">
              <w:rPr>
                <w:rFonts w:ascii="Calibri" w:hAnsi="Calibri" w:cs="Calibri"/>
                <w:i/>
              </w:rPr>
              <w:t>215 102</w:t>
            </w:r>
          </w:p>
        </w:tc>
      </w:tr>
      <w:tr w:rsidR="008A2497" w:rsidRPr="009C7265" w14:paraId="1DB9B909" w14:textId="77777777" w:rsidTr="00DF2DA0">
        <w:trPr>
          <w:trHeight w:val="296"/>
        </w:trPr>
        <w:tc>
          <w:tcPr>
            <w:tcW w:w="3256" w:type="dxa"/>
            <w:vAlign w:val="center"/>
          </w:tcPr>
          <w:p w14:paraId="64F129A0" w14:textId="1D21177F" w:rsidR="008A2497" w:rsidRPr="00DF2DA0" w:rsidRDefault="008A2497" w:rsidP="00EE512B">
            <w:pPr>
              <w:spacing w:after="0" w:line="0" w:lineRule="atLeast"/>
              <w:jc w:val="left"/>
              <w:rPr>
                <w:rFonts w:ascii="Calibri" w:hAnsi="Calibri" w:cs="Calibri"/>
                <w:sz w:val="22"/>
                <w:szCs w:val="22"/>
              </w:rPr>
            </w:pPr>
            <w:r w:rsidRPr="00DF2DA0">
              <w:rPr>
                <w:rFonts w:ascii="Calibri" w:hAnsi="Calibri" w:cs="Calibri"/>
              </w:rPr>
              <w:t xml:space="preserve">Evaluace pro potřeby Národní RIS3 strategie </w:t>
            </w:r>
          </w:p>
        </w:tc>
        <w:tc>
          <w:tcPr>
            <w:tcW w:w="1559" w:type="dxa"/>
            <w:vAlign w:val="center"/>
          </w:tcPr>
          <w:p w14:paraId="12D6D9B6" w14:textId="2420B727" w:rsidR="008A2497" w:rsidRPr="00DF2DA0" w:rsidRDefault="008A2497" w:rsidP="0066679E">
            <w:pPr>
              <w:spacing w:after="0" w:line="0" w:lineRule="atLeast"/>
              <w:ind w:left="133"/>
              <w:jc w:val="center"/>
              <w:rPr>
                <w:rFonts w:ascii="Calibri" w:hAnsi="Calibri" w:cs="Calibri"/>
                <w:sz w:val="22"/>
                <w:szCs w:val="22"/>
              </w:rPr>
            </w:pPr>
            <w:r w:rsidRPr="00DF2DA0">
              <w:rPr>
                <w:rFonts w:ascii="Calibri" w:hAnsi="Calibri" w:cs="Calibri"/>
                <w:highlight w:val="lightGray"/>
              </w:rPr>
              <w:t>…</w:t>
            </w:r>
          </w:p>
        </w:tc>
        <w:tc>
          <w:tcPr>
            <w:tcW w:w="1276" w:type="dxa"/>
            <w:vAlign w:val="center"/>
          </w:tcPr>
          <w:p w14:paraId="576AD4E3" w14:textId="43C6C624" w:rsidR="008A2497" w:rsidRPr="00DF2DA0" w:rsidRDefault="008A2497" w:rsidP="0066679E">
            <w:pPr>
              <w:spacing w:after="0" w:line="0" w:lineRule="atLeast"/>
              <w:ind w:left="133"/>
              <w:jc w:val="center"/>
              <w:rPr>
                <w:rFonts w:ascii="Calibri" w:hAnsi="Calibri" w:cs="Calibri"/>
                <w:sz w:val="22"/>
                <w:szCs w:val="22"/>
              </w:rPr>
            </w:pPr>
            <w:r w:rsidRPr="00DF2DA0">
              <w:rPr>
                <w:rFonts w:ascii="Calibri" w:hAnsi="Calibri" w:cs="Calibri"/>
              </w:rPr>
              <w:t>KA 3</w:t>
            </w:r>
          </w:p>
        </w:tc>
        <w:tc>
          <w:tcPr>
            <w:tcW w:w="1417" w:type="dxa"/>
            <w:vAlign w:val="center"/>
          </w:tcPr>
          <w:p w14:paraId="0F4E6EDE" w14:textId="76C7C825" w:rsidR="00877E91" w:rsidRPr="00DF2DA0" w:rsidRDefault="00877E91" w:rsidP="00877E91">
            <w:pPr>
              <w:spacing w:after="0" w:line="0" w:lineRule="atLeast"/>
              <w:ind w:left="133"/>
              <w:jc w:val="center"/>
              <w:rPr>
                <w:rFonts w:ascii="Calibri" w:hAnsi="Calibri" w:cs="Calibri"/>
                <w:sz w:val="22"/>
                <w:szCs w:val="22"/>
              </w:rPr>
            </w:pPr>
            <w:r w:rsidRPr="00DF2DA0">
              <w:rPr>
                <w:rFonts w:ascii="Calibri" w:hAnsi="Calibri" w:cs="Calibri"/>
              </w:rPr>
              <w:t>ano</w:t>
            </w:r>
          </w:p>
        </w:tc>
        <w:tc>
          <w:tcPr>
            <w:tcW w:w="1559" w:type="dxa"/>
            <w:vAlign w:val="center"/>
          </w:tcPr>
          <w:p w14:paraId="3BAC35E9" w14:textId="4B430B06" w:rsidR="00FF2884" w:rsidRPr="00DF2DA0" w:rsidRDefault="00FF2884" w:rsidP="0066679E">
            <w:pPr>
              <w:spacing w:after="0" w:line="0" w:lineRule="atLeast"/>
              <w:ind w:left="133"/>
              <w:jc w:val="center"/>
              <w:rPr>
                <w:rFonts w:ascii="Calibri" w:hAnsi="Calibri" w:cs="Calibri"/>
                <w:i/>
                <w:sz w:val="22"/>
                <w:szCs w:val="22"/>
              </w:rPr>
            </w:pPr>
            <w:r w:rsidRPr="00DF2DA0">
              <w:rPr>
                <w:rFonts w:ascii="Calibri" w:hAnsi="Calibri" w:cs="Calibri"/>
                <w:i/>
              </w:rPr>
              <w:t>215</w:t>
            </w:r>
            <w:r w:rsidR="00877E91" w:rsidRPr="00DF2DA0">
              <w:rPr>
                <w:rFonts w:ascii="Calibri" w:hAnsi="Calibri" w:cs="Calibri"/>
                <w:i/>
              </w:rPr>
              <w:t> </w:t>
            </w:r>
            <w:r w:rsidRPr="00DF2DA0">
              <w:rPr>
                <w:rFonts w:ascii="Calibri" w:hAnsi="Calibri" w:cs="Calibri"/>
                <w:i/>
              </w:rPr>
              <w:t>012</w:t>
            </w:r>
          </w:p>
          <w:p w14:paraId="3875E407" w14:textId="589CF586" w:rsidR="008A2497" w:rsidRPr="00DF2DA0" w:rsidRDefault="00FF2884" w:rsidP="0066679E">
            <w:pPr>
              <w:spacing w:after="0" w:line="0" w:lineRule="atLeast"/>
              <w:ind w:left="133"/>
              <w:jc w:val="center"/>
              <w:rPr>
                <w:rFonts w:ascii="Calibri" w:hAnsi="Calibri" w:cs="Calibri"/>
                <w:i/>
                <w:sz w:val="22"/>
                <w:szCs w:val="22"/>
              </w:rPr>
            </w:pPr>
            <w:r w:rsidRPr="00DF2DA0">
              <w:rPr>
                <w:rFonts w:ascii="Calibri" w:hAnsi="Calibri" w:cs="Calibri"/>
                <w:i/>
              </w:rPr>
              <w:t>215 102</w:t>
            </w:r>
          </w:p>
        </w:tc>
      </w:tr>
      <w:tr w:rsidR="008A2497" w:rsidRPr="009C7265" w14:paraId="3A3F755D" w14:textId="77777777" w:rsidTr="00DF2DA0">
        <w:trPr>
          <w:trHeight w:val="296"/>
        </w:trPr>
        <w:tc>
          <w:tcPr>
            <w:tcW w:w="3256" w:type="dxa"/>
            <w:vAlign w:val="center"/>
          </w:tcPr>
          <w:p w14:paraId="774DC745" w14:textId="19184C86" w:rsidR="008A2497" w:rsidRPr="00DF2DA0" w:rsidRDefault="008A2497" w:rsidP="00EE512B">
            <w:pPr>
              <w:spacing w:after="0" w:line="0" w:lineRule="atLeast"/>
              <w:jc w:val="left"/>
              <w:rPr>
                <w:rFonts w:ascii="Calibri" w:hAnsi="Calibri" w:cs="Calibri"/>
                <w:sz w:val="22"/>
                <w:szCs w:val="22"/>
              </w:rPr>
            </w:pPr>
            <w:r w:rsidRPr="00DF2DA0">
              <w:rPr>
                <w:rFonts w:ascii="Calibri" w:hAnsi="Calibri" w:cs="Calibri"/>
              </w:rPr>
              <w:t>Krajská metodika pro monitoring RIS3 strategie</w:t>
            </w:r>
          </w:p>
        </w:tc>
        <w:tc>
          <w:tcPr>
            <w:tcW w:w="1559" w:type="dxa"/>
            <w:vAlign w:val="center"/>
          </w:tcPr>
          <w:p w14:paraId="7DE29EBE" w14:textId="2F677B56" w:rsidR="008A2497" w:rsidRPr="00DF2DA0" w:rsidRDefault="008A2497" w:rsidP="0066679E">
            <w:pPr>
              <w:spacing w:after="0" w:line="0" w:lineRule="atLeast"/>
              <w:ind w:left="133"/>
              <w:jc w:val="center"/>
              <w:rPr>
                <w:rFonts w:ascii="Calibri" w:hAnsi="Calibri" w:cs="Calibri"/>
                <w:sz w:val="22"/>
                <w:szCs w:val="22"/>
                <w:highlight w:val="lightGray"/>
              </w:rPr>
            </w:pPr>
            <w:r w:rsidRPr="00DF2DA0">
              <w:rPr>
                <w:rFonts w:ascii="Calibri" w:hAnsi="Calibri" w:cs="Calibri"/>
                <w:highlight w:val="lightGray"/>
              </w:rPr>
              <w:t>…</w:t>
            </w:r>
          </w:p>
        </w:tc>
        <w:tc>
          <w:tcPr>
            <w:tcW w:w="1276" w:type="dxa"/>
            <w:vAlign w:val="center"/>
          </w:tcPr>
          <w:p w14:paraId="79F0E8D0" w14:textId="28C57075" w:rsidR="008A2497" w:rsidRPr="00DF2DA0" w:rsidRDefault="008A2497" w:rsidP="0066679E">
            <w:pPr>
              <w:spacing w:after="0" w:line="0" w:lineRule="atLeast"/>
              <w:ind w:left="133"/>
              <w:jc w:val="center"/>
              <w:rPr>
                <w:rFonts w:ascii="Calibri" w:hAnsi="Calibri" w:cs="Calibri"/>
                <w:sz w:val="22"/>
                <w:szCs w:val="22"/>
              </w:rPr>
            </w:pPr>
            <w:r w:rsidRPr="00DF2DA0">
              <w:rPr>
                <w:rFonts w:ascii="Calibri" w:hAnsi="Calibri" w:cs="Calibri"/>
              </w:rPr>
              <w:t>KA 3</w:t>
            </w:r>
          </w:p>
        </w:tc>
        <w:tc>
          <w:tcPr>
            <w:tcW w:w="1417" w:type="dxa"/>
            <w:vAlign w:val="center"/>
          </w:tcPr>
          <w:p w14:paraId="4481D540" w14:textId="3873A48B" w:rsidR="00877E91" w:rsidRPr="00DF2DA0" w:rsidRDefault="00877E91" w:rsidP="00877E91">
            <w:pPr>
              <w:spacing w:after="0" w:line="0" w:lineRule="atLeast"/>
              <w:ind w:left="133"/>
              <w:jc w:val="center"/>
              <w:rPr>
                <w:rFonts w:ascii="Calibri" w:hAnsi="Calibri" w:cs="Calibri"/>
                <w:sz w:val="22"/>
                <w:szCs w:val="22"/>
              </w:rPr>
            </w:pPr>
            <w:r w:rsidRPr="00DF2DA0">
              <w:rPr>
                <w:rFonts w:ascii="Calibri" w:hAnsi="Calibri" w:cs="Calibri"/>
              </w:rPr>
              <w:t>ano</w:t>
            </w:r>
          </w:p>
        </w:tc>
        <w:tc>
          <w:tcPr>
            <w:tcW w:w="1559" w:type="dxa"/>
            <w:vAlign w:val="center"/>
          </w:tcPr>
          <w:p w14:paraId="397803F5" w14:textId="3ED25585" w:rsidR="00FF2884" w:rsidRPr="00DF2DA0" w:rsidRDefault="00FF2884" w:rsidP="0066679E">
            <w:pPr>
              <w:spacing w:after="0" w:line="0" w:lineRule="atLeast"/>
              <w:ind w:left="133"/>
              <w:jc w:val="center"/>
              <w:rPr>
                <w:rFonts w:ascii="Calibri" w:hAnsi="Calibri" w:cs="Calibri"/>
                <w:i/>
                <w:sz w:val="22"/>
                <w:szCs w:val="22"/>
              </w:rPr>
            </w:pPr>
            <w:r w:rsidRPr="00DF2DA0">
              <w:rPr>
                <w:rFonts w:ascii="Calibri" w:hAnsi="Calibri" w:cs="Calibri"/>
                <w:i/>
              </w:rPr>
              <w:t>215 012</w:t>
            </w:r>
          </w:p>
          <w:p w14:paraId="2A207544" w14:textId="4C3CA479" w:rsidR="008A2497" w:rsidRPr="00DF2DA0" w:rsidRDefault="00FF2884" w:rsidP="0066679E">
            <w:pPr>
              <w:spacing w:after="0" w:line="0" w:lineRule="atLeast"/>
              <w:ind w:left="133"/>
              <w:jc w:val="center"/>
              <w:rPr>
                <w:rFonts w:ascii="Calibri" w:hAnsi="Calibri" w:cs="Calibri"/>
                <w:i/>
                <w:sz w:val="22"/>
                <w:szCs w:val="22"/>
              </w:rPr>
            </w:pPr>
            <w:r w:rsidRPr="00DF2DA0">
              <w:rPr>
                <w:rFonts w:ascii="Calibri" w:hAnsi="Calibri" w:cs="Calibri"/>
                <w:i/>
              </w:rPr>
              <w:t>215 102</w:t>
            </w:r>
          </w:p>
        </w:tc>
      </w:tr>
      <w:tr w:rsidR="008A2497" w:rsidRPr="009C7265" w14:paraId="50827139" w14:textId="77777777" w:rsidTr="00DF2DA0">
        <w:trPr>
          <w:trHeight w:val="296"/>
        </w:trPr>
        <w:tc>
          <w:tcPr>
            <w:tcW w:w="3256" w:type="dxa"/>
            <w:vAlign w:val="center"/>
          </w:tcPr>
          <w:p w14:paraId="00D1DEA2" w14:textId="044A31EB" w:rsidR="008A2497" w:rsidRPr="00DF2DA0" w:rsidRDefault="008A2497" w:rsidP="00EE512B">
            <w:pPr>
              <w:spacing w:after="0" w:line="0" w:lineRule="atLeast"/>
              <w:jc w:val="left"/>
              <w:rPr>
                <w:rFonts w:ascii="Calibri" w:hAnsi="Calibri" w:cs="Calibri"/>
                <w:sz w:val="22"/>
                <w:szCs w:val="22"/>
              </w:rPr>
            </w:pPr>
            <w:r w:rsidRPr="00DF2DA0">
              <w:rPr>
                <w:rFonts w:ascii="Calibri" w:hAnsi="Calibri" w:cs="Calibri"/>
                <w:highlight w:val="lightGray"/>
              </w:rPr>
              <w:t>…</w:t>
            </w:r>
            <w:r w:rsidRPr="00DF2DA0">
              <w:rPr>
                <w:rStyle w:val="Znakapoznpodarou"/>
                <w:rFonts w:ascii="Calibri" w:hAnsi="Calibri" w:cs="Calibri"/>
                <w:i/>
                <w:highlight w:val="lightGray"/>
              </w:rPr>
              <w:footnoteReference w:id="22"/>
            </w:r>
          </w:p>
        </w:tc>
        <w:tc>
          <w:tcPr>
            <w:tcW w:w="1559" w:type="dxa"/>
            <w:vAlign w:val="center"/>
          </w:tcPr>
          <w:p w14:paraId="0E568B93" w14:textId="4DC15A5B" w:rsidR="008A2497" w:rsidRPr="00DF2DA0" w:rsidRDefault="008A2497" w:rsidP="0066679E">
            <w:pPr>
              <w:spacing w:after="0" w:line="0" w:lineRule="atLeast"/>
              <w:ind w:left="133"/>
              <w:jc w:val="center"/>
              <w:rPr>
                <w:rFonts w:ascii="Calibri" w:hAnsi="Calibri" w:cs="Calibri"/>
                <w:sz w:val="22"/>
                <w:szCs w:val="22"/>
                <w:highlight w:val="lightGray"/>
              </w:rPr>
            </w:pPr>
            <w:r w:rsidRPr="00DF2DA0">
              <w:rPr>
                <w:rFonts w:ascii="Calibri" w:hAnsi="Calibri" w:cs="Calibri"/>
                <w:highlight w:val="lightGray"/>
              </w:rPr>
              <w:t>…</w:t>
            </w:r>
          </w:p>
        </w:tc>
        <w:tc>
          <w:tcPr>
            <w:tcW w:w="1276" w:type="dxa"/>
            <w:vAlign w:val="center"/>
          </w:tcPr>
          <w:p w14:paraId="29354C03" w14:textId="26279DD8" w:rsidR="008A2497" w:rsidRPr="00DF2DA0" w:rsidRDefault="001853EF" w:rsidP="0066679E">
            <w:pPr>
              <w:spacing w:after="0" w:line="0" w:lineRule="atLeast"/>
              <w:ind w:left="133"/>
              <w:jc w:val="center"/>
              <w:rPr>
                <w:rFonts w:ascii="Calibri" w:hAnsi="Calibri" w:cs="Calibri"/>
                <w:sz w:val="22"/>
                <w:szCs w:val="22"/>
              </w:rPr>
            </w:pPr>
            <w:r w:rsidRPr="00DF2DA0">
              <w:rPr>
                <w:rFonts w:ascii="Calibri" w:hAnsi="Calibri" w:cs="Calibri"/>
              </w:rPr>
              <w:t>KA 3</w:t>
            </w:r>
          </w:p>
        </w:tc>
        <w:tc>
          <w:tcPr>
            <w:tcW w:w="1417" w:type="dxa"/>
            <w:vAlign w:val="center"/>
          </w:tcPr>
          <w:p w14:paraId="3B7F5AF4" w14:textId="09ADF986" w:rsidR="00877E91" w:rsidRPr="00DF2DA0" w:rsidRDefault="00877E91" w:rsidP="00877E91">
            <w:pPr>
              <w:spacing w:after="0" w:line="0" w:lineRule="atLeast"/>
              <w:ind w:left="133"/>
              <w:jc w:val="center"/>
              <w:rPr>
                <w:rFonts w:ascii="Calibri" w:hAnsi="Calibri" w:cs="Calibri"/>
                <w:sz w:val="22"/>
                <w:szCs w:val="22"/>
              </w:rPr>
            </w:pPr>
            <w:r w:rsidRPr="00FC1C75">
              <w:rPr>
                <w:rFonts w:ascii="Calibri" w:hAnsi="Calibri" w:cs="Calibri"/>
                <w:highlight w:val="lightGray"/>
              </w:rPr>
              <w:t>ano/ne</w:t>
            </w:r>
          </w:p>
        </w:tc>
        <w:tc>
          <w:tcPr>
            <w:tcW w:w="1559" w:type="dxa"/>
          </w:tcPr>
          <w:p w14:paraId="7CB1EA9D" w14:textId="45BB3F7C" w:rsidR="008A2497" w:rsidRPr="00DF2DA0" w:rsidRDefault="008A2497" w:rsidP="0066679E">
            <w:pPr>
              <w:spacing w:after="0" w:line="0" w:lineRule="atLeast"/>
              <w:ind w:left="133"/>
              <w:jc w:val="center"/>
              <w:rPr>
                <w:rFonts w:ascii="Calibri" w:hAnsi="Calibri" w:cs="Calibri"/>
                <w:i/>
                <w:sz w:val="22"/>
                <w:szCs w:val="22"/>
              </w:rPr>
            </w:pPr>
            <w:r w:rsidRPr="00DF2DA0">
              <w:rPr>
                <w:rFonts w:ascii="Calibri" w:hAnsi="Calibri" w:cs="Calibri"/>
                <w:i/>
                <w:highlight w:val="lightGray"/>
              </w:rPr>
              <w:t>…</w:t>
            </w:r>
          </w:p>
        </w:tc>
      </w:tr>
    </w:tbl>
    <w:p w14:paraId="164BE181" w14:textId="6FD5CFB7" w:rsidR="00401F7D" w:rsidRPr="0095285B" w:rsidRDefault="00401F7D" w:rsidP="00DA6320">
      <w:pPr>
        <w:pStyle w:val="OM-Normln"/>
        <w:spacing w:before="240" w:after="240"/>
        <w:rPr>
          <w:b/>
          <w:sz w:val="24"/>
          <w:szCs w:val="24"/>
          <w:u w:val="single"/>
        </w:rPr>
      </w:pPr>
      <w:r w:rsidRPr="0095285B">
        <w:rPr>
          <w:b/>
          <w:sz w:val="24"/>
          <w:szCs w:val="24"/>
          <w:u w:val="single"/>
        </w:rPr>
        <w:t>Volitelné aktivity:</w:t>
      </w:r>
    </w:p>
    <w:p w14:paraId="3F9ED262" w14:textId="7777BFB7" w:rsidR="000376C6" w:rsidRPr="00BB6620" w:rsidRDefault="00F126BE" w:rsidP="000376C6">
      <w:pPr>
        <w:pStyle w:val="OM-Nadpis2"/>
      </w:pPr>
      <w:bookmarkStart w:id="93" w:name="_Toc109801920"/>
      <w:bookmarkStart w:id="94" w:name="_Toc202437490"/>
      <w:r>
        <w:rPr>
          <w:lang w:eastAsia="cs-CZ"/>
        </w:rPr>
        <w:t xml:space="preserve">Aktivita 4 </w:t>
      </w:r>
      <w:r w:rsidRPr="00516400">
        <w:rPr>
          <w:i/>
          <w:iCs/>
        </w:rPr>
        <w:t>–</w:t>
      </w:r>
      <w:r>
        <w:rPr>
          <w:lang w:eastAsia="cs-CZ"/>
        </w:rPr>
        <w:t xml:space="preserve"> </w:t>
      </w:r>
      <w:r w:rsidR="000376C6" w:rsidRPr="00BB6620">
        <w:t>Vzdělávání a rozvoj kompetencí</w:t>
      </w:r>
      <w:bookmarkEnd w:id="93"/>
      <w:bookmarkEnd w:id="94"/>
    </w:p>
    <w:p w14:paraId="7B968260" w14:textId="77777777" w:rsidR="000376C6" w:rsidRPr="0095285B" w:rsidRDefault="000376C6" w:rsidP="000376C6">
      <w:pPr>
        <w:pStyle w:val="OM-Normln"/>
        <w:rPr>
          <w:b/>
          <w:color w:val="002060"/>
          <w:sz w:val="24"/>
          <w:szCs w:val="24"/>
        </w:rPr>
      </w:pPr>
      <w:r w:rsidRPr="0095285B">
        <w:rPr>
          <w:b/>
          <w:color w:val="002060"/>
          <w:sz w:val="24"/>
          <w:szCs w:val="24"/>
        </w:rPr>
        <w:t>Plánované činnosti, jejich cíle a harmonogram:</w:t>
      </w:r>
    </w:p>
    <w:p w14:paraId="5814A3BF" w14:textId="2E86E061" w:rsidR="000376C6" w:rsidRPr="00516400" w:rsidRDefault="000376C6" w:rsidP="000376C6">
      <w:pPr>
        <w:pStyle w:val="OM-Normln"/>
      </w:pPr>
      <w:r w:rsidRPr="00AD00BA">
        <w:rPr>
          <w:i/>
          <w:iCs/>
        </w:rPr>
        <w:t xml:space="preserve">Popište konkrétně plánované činnosti v dané aktivitě, včetně plánovaných cílů </w:t>
      </w:r>
      <w:r w:rsidR="00A31411">
        <w:rPr>
          <w:i/>
        </w:rPr>
        <w:t xml:space="preserve">dané aktivity </w:t>
      </w:r>
      <w:r w:rsidRPr="00AD00BA">
        <w:rPr>
          <w:i/>
          <w:iCs/>
        </w:rPr>
        <w:t>a harmonogramu.</w:t>
      </w:r>
    </w:p>
    <w:p w14:paraId="2ADAAE6E" w14:textId="53E092D4" w:rsidR="002E1C2B" w:rsidRPr="0095285B" w:rsidRDefault="00A07443" w:rsidP="002E1C2B">
      <w:pPr>
        <w:pStyle w:val="OM-Normln"/>
        <w:rPr>
          <w:b/>
          <w:bCs/>
          <w:color w:val="002060"/>
          <w:sz w:val="24"/>
          <w:szCs w:val="24"/>
        </w:rPr>
      </w:pPr>
      <w:r>
        <w:rPr>
          <w:b/>
          <w:color w:val="002060"/>
          <w:sz w:val="24"/>
          <w:szCs w:val="24"/>
        </w:rPr>
        <w:t>Povin</w:t>
      </w:r>
      <w:r w:rsidRPr="00566AC5">
        <w:rPr>
          <w:b/>
          <w:color w:val="002060"/>
          <w:sz w:val="24"/>
          <w:szCs w:val="24"/>
        </w:rPr>
        <w:t>né</w:t>
      </w:r>
      <w:r w:rsidR="002E1C2B" w:rsidRPr="0095285B">
        <w:rPr>
          <w:b/>
          <w:bCs/>
          <w:color w:val="002060"/>
          <w:sz w:val="24"/>
          <w:szCs w:val="24"/>
        </w:rPr>
        <w:t xml:space="preserve"> výstupy projektu v dané aktivitě:</w:t>
      </w:r>
    </w:p>
    <w:p w14:paraId="226275D9" w14:textId="77777777" w:rsidR="002E1C2B" w:rsidRPr="00516400" w:rsidRDefault="002E1C2B" w:rsidP="002E1C2B">
      <w:pPr>
        <w:pStyle w:val="OM-Normln"/>
        <w:rPr>
          <w:i/>
        </w:rPr>
      </w:pPr>
      <w:r w:rsidRPr="00516400">
        <w:rPr>
          <w:i/>
        </w:rPr>
        <w:t>Uveďte povinné výstupy dané aktivity dle SPpŽP včetně jejich kvalitativně a kvantitativně popsaného závazku.</w:t>
      </w:r>
    </w:p>
    <w:p w14:paraId="2AE3BA40" w14:textId="77777777" w:rsidR="0095285B" w:rsidRPr="0095285B" w:rsidRDefault="0095285B" w:rsidP="0095285B">
      <w:pPr>
        <w:pStyle w:val="OM-Normln"/>
        <w:rPr>
          <w:b/>
          <w:bCs/>
          <w:color w:val="002060"/>
          <w:sz w:val="24"/>
          <w:szCs w:val="24"/>
        </w:rPr>
      </w:pPr>
      <w:r w:rsidRPr="0095285B">
        <w:rPr>
          <w:b/>
          <w:bCs/>
          <w:color w:val="002060"/>
          <w:sz w:val="24"/>
          <w:szCs w:val="24"/>
        </w:rPr>
        <w:t>Indikátory:</w:t>
      </w:r>
    </w:p>
    <w:p w14:paraId="7D6CEB69" w14:textId="75FE668A" w:rsidR="0095285B" w:rsidRPr="00AD00BA" w:rsidRDefault="0095285B" w:rsidP="0095285B">
      <w:pPr>
        <w:pStyle w:val="OM-Normln"/>
        <w:rPr>
          <w:i/>
          <w:iCs/>
        </w:rPr>
      </w:pPr>
      <w:r w:rsidRPr="00AD00BA">
        <w:rPr>
          <w:i/>
          <w:iCs/>
        </w:rPr>
        <w:t>Ke každému indikátoru uveďte jeho cílovou hodnotu a do řádku popis uveďte konkrétně, jaké výstupy</w:t>
      </w:r>
      <w:r w:rsidR="00DC138D">
        <w:rPr>
          <w:i/>
          <w:iCs/>
        </w:rPr>
        <w:t>/výsledky</w:t>
      </w:r>
      <w:r w:rsidRPr="00AD00BA">
        <w:rPr>
          <w:i/>
          <w:iCs/>
        </w:rPr>
        <w:t xml:space="preserve"> obsahuje</w:t>
      </w:r>
      <w:r w:rsidR="004B2C2A">
        <w:rPr>
          <w:i/>
          <w:iCs/>
        </w:rPr>
        <w:t xml:space="preserve">, </w:t>
      </w:r>
      <w:r w:rsidR="004B2C2A" w:rsidRPr="0073652F">
        <w:rPr>
          <w:i/>
        </w:rPr>
        <w:t>resp. jakým způsobem došlo k výpočtu cílové hodnoty indikátoru</w:t>
      </w:r>
      <w:r w:rsidRPr="00AD00BA">
        <w:rPr>
          <w:i/>
          <w:iCs/>
        </w:rPr>
        <w:t>.</w:t>
      </w:r>
    </w:p>
    <w:p w14:paraId="56900F65" w14:textId="77777777" w:rsidR="0095285B" w:rsidRPr="00EE512B" w:rsidRDefault="0095285B" w:rsidP="0095285B">
      <w:pPr>
        <w:pStyle w:val="OM-Normln"/>
        <w:rPr>
          <w:b/>
          <w:bCs/>
          <w:u w:val="single"/>
        </w:rPr>
      </w:pPr>
      <w:r w:rsidRPr="00EE512B">
        <w:rPr>
          <w:b/>
          <w:bCs/>
          <w:u w:val="single"/>
        </w:rPr>
        <w:t>Indikátory výstupu</w:t>
      </w:r>
    </w:p>
    <w:tbl>
      <w:tblPr>
        <w:tblStyle w:val="Mkatabulky23"/>
        <w:tblW w:w="5000" w:type="pct"/>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ook w:val="04A0" w:firstRow="1" w:lastRow="0" w:firstColumn="1" w:lastColumn="0" w:noHBand="0" w:noVBand="1"/>
      </w:tblPr>
      <w:tblGrid>
        <w:gridCol w:w="1413"/>
        <w:gridCol w:w="7649"/>
      </w:tblGrid>
      <w:tr w:rsidR="0095285B" w:rsidRPr="004134C0" w14:paraId="20B43121" w14:textId="77777777" w:rsidTr="00EE512B">
        <w:tc>
          <w:tcPr>
            <w:tcW w:w="9062" w:type="dxa"/>
            <w:gridSpan w:val="2"/>
            <w:shd w:val="clear" w:color="auto" w:fill="173271"/>
          </w:tcPr>
          <w:p w14:paraId="6FAB7BAB" w14:textId="77777777" w:rsidR="0095285B" w:rsidRPr="004134C0" w:rsidRDefault="0095285B" w:rsidP="008C5FD0">
            <w:pPr>
              <w:widowControl/>
              <w:adjustRightInd/>
              <w:spacing w:after="0" w:line="240" w:lineRule="auto"/>
              <w:jc w:val="left"/>
              <w:textAlignment w:val="auto"/>
              <w:rPr>
                <w:rFonts w:cstheme="minorHAnsi"/>
              </w:rPr>
            </w:pPr>
            <w:r w:rsidRPr="004134C0">
              <w:rPr>
                <w:b/>
              </w:rPr>
              <w:t>210 171</w:t>
            </w:r>
            <w:r w:rsidRPr="004134C0">
              <w:rPr>
                <w:bCs/>
              </w:rPr>
              <w:t xml:space="preserve"> Počet uspořádaných akcí</w:t>
            </w:r>
          </w:p>
        </w:tc>
      </w:tr>
      <w:tr w:rsidR="0095285B" w:rsidRPr="004134C0" w14:paraId="6BF25E81" w14:textId="77777777" w:rsidTr="00EE512B">
        <w:tc>
          <w:tcPr>
            <w:tcW w:w="1413" w:type="dxa"/>
          </w:tcPr>
          <w:p w14:paraId="3BCD88F1" w14:textId="77777777" w:rsidR="0095285B" w:rsidRPr="004134C0" w:rsidRDefault="0095285B" w:rsidP="008C5FD0">
            <w:pPr>
              <w:widowControl/>
              <w:adjustRightInd/>
              <w:spacing w:after="0" w:line="240" w:lineRule="auto"/>
              <w:jc w:val="left"/>
              <w:textAlignment w:val="auto"/>
              <w:rPr>
                <w:rFonts w:cstheme="minorHAnsi"/>
                <w:b/>
              </w:rPr>
            </w:pPr>
            <w:r w:rsidRPr="004134C0">
              <w:rPr>
                <w:rFonts w:cstheme="minorHAnsi"/>
                <w:b/>
              </w:rPr>
              <w:t>Hodnota</w:t>
            </w:r>
          </w:p>
        </w:tc>
        <w:tc>
          <w:tcPr>
            <w:tcW w:w="7649" w:type="dxa"/>
          </w:tcPr>
          <w:p w14:paraId="570B6A1A" w14:textId="77777777" w:rsidR="0095285B" w:rsidRPr="004134C0" w:rsidRDefault="0095285B" w:rsidP="008C5FD0">
            <w:pPr>
              <w:widowControl/>
              <w:adjustRightInd/>
              <w:spacing w:after="0" w:line="240" w:lineRule="auto"/>
              <w:jc w:val="left"/>
              <w:textAlignment w:val="auto"/>
              <w:rPr>
                <w:rFonts w:cstheme="minorHAnsi"/>
                <w:b/>
              </w:rPr>
            </w:pPr>
          </w:p>
        </w:tc>
      </w:tr>
      <w:tr w:rsidR="0095285B" w:rsidRPr="004134C0" w14:paraId="7656B91A" w14:textId="77777777" w:rsidTr="00EE512B">
        <w:tc>
          <w:tcPr>
            <w:tcW w:w="1413" w:type="dxa"/>
          </w:tcPr>
          <w:p w14:paraId="4C206CC1" w14:textId="77777777" w:rsidR="0095285B" w:rsidRPr="004134C0" w:rsidRDefault="0095285B" w:rsidP="008C5FD0">
            <w:pPr>
              <w:widowControl/>
              <w:adjustRightInd/>
              <w:spacing w:after="0" w:line="240" w:lineRule="auto"/>
              <w:jc w:val="left"/>
              <w:textAlignment w:val="auto"/>
              <w:rPr>
                <w:rFonts w:cstheme="minorHAnsi"/>
                <w:b/>
              </w:rPr>
            </w:pPr>
            <w:r w:rsidRPr="004134C0">
              <w:rPr>
                <w:rFonts w:cstheme="minorHAnsi"/>
                <w:b/>
              </w:rPr>
              <w:t>Popis</w:t>
            </w:r>
          </w:p>
        </w:tc>
        <w:tc>
          <w:tcPr>
            <w:tcW w:w="7649" w:type="dxa"/>
          </w:tcPr>
          <w:p w14:paraId="12F9058D" w14:textId="77777777" w:rsidR="0095285B" w:rsidRPr="004134C0" w:rsidRDefault="0095285B" w:rsidP="008C5FD0">
            <w:pPr>
              <w:widowControl/>
              <w:adjustRightInd/>
              <w:spacing w:after="0" w:line="240" w:lineRule="auto"/>
              <w:jc w:val="left"/>
              <w:textAlignment w:val="auto"/>
              <w:rPr>
                <w:rFonts w:cstheme="minorHAnsi"/>
                <w:b/>
              </w:rPr>
            </w:pPr>
          </w:p>
        </w:tc>
      </w:tr>
      <w:tr w:rsidR="0095285B" w:rsidRPr="004134C0" w14:paraId="68FBEF2C" w14:textId="77777777" w:rsidTr="00EE512B">
        <w:tc>
          <w:tcPr>
            <w:tcW w:w="9062" w:type="dxa"/>
            <w:gridSpan w:val="2"/>
            <w:shd w:val="clear" w:color="auto" w:fill="173271"/>
          </w:tcPr>
          <w:p w14:paraId="78081433" w14:textId="77777777" w:rsidR="0095285B" w:rsidRPr="004134C0" w:rsidRDefault="0095285B" w:rsidP="008C5FD0">
            <w:pPr>
              <w:widowControl/>
              <w:adjustRightInd/>
              <w:spacing w:after="0" w:line="240" w:lineRule="auto"/>
              <w:jc w:val="left"/>
              <w:textAlignment w:val="auto"/>
              <w:rPr>
                <w:rFonts w:cstheme="minorHAnsi"/>
              </w:rPr>
            </w:pPr>
            <w:r w:rsidRPr="004134C0">
              <w:rPr>
                <w:b/>
              </w:rPr>
              <w:t>212 031</w:t>
            </w:r>
            <w:r w:rsidRPr="004134C0">
              <w:rPr>
                <w:bCs/>
              </w:rPr>
              <w:t xml:space="preserve"> Počet účastí na EFRR aktivitách</w:t>
            </w:r>
          </w:p>
        </w:tc>
      </w:tr>
      <w:tr w:rsidR="0095285B" w:rsidRPr="004134C0" w14:paraId="50F53A95" w14:textId="77777777" w:rsidTr="00EE512B">
        <w:tc>
          <w:tcPr>
            <w:tcW w:w="1413" w:type="dxa"/>
          </w:tcPr>
          <w:p w14:paraId="2413548F" w14:textId="77777777" w:rsidR="0095285B" w:rsidRPr="004134C0" w:rsidRDefault="0095285B" w:rsidP="008C5FD0">
            <w:pPr>
              <w:widowControl/>
              <w:adjustRightInd/>
              <w:spacing w:after="0" w:line="240" w:lineRule="auto"/>
              <w:jc w:val="left"/>
              <w:textAlignment w:val="auto"/>
              <w:rPr>
                <w:rFonts w:cstheme="minorHAnsi"/>
                <w:b/>
              </w:rPr>
            </w:pPr>
            <w:r w:rsidRPr="004134C0">
              <w:rPr>
                <w:rFonts w:cstheme="minorHAnsi"/>
                <w:b/>
              </w:rPr>
              <w:t>Hodnota</w:t>
            </w:r>
          </w:p>
        </w:tc>
        <w:tc>
          <w:tcPr>
            <w:tcW w:w="7649" w:type="dxa"/>
          </w:tcPr>
          <w:p w14:paraId="149FC92B" w14:textId="77777777" w:rsidR="0095285B" w:rsidRPr="004134C0" w:rsidRDefault="0095285B" w:rsidP="008C5FD0">
            <w:pPr>
              <w:widowControl/>
              <w:adjustRightInd/>
              <w:spacing w:after="0" w:line="240" w:lineRule="auto"/>
              <w:jc w:val="left"/>
              <w:textAlignment w:val="auto"/>
              <w:rPr>
                <w:rFonts w:cstheme="minorHAnsi"/>
                <w:b/>
              </w:rPr>
            </w:pPr>
          </w:p>
        </w:tc>
      </w:tr>
      <w:tr w:rsidR="0095285B" w:rsidRPr="004134C0" w14:paraId="280A82C6" w14:textId="77777777" w:rsidTr="00EE512B">
        <w:tc>
          <w:tcPr>
            <w:tcW w:w="1413" w:type="dxa"/>
          </w:tcPr>
          <w:p w14:paraId="6AD5364D" w14:textId="77777777" w:rsidR="0095285B" w:rsidRPr="004134C0" w:rsidRDefault="0095285B" w:rsidP="008C5FD0">
            <w:pPr>
              <w:widowControl/>
              <w:adjustRightInd/>
              <w:spacing w:after="0" w:line="240" w:lineRule="auto"/>
              <w:jc w:val="left"/>
              <w:textAlignment w:val="auto"/>
              <w:rPr>
                <w:rFonts w:cstheme="minorHAnsi"/>
                <w:b/>
              </w:rPr>
            </w:pPr>
            <w:r w:rsidRPr="004134C0">
              <w:rPr>
                <w:rFonts w:cstheme="minorHAnsi"/>
                <w:b/>
              </w:rPr>
              <w:t>Popis</w:t>
            </w:r>
          </w:p>
        </w:tc>
        <w:tc>
          <w:tcPr>
            <w:tcW w:w="7649" w:type="dxa"/>
          </w:tcPr>
          <w:p w14:paraId="10910F74" w14:textId="77777777" w:rsidR="0095285B" w:rsidRPr="004134C0" w:rsidRDefault="0095285B" w:rsidP="008C5FD0">
            <w:pPr>
              <w:widowControl/>
              <w:adjustRightInd/>
              <w:spacing w:after="0" w:line="240" w:lineRule="auto"/>
              <w:jc w:val="left"/>
              <w:textAlignment w:val="auto"/>
              <w:rPr>
                <w:rFonts w:cstheme="minorHAnsi"/>
                <w:b/>
              </w:rPr>
            </w:pPr>
          </w:p>
        </w:tc>
      </w:tr>
    </w:tbl>
    <w:p w14:paraId="3647B129" w14:textId="77777777" w:rsidR="0095285B" w:rsidRPr="00EE512B" w:rsidRDefault="0095285B" w:rsidP="0095285B">
      <w:pPr>
        <w:pStyle w:val="OM-Normln"/>
        <w:rPr>
          <w:b/>
          <w:bCs/>
          <w:u w:val="single"/>
        </w:rPr>
      </w:pPr>
      <w:r w:rsidRPr="00EE512B">
        <w:rPr>
          <w:b/>
          <w:bCs/>
          <w:u w:val="single"/>
        </w:rPr>
        <w:t>Indikátory výsledku</w:t>
      </w:r>
    </w:p>
    <w:tbl>
      <w:tblPr>
        <w:tblStyle w:val="Mkatabulky24"/>
        <w:tblW w:w="5000" w:type="pct"/>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ook w:val="04A0" w:firstRow="1" w:lastRow="0" w:firstColumn="1" w:lastColumn="0" w:noHBand="0" w:noVBand="1"/>
      </w:tblPr>
      <w:tblGrid>
        <w:gridCol w:w="1413"/>
        <w:gridCol w:w="7649"/>
      </w:tblGrid>
      <w:tr w:rsidR="0095285B" w:rsidRPr="004134C0" w14:paraId="5A16E6DE" w14:textId="77777777" w:rsidTr="00EE512B">
        <w:tc>
          <w:tcPr>
            <w:tcW w:w="9062" w:type="dxa"/>
            <w:gridSpan w:val="2"/>
            <w:shd w:val="clear" w:color="auto" w:fill="173271"/>
          </w:tcPr>
          <w:p w14:paraId="77643374" w14:textId="77777777" w:rsidR="0095285B" w:rsidRPr="004134C0" w:rsidRDefault="0095285B" w:rsidP="008C5FD0">
            <w:pPr>
              <w:widowControl/>
              <w:adjustRightInd/>
              <w:spacing w:after="0" w:line="240" w:lineRule="auto"/>
              <w:jc w:val="left"/>
              <w:textAlignment w:val="auto"/>
              <w:rPr>
                <w:rFonts w:cstheme="minorHAnsi"/>
              </w:rPr>
            </w:pPr>
            <w:r w:rsidRPr="004134C0">
              <w:rPr>
                <w:b/>
              </w:rPr>
              <w:t>244 011</w:t>
            </w:r>
            <w:r w:rsidRPr="004134C0">
              <w:rPr>
                <w:bCs/>
              </w:rPr>
              <w:t xml:space="preserve"> Počet institucí ovlivněných intervencí</w:t>
            </w:r>
          </w:p>
        </w:tc>
      </w:tr>
      <w:tr w:rsidR="0095285B" w:rsidRPr="004134C0" w14:paraId="622B0768" w14:textId="77777777" w:rsidTr="00EE512B">
        <w:tc>
          <w:tcPr>
            <w:tcW w:w="1413" w:type="dxa"/>
          </w:tcPr>
          <w:p w14:paraId="3BA3CB0F" w14:textId="77777777" w:rsidR="0095285B" w:rsidRPr="004134C0" w:rsidRDefault="0095285B" w:rsidP="008C5FD0">
            <w:pPr>
              <w:widowControl/>
              <w:adjustRightInd/>
              <w:spacing w:after="0" w:line="240" w:lineRule="auto"/>
              <w:jc w:val="left"/>
              <w:textAlignment w:val="auto"/>
              <w:rPr>
                <w:rFonts w:cstheme="minorHAnsi"/>
                <w:b/>
              </w:rPr>
            </w:pPr>
            <w:r w:rsidRPr="004134C0">
              <w:rPr>
                <w:rFonts w:cstheme="minorHAnsi"/>
                <w:b/>
              </w:rPr>
              <w:t>Hodnota</w:t>
            </w:r>
          </w:p>
        </w:tc>
        <w:tc>
          <w:tcPr>
            <w:tcW w:w="7649" w:type="dxa"/>
          </w:tcPr>
          <w:p w14:paraId="15B1D452" w14:textId="77777777" w:rsidR="0095285B" w:rsidRPr="004134C0" w:rsidRDefault="0095285B" w:rsidP="008C5FD0">
            <w:pPr>
              <w:widowControl/>
              <w:adjustRightInd/>
              <w:spacing w:after="0" w:line="240" w:lineRule="auto"/>
              <w:jc w:val="left"/>
              <w:textAlignment w:val="auto"/>
              <w:rPr>
                <w:rFonts w:cstheme="minorHAnsi"/>
                <w:b/>
              </w:rPr>
            </w:pPr>
          </w:p>
        </w:tc>
      </w:tr>
      <w:tr w:rsidR="0095285B" w:rsidRPr="004134C0" w14:paraId="237F128F" w14:textId="77777777" w:rsidTr="00EE512B">
        <w:tc>
          <w:tcPr>
            <w:tcW w:w="1413" w:type="dxa"/>
          </w:tcPr>
          <w:p w14:paraId="27C814C6" w14:textId="77777777" w:rsidR="0095285B" w:rsidRPr="004134C0" w:rsidRDefault="0095285B" w:rsidP="008C5FD0">
            <w:pPr>
              <w:widowControl/>
              <w:adjustRightInd/>
              <w:spacing w:after="0" w:line="240" w:lineRule="auto"/>
              <w:jc w:val="left"/>
              <w:textAlignment w:val="auto"/>
              <w:rPr>
                <w:rFonts w:cstheme="minorHAnsi"/>
                <w:b/>
              </w:rPr>
            </w:pPr>
            <w:r w:rsidRPr="004134C0">
              <w:rPr>
                <w:rFonts w:cstheme="minorHAnsi"/>
                <w:b/>
              </w:rPr>
              <w:t>Popis</w:t>
            </w:r>
          </w:p>
        </w:tc>
        <w:tc>
          <w:tcPr>
            <w:tcW w:w="7649" w:type="dxa"/>
          </w:tcPr>
          <w:p w14:paraId="41D1AA4D" w14:textId="77777777" w:rsidR="0095285B" w:rsidRPr="004134C0" w:rsidRDefault="0095285B" w:rsidP="008C5FD0">
            <w:pPr>
              <w:widowControl/>
              <w:adjustRightInd/>
              <w:spacing w:after="0" w:line="240" w:lineRule="auto"/>
              <w:jc w:val="left"/>
              <w:textAlignment w:val="auto"/>
              <w:rPr>
                <w:rFonts w:cstheme="minorHAnsi"/>
                <w:b/>
              </w:rPr>
            </w:pPr>
          </w:p>
        </w:tc>
      </w:tr>
    </w:tbl>
    <w:p w14:paraId="7806F48C" w14:textId="77777777" w:rsidR="0095285B" w:rsidRPr="00EE512B" w:rsidRDefault="0095285B" w:rsidP="00EE512B">
      <w:pPr>
        <w:pStyle w:val="OM-Normln"/>
        <w:spacing w:before="240"/>
        <w:rPr>
          <w:b/>
          <w:bCs/>
          <w:color w:val="C00000"/>
          <w:sz w:val="24"/>
          <w:szCs w:val="24"/>
        </w:rPr>
      </w:pPr>
      <w:r w:rsidRPr="00EE512B">
        <w:rPr>
          <w:b/>
          <w:bCs/>
          <w:color w:val="C00000"/>
          <w:sz w:val="24"/>
          <w:szCs w:val="24"/>
        </w:rPr>
        <w:t>Závazky k převodu do ZPP</w:t>
      </w:r>
    </w:p>
    <w:p w14:paraId="6A1154FF" w14:textId="2EE54BE1" w:rsidR="00D82F4F" w:rsidRDefault="0095285B" w:rsidP="00D82F4F">
      <w:pPr>
        <w:pStyle w:val="OM-Normln"/>
        <w:rPr>
          <w:rFonts w:ascii="Calibri" w:hAnsi="Calibri" w:cs="Calibri"/>
          <w:i/>
        </w:rPr>
      </w:pPr>
      <w:r>
        <w:rPr>
          <w:rFonts w:ascii="Calibri" w:hAnsi="Calibri" w:cs="Calibri"/>
          <w:i/>
        </w:rPr>
        <w:t>Informace uvedené v </w:t>
      </w:r>
      <w:r w:rsidR="00766492">
        <w:rPr>
          <w:rFonts w:ascii="Calibri" w:hAnsi="Calibri" w:cs="Calibri"/>
          <w:i/>
        </w:rPr>
        <w:t>následujícím rámečku a tabulce</w:t>
      </w:r>
      <w:r w:rsidR="00766492" w:rsidDel="00766492">
        <w:rPr>
          <w:rFonts w:ascii="Calibri" w:hAnsi="Calibri" w:cs="Calibri"/>
          <w:i/>
        </w:rPr>
        <w:t xml:space="preserve"> </w:t>
      </w:r>
      <w:r w:rsidRPr="003510BC">
        <w:rPr>
          <w:rFonts w:ascii="Calibri" w:hAnsi="Calibri" w:cs="Calibri"/>
          <w:i/>
        </w:rPr>
        <w:t>bud</w:t>
      </w:r>
      <w:r>
        <w:rPr>
          <w:rFonts w:ascii="Calibri" w:hAnsi="Calibri" w:cs="Calibri"/>
          <w:i/>
        </w:rPr>
        <w:t>ou</w:t>
      </w:r>
      <w:r w:rsidRPr="003510BC">
        <w:rPr>
          <w:rFonts w:ascii="Calibri" w:hAnsi="Calibri" w:cs="Calibri"/>
          <w:i/>
        </w:rPr>
        <w:t xml:space="preserve"> v případě podpoření žádosti o podporu </w:t>
      </w:r>
      <w:r w:rsidRPr="003510BC">
        <w:rPr>
          <w:rFonts w:ascii="Calibri" w:hAnsi="Calibri" w:cs="Calibri"/>
          <w:b/>
          <w:bCs/>
          <w:i/>
        </w:rPr>
        <w:t>přenesen</w:t>
      </w:r>
      <w:r>
        <w:rPr>
          <w:rFonts w:ascii="Calibri" w:hAnsi="Calibri" w:cs="Calibri"/>
          <w:b/>
          <w:bCs/>
          <w:i/>
        </w:rPr>
        <w:t>y</w:t>
      </w:r>
      <w:r w:rsidRPr="003510BC">
        <w:rPr>
          <w:rFonts w:ascii="Calibri" w:hAnsi="Calibri" w:cs="Calibri"/>
          <w:b/>
          <w:bCs/>
          <w:i/>
        </w:rPr>
        <w:t xml:space="preserve"> do ZPP</w:t>
      </w:r>
      <w:r w:rsidR="00777305">
        <w:rPr>
          <w:rFonts w:ascii="Calibri" w:hAnsi="Calibri" w:cs="Calibri"/>
          <w:b/>
          <w:bCs/>
          <w:i/>
        </w:rPr>
        <w:t xml:space="preserve"> </w:t>
      </w:r>
      <w:r w:rsidR="00777305" w:rsidRPr="001817E3">
        <w:rPr>
          <w:rFonts w:ascii="Calibri" w:hAnsi="Calibri" w:cs="Calibri"/>
          <w:i/>
        </w:rPr>
        <w:t>(případně upraven</w:t>
      </w:r>
      <w:r w:rsidR="00777305">
        <w:rPr>
          <w:rFonts w:ascii="Calibri" w:hAnsi="Calibri" w:cs="Calibri"/>
          <w:i/>
        </w:rPr>
        <w:t>y</w:t>
      </w:r>
      <w:r w:rsidR="00777305" w:rsidRPr="001817E3">
        <w:rPr>
          <w:rFonts w:ascii="Calibri" w:hAnsi="Calibri" w:cs="Calibri"/>
          <w:i/>
        </w:rPr>
        <w:t xml:space="preserve"> podle výhrad </w:t>
      </w:r>
      <w:r w:rsidR="00777305">
        <w:rPr>
          <w:rFonts w:ascii="Calibri" w:hAnsi="Calibri" w:cs="Calibri"/>
          <w:i/>
        </w:rPr>
        <w:t>Hodnoticí komise</w:t>
      </w:r>
      <w:r w:rsidR="00777305" w:rsidRPr="001817E3">
        <w:rPr>
          <w:rFonts w:ascii="Calibri" w:hAnsi="Calibri" w:cs="Calibri"/>
          <w:i/>
        </w:rPr>
        <w:t>)</w:t>
      </w:r>
      <w:r w:rsidRPr="003510BC">
        <w:rPr>
          <w:rFonts w:ascii="Calibri" w:hAnsi="Calibri" w:cs="Calibri"/>
          <w:i/>
        </w:rPr>
        <w:t xml:space="preserve">, které jsou přílohou Rozhodnutí o poskytnutí dotace (více viz PpŽP – </w:t>
      </w:r>
      <w:r w:rsidR="00C505A0">
        <w:rPr>
          <w:rFonts w:ascii="Calibri" w:hAnsi="Calibri" w:cs="Calibri"/>
          <w:i/>
        </w:rPr>
        <w:t>o</w:t>
      </w:r>
      <w:r w:rsidRPr="003510BC">
        <w:rPr>
          <w:rFonts w:ascii="Calibri" w:hAnsi="Calibri" w:cs="Calibri"/>
          <w:i/>
        </w:rPr>
        <w:t>becná část)</w:t>
      </w:r>
      <w:r w:rsidRPr="003510BC">
        <w:rPr>
          <w:rFonts w:ascii="Calibri" w:hAnsi="Calibri" w:cs="Calibri"/>
          <w:i/>
          <w:iCs/>
        </w:rPr>
        <w:t xml:space="preserve"> </w:t>
      </w:r>
      <w:r w:rsidRPr="003510BC">
        <w:rPr>
          <w:rFonts w:ascii="Calibri" w:hAnsi="Calibri" w:cs="Calibri"/>
          <w:i/>
        </w:rPr>
        <w:t>a</w:t>
      </w:r>
      <w:r w:rsidR="002E35EE">
        <w:rPr>
          <w:rFonts w:ascii="Calibri" w:hAnsi="Calibri" w:cs="Calibri"/>
          <w:i/>
        </w:rPr>
        <w:t> </w:t>
      </w:r>
      <w:r w:rsidRPr="003510BC">
        <w:rPr>
          <w:rFonts w:ascii="Calibri" w:hAnsi="Calibri" w:cs="Calibri"/>
          <w:i/>
        </w:rPr>
        <w:t>bud</w:t>
      </w:r>
      <w:r>
        <w:rPr>
          <w:rFonts w:ascii="Calibri" w:hAnsi="Calibri" w:cs="Calibri"/>
          <w:i/>
        </w:rPr>
        <w:t>ou</w:t>
      </w:r>
      <w:r w:rsidRPr="003510BC">
        <w:rPr>
          <w:rFonts w:ascii="Calibri" w:hAnsi="Calibri" w:cs="Calibri"/>
          <w:i/>
        </w:rPr>
        <w:t xml:space="preserve"> podléhat nejpřísnějšímu režimu schvalování změn, proto jej formulujte jako jasný a</w:t>
      </w:r>
      <w:r w:rsidRPr="003510BC">
        <w:rPr>
          <w:rFonts w:ascii="Calibri" w:hAnsi="Calibri" w:cs="Calibri"/>
          <w:i/>
          <w:iCs/>
        </w:rPr>
        <w:t> </w:t>
      </w:r>
      <w:r w:rsidRPr="003510BC">
        <w:rPr>
          <w:rFonts w:ascii="Calibri" w:hAnsi="Calibri" w:cs="Calibri"/>
          <w:i/>
        </w:rPr>
        <w:t>stručný závazek.</w:t>
      </w:r>
    </w:p>
    <w:p w14:paraId="06E8F8DC" w14:textId="2D9CBE5F" w:rsidR="00CD196B" w:rsidRPr="00CD196B" w:rsidRDefault="00CD196B" w:rsidP="00D82F4F">
      <w:pPr>
        <w:pStyle w:val="OM-Normln"/>
        <w:rPr>
          <w:rFonts w:ascii="Calibri" w:hAnsi="Calibri" w:cs="Calibri"/>
          <w:i/>
          <w:iCs/>
        </w:rPr>
      </w:pPr>
      <w:r w:rsidRPr="00CD196B">
        <w:rPr>
          <w:i/>
          <w:iCs/>
        </w:rPr>
        <w:t>Text uvedený v </w:t>
      </w:r>
      <w:r w:rsidR="00E8429D">
        <w:rPr>
          <w:i/>
          <w:iCs/>
        </w:rPr>
        <w:t>rámečku</w:t>
      </w:r>
      <w:r w:rsidRPr="00CD196B">
        <w:rPr>
          <w:i/>
          <w:iCs/>
        </w:rPr>
        <w:t xml:space="preserve"> Klíčové aktivity </w:t>
      </w:r>
      <w:r w:rsidR="004327C2">
        <w:rPr>
          <w:i/>
          <w:iCs/>
        </w:rPr>
        <w:t>– text k převodu do ZPP</w:t>
      </w:r>
      <w:r w:rsidR="004327C2" w:rsidRPr="00CD196B">
        <w:rPr>
          <w:i/>
          <w:iCs/>
        </w:rPr>
        <w:t xml:space="preserve"> </w:t>
      </w:r>
      <w:r w:rsidRPr="00CD196B">
        <w:rPr>
          <w:i/>
          <w:iCs/>
        </w:rPr>
        <w:t xml:space="preserve">je povinně zkopírován do </w:t>
      </w:r>
      <w:r w:rsidRPr="00CD196B">
        <w:rPr>
          <w:i/>
          <w:iCs/>
          <w:szCs w:val="16"/>
        </w:rPr>
        <w:t xml:space="preserve">ISKP21+ </w:t>
      </w:r>
      <w:r w:rsidRPr="00CD196B">
        <w:rPr>
          <w:i/>
          <w:iCs/>
        </w:rPr>
        <w:t xml:space="preserve">ve stejném znění </w:t>
      </w:r>
      <w:r>
        <w:rPr>
          <w:i/>
          <w:iCs/>
        </w:rPr>
        <w:t xml:space="preserve">do </w:t>
      </w:r>
      <w:r w:rsidRPr="00CD196B">
        <w:rPr>
          <w:i/>
          <w:iCs/>
          <w:szCs w:val="16"/>
        </w:rPr>
        <w:t>pole „Popis klíčové aktivity“.</w:t>
      </w:r>
    </w:p>
    <w:tbl>
      <w:tblPr>
        <w:tblStyle w:val="Mkatabulky"/>
        <w:tblW w:w="0" w:type="auto"/>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ook w:val="04A0" w:firstRow="1" w:lastRow="0" w:firstColumn="1" w:lastColumn="0" w:noHBand="0" w:noVBand="1"/>
      </w:tblPr>
      <w:tblGrid>
        <w:gridCol w:w="9060"/>
      </w:tblGrid>
      <w:tr w:rsidR="00A43948" w:rsidRPr="003510BC" w14:paraId="00C31633" w14:textId="77777777" w:rsidTr="00EE512B">
        <w:trPr>
          <w:trHeight w:val="436"/>
        </w:trPr>
        <w:tc>
          <w:tcPr>
            <w:tcW w:w="9060" w:type="dxa"/>
            <w:shd w:val="clear" w:color="auto" w:fill="C00000"/>
            <w:vAlign w:val="center"/>
          </w:tcPr>
          <w:p w14:paraId="394AAC5C" w14:textId="4314084D" w:rsidR="00A43948" w:rsidRPr="003510BC" w:rsidRDefault="0061269C" w:rsidP="00166BB8">
            <w:pPr>
              <w:keepNext/>
              <w:spacing w:before="60" w:after="60" w:line="240" w:lineRule="auto"/>
              <w:rPr>
                <w:rFonts w:ascii="Calibri" w:hAnsi="Calibri" w:cs="Calibri"/>
                <w:b/>
                <w:sz w:val="22"/>
                <w:szCs w:val="22"/>
              </w:rPr>
            </w:pPr>
            <w:r>
              <w:rPr>
                <w:rFonts w:ascii="Calibri" w:hAnsi="Calibri" w:cs="Calibri"/>
                <w:b/>
                <w:color w:val="FFFFFF" w:themeColor="background1"/>
                <w:sz w:val="22"/>
                <w:szCs w:val="22"/>
              </w:rPr>
              <w:lastRenderedPageBreak/>
              <w:t>Klíčové aktivity</w:t>
            </w:r>
            <w:r w:rsidR="00C505A0">
              <w:rPr>
                <w:rFonts w:ascii="Calibri" w:hAnsi="Calibri" w:cs="Calibri"/>
                <w:b/>
                <w:color w:val="FFFFFF" w:themeColor="background1"/>
                <w:sz w:val="22"/>
                <w:szCs w:val="22"/>
              </w:rPr>
              <w:t xml:space="preserve"> </w:t>
            </w:r>
            <w:r w:rsidR="00C505A0" w:rsidRPr="00B23AF3">
              <w:rPr>
                <w:rFonts w:asciiTheme="minorHAnsi" w:hAnsiTheme="minorHAnsi" w:cstheme="minorHAnsi"/>
                <w:b/>
                <w:bCs/>
                <w:sz w:val="22"/>
                <w:szCs w:val="22"/>
              </w:rPr>
              <w:t>– text k převodu do ZPP</w:t>
            </w:r>
            <w:r w:rsidR="00C505A0" w:rsidRPr="003510BC">
              <w:rPr>
                <w:rFonts w:ascii="Calibri" w:hAnsi="Calibri" w:cs="Calibri"/>
                <w:b/>
                <w:color w:val="FFFFFF" w:themeColor="background1"/>
                <w:sz w:val="22"/>
                <w:szCs w:val="22"/>
              </w:rPr>
              <w:t>:</w:t>
            </w:r>
          </w:p>
        </w:tc>
      </w:tr>
      <w:tr w:rsidR="00A43948" w:rsidRPr="003510BC" w14:paraId="242F287E" w14:textId="77777777" w:rsidTr="00B11B07">
        <w:trPr>
          <w:trHeight w:val="416"/>
        </w:trPr>
        <w:tc>
          <w:tcPr>
            <w:tcW w:w="9060" w:type="dxa"/>
          </w:tcPr>
          <w:p w14:paraId="64CAEA1A" w14:textId="72135844" w:rsidR="00A43948" w:rsidRPr="003510BC" w:rsidRDefault="00A43948" w:rsidP="00EE512B">
            <w:pPr>
              <w:spacing w:before="60" w:after="60" w:line="240" w:lineRule="auto"/>
              <w:rPr>
                <w:rFonts w:ascii="Calibri" w:hAnsi="Calibri" w:cs="Calibri"/>
                <w:i/>
                <w:iCs/>
                <w:sz w:val="22"/>
                <w:szCs w:val="22"/>
              </w:rPr>
            </w:pPr>
            <w:r w:rsidRPr="003510BC">
              <w:rPr>
                <w:rFonts w:ascii="Calibri" w:hAnsi="Calibri" w:cs="Calibri"/>
                <w:i/>
                <w:iCs/>
                <w:sz w:val="22"/>
                <w:szCs w:val="22"/>
              </w:rPr>
              <w:t>V </w:t>
            </w:r>
            <w:r>
              <w:rPr>
                <w:rFonts w:ascii="Calibri" w:hAnsi="Calibri" w:cs="Calibri"/>
                <w:i/>
                <w:iCs/>
                <w:sz w:val="22"/>
                <w:szCs w:val="22"/>
              </w:rPr>
              <w:t>tomto poli</w:t>
            </w:r>
            <w:r w:rsidRPr="003510BC">
              <w:rPr>
                <w:rFonts w:ascii="Calibri" w:hAnsi="Calibri" w:cs="Calibri"/>
                <w:i/>
                <w:iCs/>
                <w:sz w:val="22"/>
                <w:szCs w:val="22"/>
              </w:rPr>
              <w:t xml:space="preserve"> </w:t>
            </w:r>
            <w:r>
              <w:rPr>
                <w:rFonts w:ascii="Calibri" w:hAnsi="Calibri" w:cs="Calibri"/>
                <w:i/>
                <w:iCs/>
                <w:sz w:val="22"/>
                <w:szCs w:val="22"/>
              </w:rPr>
              <w:t>uveďte souhrn plánovaných činnost</w:t>
            </w:r>
            <w:r w:rsidR="0068668F">
              <w:rPr>
                <w:rFonts w:ascii="Calibri" w:hAnsi="Calibri" w:cs="Calibri"/>
                <w:i/>
                <w:iCs/>
                <w:sz w:val="22"/>
                <w:szCs w:val="22"/>
              </w:rPr>
              <w:t>í</w:t>
            </w:r>
            <w:r>
              <w:rPr>
                <w:rFonts w:ascii="Calibri" w:hAnsi="Calibri" w:cs="Calibri"/>
                <w:i/>
                <w:iCs/>
                <w:sz w:val="22"/>
                <w:szCs w:val="22"/>
              </w:rPr>
              <w:t xml:space="preserve"> v projektu pro tuto </w:t>
            </w:r>
            <w:r w:rsidR="00FD146D" w:rsidRPr="00FD146D">
              <w:rPr>
                <w:rFonts w:ascii="Calibri" w:hAnsi="Calibri" w:cs="Calibri"/>
                <w:b/>
                <w:bCs/>
                <w:i/>
                <w:iCs/>
                <w:sz w:val="22"/>
                <w:szCs w:val="22"/>
              </w:rPr>
              <w:t>A</w:t>
            </w:r>
            <w:r w:rsidR="000A45ED" w:rsidRPr="00FD146D">
              <w:rPr>
                <w:rFonts w:ascii="Calibri" w:hAnsi="Calibri" w:cs="Calibri"/>
                <w:b/>
                <w:bCs/>
                <w:i/>
                <w:iCs/>
                <w:sz w:val="22"/>
                <w:szCs w:val="22"/>
              </w:rPr>
              <w:t>ktivitu</w:t>
            </w:r>
            <w:r w:rsidR="00FD146D" w:rsidRPr="00FD146D">
              <w:rPr>
                <w:rFonts w:ascii="Calibri" w:hAnsi="Calibri" w:cs="Calibri"/>
                <w:b/>
                <w:bCs/>
                <w:i/>
                <w:iCs/>
                <w:sz w:val="22"/>
                <w:szCs w:val="22"/>
              </w:rPr>
              <w:t xml:space="preserve"> 4 – Vzdělávání a rozvoj kompetencí</w:t>
            </w:r>
            <w:r w:rsidR="000A45ED" w:rsidRPr="003510BC">
              <w:rPr>
                <w:rFonts w:ascii="Calibri" w:hAnsi="Calibri" w:cs="Calibri"/>
                <w:i/>
                <w:iCs/>
                <w:sz w:val="22"/>
                <w:szCs w:val="22"/>
              </w:rPr>
              <w:t>.</w:t>
            </w:r>
            <w:r w:rsidRPr="003510BC">
              <w:rPr>
                <w:rFonts w:ascii="Calibri" w:hAnsi="Calibri" w:cs="Calibri"/>
                <w:i/>
                <w:iCs/>
                <w:sz w:val="22"/>
                <w:szCs w:val="22"/>
              </w:rPr>
              <w:t xml:space="preserve"> </w:t>
            </w:r>
          </w:p>
          <w:p w14:paraId="5783C2A2" w14:textId="77777777" w:rsidR="00A43948" w:rsidRPr="003510BC" w:rsidRDefault="00A43948" w:rsidP="00EE512B">
            <w:pPr>
              <w:pStyle w:val="Textkomente"/>
              <w:spacing w:before="60" w:after="60" w:line="240" w:lineRule="auto"/>
              <w:rPr>
                <w:i/>
                <w:iCs/>
                <w:sz w:val="22"/>
                <w:szCs w:val="22"/>
              </w:rPr>
            </w:pPr>
            <w:r w:rsidRPr="003510BC">
              <w:rPr>
                <w:i/>
                <w:iCs/>
                <w:sz w:val="22"/>
                <w:szCs w:val="22"/>
              </w:rPr>
              <w:t>Při vyplňování tohoto pole dodržujte tato pravidla:</w:t>
            </w:r>
          </w:p>
          <w:p w14:paraId="74CE9CDC" w14:textId="09C72054" w:rsidR="00A43948" w:rsidRPr="003510BC" w:rsidRDefault="00A43948" w:rsidP="00EE512B">
            <w:pPr>
              <w:pStyle w:val="OM-odrky2rove"/>
              <w:adjustRightInd/>
              <w:spacing w:before="60" w:after="60"/>
              <w:ind w:left="284" w:hanging="284"/>
              <w:textAlignment w:val="auto"/>
              <w:rPr>
                <w:rFonts w:ascii="Calibri" w:hAnsi="Calibri" w:cs="Calibri"/>
                <w:i/>
                <w:iCs/>
                <w:sz w:val="22"/>
                <w:szCs w:val="22"/>
              </w:rPr>
            </w:pPr>
            <w:r w:rsidRPr="003510BC">
              <w:rPr>
                <w:rFonts w:ascii="Calibri" w:hAnsi="Calibri" w:cs="Calibri"/>
                <w:i/>
                <w:iCs/>
                <w:sz w:val="22"/>
                <w:szCs w:val="22"/>
              </w:rPr>
              <w:t>Pole vyplňujte pouze v</w:t>
            </w:r>
            <w:r w:rsidR="00FC1486">
              <w:rPr>
                <w:rFonts w:ascii="Calibri" w:hAnsi="Calibri" w:cs="Calibri"/>
                <w:i/>
                <w:iCs/>
                <w:sz w:val="22"/>
                <w:szCs w:val="22"/>
              </w:rPr>
              <w:t xml:space="preserve"> </w:t>
            </w:r>
            <w:r w:rsidRPr="003510BC">
              <w:rPr>
                <w:rFonts w:ascii="Calibri" w:hAnsi="Calibri" w:cs="Calibri"/>
                <w:i/>
                <w:iCs/>
                <w:sz w:val="22"/>
                <w:szCs w:val="22"/>
              </w:rPr>
              <w:t>trpném rodě (nikoli „my budeme dělat“, ale „bude provedeno/vydáno/uspořádáno“ apod.).</w:t>
            </w:r>
          </w:p>
          <w:p w14:paraId="3564A639" w14:textId="6B2E1ABE" w:rsidR="00A43948" w:rsidRPr="003510BC" w:rsidRDefault="00A43948" w:rsidP="00EE512B">
            <w:pPr>
              <w:pStyle w:val="OM-odrky2rove"/>
              <w:adjustRightInd/>
              <w:spacing w:before="60" w:after="60"/>
              <w:ind w:left="284" w:hanging="284"/>
              <w:textAlignment w:val="auto"/>
              <w:rPr>
                <w:rFonts w:ascii="Calibri" w:hAnsi="Calibri" w:cs="Calibri"/>
                <w:i/>
                <w:iCs/>
                <w:sz w:val="22"/>
                <w:szCs w:val="22"/>
              </w:rPr>
            </w:pPr>
            <w:r w:rsidRPr="003510BC">
              <w:rPr>
                <w:rFonts w:ascii="Calibri" w:hAnsi="Calibri" w:cs="Calibri"/>
                <w:i/>
                <w:iCs/>
                <w:sz w:val="22"/>
                <w:szCs w:val="22"/>
              </w:rPr>
              <w:t xml:space="preserve">Neuvádějte odkazy na další přílohy – vše podstatné je obsahem </w:t>
            </w:r>
            <w:r w:rsidR="007075F8">
              <w:rPr>
                <w:rFonts w:ascii="Calibri" w:hAnsi="Calibri" w:cs="Calibri"/>
                <w:i/>
                <w:iCs/>
                <w:sz w:val="22"/>
                <w:szCs w:val="22"/>
              </w:rPr>
              <w:t>tohoto rámečku</w:t>
            </w:r>
            <w:r w:rsidRPr="003510BC">
              <w:rPr>
                <w:rFonts w:ascii="Calibri" w:hAnsi="Calibri" w:cs="Calibri"/>
                <w:i/>
                <w:iCs/>
                <w:sz w:val="22"/>
                <w:szCs w:val="22"/>
              </w:rPr>
              <w:t>.</w:t>
            </w:r>
          </w:p>
          <w:p w14:paraId="7149ADBF" w14:textId="77777777" w:rsidR="00A43948" w:rsidRPr="003510BC" w:rsidRDefault="00A43948" w:rsidP="00EE512B">
            <w:pPr>
              <w:pStyle w:val="OM-odrky2rove"/>
              <w:adjustRightInd/>
              <w:spacing w:before="60" w:after="60"/>
              <w:ind w:left="284" w:hanging="284"/>
              <w:textAlignment w:val="auto"/>
              <w:rPr>
                <w:rFonts w:ascii="Calibri" w:hAnsi="Calibri" w:cs="Calibri"/>
                <w:i/>
                <w:iCs/>
                <w:sz w:val="22"/>
                <w:szCs w:val="22"/>
              </w:rPr>
            </w:pPr>
            <w:r w:rsidRPr="003510BC">
              <w:rPr>
                <w:rFonts w:ascii="Calibri" w:hAnsi="Calibri" w:cs="Calibri"/>
                <w:i/>
                <w:iCs/>
                <w:sz w:val="22"/>
                <w:szCs w:val="22"/>
              </w:rPr>
              <w:t>Neuvádějte internetové odkazy nebo vazby na jiné projekty.</w:t>
            </w:r>
          </w:p>
          <w:p w14:paraId="329B7ECF" w14:textId="77777777" w:rsidR="00A43948" w:rsidRPr="003510BC" w:rsidRDefault="00A43948" w:rsidP="00EE512B">
            <w:pPr>
              <w:pStyle w:val="OM-odrky2rove"/>
              <w:adjustRightInd/>
              <w:spacing w:before="60" w:after="60"/>
              <w:ind w:left="284" w:hanging="284"/>
              <w:textAlignment w:val="auto"/>
              <w:rPr>
                <w:rFonts w:ascii="Calibri" w:hAnsi="Calibri" w:cs="Calibri"/>
                <w:i/>
                <w:iCs/>
                <w:sz w:val="22"/>
                <w:szCs w:val="22"/>
              </w:rPr>
            </w:pPr>
            <w:r w:rsidRPr="003510BC">
              <w:rPr>
                <w:rFonts w:ascii="Calibri" w:hAnsi="Calibri" w:cs="Calibri"/>
                <w:i/>
                <w:iCs/>
                <w:sz w:val="22"/>
                <w:szCs w:val="22"/>
              </w:rPr>
              <w:t>Neuvádějte konkrétní čísla a počty, pokud nejsou cílem projektu nebo cílem klíčové aktivity (dílčím cílem).</w:t>
            </w:r>
          </w:p>
          <w:p w14:paraId="78D52667" w14:textId="372FEA98" w:rsidR="00A43948" w:rsidRPr="003510BC" w:rsidRDefault="0079429E" w:rsidP="00EE512B">
            <w:pPr>
              <w:pStyle w:val="Textkomente"/>
              <w:spacing w:before="60" w:after="60" w:line="240" w:lineRule="auto"/>
              <w:rPr>
                <w:sz w:val="22"/>
                <w:szCs w:val="22"/>
              </w:rPr>
            </w:pPr>
            <w:r>
              <w:rPr>
                <w:b/>
                <w:i/>
                <w:iCs/>
                <w:sz w:val="22"/>
                <w:szCs w:val="22"/>
              </w:rPr>
              <w:t>I</w:t>
            </w:r>
            <w:r w:rsidRPr="003510BC">
              <w:rPr>
                <w:b/>
                <w:i/>
                <w:iCs/>
                <w:sz w:val="22"/>
                <w:szCs w:val="22"/>
              </w:rPr>
              <w:t>nstrukce psané kurzívou</w:t>
            </w:r>
            <w:r>
              <w:rPr>
                <w:b/>
                <w:i/>
                <w:iCs/>
                <w:sz w:val="22"/>
                <w:szCs w:val="22"/>
              </w:rPr>
              <w:t>, včetně poznámek pod čarou v </w:t>
            </w:r>
            <w:r w:rsidR="001853EF">
              <w:rPr>
                <w:b/>
                <w:i/>
                <w:iCs/>
                <w:sz w:val="22"/>
                <w:szCs w:val="22"/>
              </w:rPr>
              <w:t>tabulce</w:t>
            </w:r>
            <w:r>
              <w:rPr>
                <w:b/>
                <w:i/>
                <w:iCs/>
                <w:sz w:val="22"/>
                <w:szCs w:val="22"/>
              </w:rPr>
              <w:t xml:space="preserve"> výstupů,</w:t>
            </w:r>
            <w:r w:rsidRPr="003510BC">
              <w:rPr>
                <w:b/>
                <w:i/>
                <w:iCs/>
                <w:sz w:val="22"/>
                <w:szCs w:val="22"/>
              </w:rPr>
              <w:t xml:space="preserve"> po vyplnění odstraňte.</w:t>
            </w:r>
          </w:p>
        </w:tc>
      </w:tr>
    </w:tbl>
    <w:p w14:paraId="3CD9C39E" w14:textId="77777777" w:rsidR="00700E0F" w:rsidRPr="00CD196B" w:rsidRDefault="00700E0F" w:rsidP="00700E0F">
      <w:pPr>
        <w:pStyle w:val="OM-Normln"/>
        <w:spacing w:before="240"/>
        <w:rPr>
          <w:i/>
          <w:iCs/>
        </w:rPr>
      </w:pPr>
      <w:bookmarkStart w:id="95" w:name="_Toc109801922"/>
      <w:r w:rsidRPr="00CD196B">
        <w:rPr>
          <w:i/>
          <w:iCs/>
        </w:rPr>
        <w:t xml:space="preserve">Přehled výstupů bude do ZPP přenesen ve znění po zapracování případných výhrad </w:t>
      </w:r>
      <w:r>
        <w:rPr>
          <w:i/>
          <w:iCs/>
        </w:rPr>
        <w:t>H</w:t>
      </w:r>
      <w:r w:rsidRPr="00CD196B">
        <w:rPr>
          <w:i/>
          <w:iCs/>
        </w:rPr>
        <w:t>odnoticí komise.</w:t>
      </w:r>
    </w:p>
    <w:tbl>
      <w:tblPr>
        <w:tblStyle w:val="Mkatabulky"/>
        <w:tblW w:w="9067"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ayout w:type="fixed"/>
        <w:tblLook w:val="04A0" w:firstRow="1" w:lastRow="0" w:firstColumn="1" w:lastColumn="0" w:noHBand="0" w:noVBand="1"/>
      </w:tblPr>
      <w:tblGrid>
        <w:gridCol w:w="3397"/>
        <w:gridCol w:w="1134"/>
        <w:gridCol w:w="1560"/>
        <w:gridCol w:w="1417"/>
        <w:gridCol w:w="1559"/>
      </w:tblGrid>
      <w:tr w:rsidR="00B44BC8" w:rsidRPr="009C7265" w14:paraId="63037399" w14:textId="77777777" w:rsidTr="00D51548">
        <w:trPr>
          <w:trHeight w:val="296"/>
          <w:tblHeader/>
        </w:trPr>
        <w:tc>
          <w:tcPr>
            <w:tcW w:w="3397" w:type="dxa"/>
            <w:shd w:val="clear" w:color="auto" w:fill="C00000"/>
            <w:vAlign w:val="center"/>
          </w:tcPr>
          <w:p w14:paraId="09DE060C" w14:textId="52E01ED9" w:rsidR="00B44BC8" w:rsidRPr="009C7265" w:rsidRDefault="00B44BC8" w:rsidP="00166BB8">
            <w:pPr>
              <w:widowControl/>
              <w:adjustRightInd/>
              <w:spacing w:before="60" w:after="60" w:line="240" w:lineRule="auto"/>
              <w:jc w:val="center"/>
              <w:textAlignment w:val="auto"/>
              <w:rPr>
                <w:rFonts w:asciiTheme="minorHAnsi" w:hAnsiTheme="minorHAnsi" w:cstheme="minorBidi"/>
                <w:b/>
                <w:sz w:val="22"/>
                <w:szCs w:val="22"/>
              </w:rPr>
            </w:pPr>
            <w:r w:rsidRPr="009C7265">
              <w:rPr>
                <w:rFonts w:asciiTheme="minorHAnsi" w:hAnsiTheme="minorHAnsi" w:cstheme="minorBidi"/>
                <w:b/>
                <w:sz w:val="22"/>
                <w:szCs w:val="22"/>
              </w:rPr>
              <w:t>Identifikace a zaměření výstupu</w:t>
            </w:r>
          </w:p>
        </w:tc>
        <w:tc>
          <w:tcPr>
            <w:tcW w:w="1134" w:type="dxa"/>
            <w:shd w:val="clear" w:color="auto" w:fill="C00000"/>
            <w:vAlign w:val="center"/>
          </w:tcPr>
          <w:p w14:paraId="259AA8F7" w14:textId="5C395DC5" w:rsidR="00B44BC8" w:rsidRPr="0079429E" w:rsidRDefault="00B44BC8" w:rsidP="00166BB8">
            <w:pPr>
              <w:spacing w:before="60" w:after="60" w:line="240" w:lineRule="auto"/>
              <w:ind w:left="23"/>
              <w:jc w:val="center"/>
              <w:rPr>
                <w:rFonts w:asciiTheme="minorHAnsi" w:hAnsiTheme="minorHAnsi" w:cstheme="minorHAnsi"/>
                <w:b/>
                <w:sz w:val="22"/>
                <w:szCs w:val="22"/>
              </w:rPr>
            </w:pPr>
            <w:r w:rsidRPr="0079429E">
              <w:rPr>
                <w:rFonts w:asciiTheme="minorHAnsi" w:hAnsiTheme="minorHAnsi" w:cstheme="minorHAnsi"/>
                <w:b/>
                <w:sz w:val="22"/>
                <w:szCs w:val="22"/>
              </w:rPr>
              <w:t>Četnost výstupu</w:t>
            </w:r>
          </w:p>
        </w:tc>
        <w:tc>
          <w:tcPr>
            <w:tcW w:w="1560" w:type="dxa"/>
            <w:shd w:val="clear" w:color="auto" w:fill="C00000"/>
            <w:vAlign w:val="center"/>
          </w:tcPr>
          <w:p w14:paraId="3950E4D2" w14:textId="3CABA7EC" w:rsidR="00B44BC8" w:rsidRPr="0079429E" w:rsidRDefault="00B44BC8" w:rsidP="00166BB8">
            <w:pPr>
              <w:spacing w:before="60" w:after="60" w:line="240" w:lineRule="auto"/>
              <w:ind w:left="133" w:right="130"/>
              <w:jc w:val="center"/>
              <w:rPr>
                <w:rFonts w:asciiTheme="minorHAnsi" w:hAnsiTheme="minorHAnsi" w:cstheme="minorHAnsi"/>
                <w:b/>
                <w:sz w:val="22"/>
                <w:szCs w:val="22"/>
              </w:rPr>
            </w:pPr>
            <w:r w:rsidRPr="0079429E">
              <w:rPr>
                <w:rFonts w:asciiTheme="minorHAnsi" w:hAnsiTheme="minorHAnsi" w:cstheme="minorHAnsi"/>
                <w:b/>
                <w:sz w:val="22"/>
                <w:szCs w:val="22"/>
              </w:rPr>
              <w:t>Klíčová aktivita</w:t>
            </w:r>
          </w:p>
        </w:tc>
        <w:tc>
          <w:tcPr>
            <w:tcW w:w="1417" w:type="dxa"/>
            <w:shd w:val="clear" w:color="auto" w:fill="C00000"/>
            <w:vAlign w:val="center"/>
          </w:tcPr>
          <w:p w14:paraId="6A185B9B" w14:textId="70538C00" w:rsidR="00EE274B" w:rsidRPr="009C7265" w:rsidRDefault="00EE274B" w:rsidP="00166BB8">
            <w:pPr>
              <w:spacing w:before="60" w:after="60" w:line="240" w:lineRule="auto"/>
              <w:ind w:left="130" w:right="130"/>
              <w:jc w:val="center"/>
              <w:rPr>
                <w:rFonts w:cstheme="minorHAnsi"/>
                <w:b/>
              </w:rPr>
            </w:pPr>
            <w:r w:rsidRPr="009C7265">
              <w:rPr>
                <w:rFonts w:asciiTheme="minorHAnsi" w:hAnsiTheme="minorHAnsi" w:cstheme="minorHAnsi"/>
                <w:b/>
                <w:sz w:val="22"/>
                <w:szCs w:val="22"/>
              </w:rPr>
              <w:t>Vazba na indikátor</w:t>
            </w:r>
          </w:p>
        </w:tc>
        <w:tc>
          <w:tcPr>
            <w:tcW w:w="1559" w:type="dxa"/>
            <w:shd w:val="clear" w:color="auto" w:fill="C00000"/>
            <w:vAlign w:val="center"/>
          </w:tcPr>
          <w:p w14:paraId="6F672500" w14:textId="5DDEEBA3" w:rsidR="00B44BC8" w:rsidRPr="0079429E" w:rsidRDefault="00F07046" w:rsidP="00166BB8">
            <w:pPr>
              <w:spacing w:before="60" w:after="60" w:line="240" w:lineRule="auto"/>
              <w:ind w:left="130"/>
              <w:jc w:val="center"/>
              <w:rPr>
                <w:rFonts w:asciiTheme="minorHAnsi" w:hAnsiTheme="minorHAnsi" w:cstheme="minorHAnsi"/>
                <w:b/>
                <w:sz w:val="22"/>
                <w:szCs w:val="22"/>
              </w:rPr>
            </w:pPr>
            <w:r w:rsidRPr="004202E9">
              <w:rPr>
                <w:rFonts w:asciiTheme="minorHAnsi" w:hAnsiTheme="minorHAnsi" w:cstheme="minorHAnsi"/>
                <w:b/>
                <w:sz w:val="22"/>
                <w:szCs w:val="22"/>
              </w:rPr>
              <w:t>Kód indikátoru</w:t>
            </w:r>
            <w:r w:rsidRPr="004202E9">
              <w:rPr>
                <w:rStyle w:val="Znakapoznpodarou"/>
                <w:rFonts w:cs="Calibri"/>
                <w:b/>
              </w:rPr>
              <w:t xml:space="preserve"> </w:t>
            </w:r>
            <w:r w:rsidR="00EE274B" w:rsidRPr="004202E9">
              <w:rPr>
                <w:rStyle w:val="Znakapoznpodarou"/>
                <w:rFonts w:cs="Calibri"/>
                <w:b/>
              </w:rPr>
              <w:footnoteReference w:id="23"/>
            </w:r>
          </w:p>
        </w:tc>
      </w:tr>
      <w:tr w:rsidR="00B44BC8" w:rsidRPr="009C7265" w14:paraId="5728D5CF" w14:textId="77777777" w:rsidTr="00D51548">
        <w:trPr>
          <w:trHeight w:val="296"/>
        </w:trPr>
        <w:tc>
          <w:tcPr>
            <w:tcW w:w="3397" w:type="dxa"/>
            <w:vAlign w:val="center"/>
          </w:tcPr>
          <w:p w14:paraId="2C14EBFD" w14:textId="6DC97C11" w:rsidR="00B44BC8" w:rsidRPr="00166BB8" w:rsidRDefault="00B44BC8" w:rsidP="00166BB8">
            <w:pPr>
              <w:spacing w:after="0" w:line="240" w:lineRule="auto"/>
              <w:jc w:val="left"/>
              <w:rPr>
                <w:rFonts w:ascii="Calibri" w:hAnsi="Calibri" w:cs="Calibri"/>
              </w:rPr>
            </w:pPr>
            <w:r w:rsidRPr="00166BB8">
              <w:rPr>
                <w:rFonts w:ascii="Calibri" w:hAnsi="Calibri" w:cs="Calibri"/>
                <w:highlight w:val="lightGray"/>
              </w:rPr>
              <w:t>…</w:t>
            </w:r>
            <w:r w:rsidRPr="00166BB8">
              <w:rPr>
                <w:rStyle w:val="Znakapoznpodarou"/>
                <w:rFonts w:ascii="Calibri" w:hAnsi="Calibri" w:cs="Calibri"/>
                <w:i/>
                <w:highlight w:val="lightGray"/>
              </w:rPr>
              <w:footnoteReference w:id="24"/>
            </w:r>
          </w:p>
        </w:tc>
        <w:tc>
          <w:tcPr>
            <w:tcW w:w="1134" w:type="dxa"/>
            <w:vAlign w:val="center"/>
          </w:tcPr>
          <w:p w14:paraId="39AE03E1" w14:textId="77777777" w:rsidR="00B44BC8" w:rsidRPr="00166BB8" w:rsidRDefault="00B44BC8" w:rsidP="00166BB8">
            <w:pPr>
              <w:spacing w:after="0" w:line="240" w:lineRule="auto"/>
              <w:ind w:left="130"/>
              <w:jc w:val="center"/>
              <w:rPr>
                <w:rFonts w:ascii="Calibri" w:hAnsi="Calibri" w:cs="Calibri"/>
                <w:highlight w:val="lightGray"/>
              </w:rPr>
            </w:pPr>
            <w:r w:rsidRPr="00166BB8">
              <w:rPr>
                <w:rFonts w:ascii="Calibri" w:hAnsi="Calibri" w:cs="Calibri"/>
                <w:highlight w:val="lightGray"/>
              </w:rPr>
              <w:t>…</w:t>
            </w:r>
          </w:p>
        </w:tc>
        <w:tc>
          <w:tcPr>
            <w:tcW w:w="1560" w:type="dxa"/>
            <w:vAlign w:val="center"/>
          </w:tcPr>
          <w:p w14:paraId="63D7A6B4" w14:textId="4C02BCC2" w:rsidR="00B44BC8" w:rsidRPr="00166BB8" w:rsidRDefault="005C5518" w:rsidP="00166BB8">
            <w:pPr>
              <w:spacing w:after="0" w:line="240" w:lineRule="auto"/>
              <w:ind w:left="130"/>
              <w:jc w:val="center"/>
              <w:rPr>
                <w:rFonts w:ascii="Calibri" w:hAnsi="Calibri" w:cs="Calibri"/>
              </w:rPr>
            </w:pPr>
            <w:r w:rsidRPr="00166BB8">
              <w:rPr>
                <w:rFonts w:ascii="Calibri" w:hAnsi="Calibri" w:cs="Calibri"/>
              </w:rPr>
              <w:t>KA 4</w:t>
            </w:r>
          </w:p>
        </w:tc>
        <w:tc>
          <w:tcPr>
            <w:tcW w:w="1417" w:type="dxa"/>
            <w:vAlign w:val="center"/>
          </w:tcPr>
          <w:p w14:paraId="76A30654" w14:textId="7F98E4DD" w:rsidR="00EE274B" w:rsidRPr="0003623C" w:rsidRDefault="00EE274B" w:rsidP="00166BB8">
            <w:pPr>
              <w:spacing w:after="0" w:line="0" w:lineRule="atLeast"/>
              <w:ind w:left="133"/>
              <w:jc w:val="center"/>
              <w:rPr>
                <w:rFonts w:cstheme="minorHAnsi"/>
              </w:rPr>
            </w:pPr>
            <w:r w:rsidRPr="00FC1C75">
              <w:rPr>
                <w:rFonts w:ascii="Calibri" w:hAnsi="Calibri" w:cs="Calibri"/>
                <w:highlight w:val="lightGray"/>
              </w:rPr>
              <w:t>ano/ne</w:t>
            </w:r>
          </w:p>
        </w:tc>
        <w:tc>
          <w:tcPr>
            <w:tcW w:w="1559" w:type="dxa"/>
            <w:vAlign w:val="center"/>
          </w:tcPr>
          <w:p w14:paraId="63232AAB" w14:textId="7B43E487" w:rsidR="00B44BC8" w:rsidRPr="00166BB8" w:rsidRDefault="00B44BC8" w:rsidP="00166BB8">
            <w:pPr>
              <w:spacing w:after="0" w:line="240" w:lineRule="auto"/>
              <w:ind w:left="130"/>
              <w:jc w:val="center"/>
              <w:rPr>
                <w:rFonts w:ascii="Calibri" w:hAnsi="Calibri" w:cs="Calibri"/>
              </w:rPr>
            </w:pPr>
            <w:r w:rsidRPr="00166BB8">
              <w:rPr>
                <w:rFonts w:ascii="Calibri" w:hAnsi="Calibri" w:cs="Calibri"/>
                <w:highlight w:val="lightGray"/>
              </w:rPr>
              <w:t>…</w:t>
            </w:r>
          </w:p>
        </w:tc>
      </w:tr>
    </w:tbl>
    <w:p w14:paraId="7816CD6E" w14:textId="61625586" w:rsidR="00401F7D" w:rsidRPr="00401F7D" w:rsidRDefault="00F126BE" w:rsidP="00401F7D">
      <w:pPr>
        <w:pStyle w:val="OM-Nadpis2"/>
        <w:rPr>
          <w:lang w:eastAsia="cs-CZ"/>
        </w:rPr>
      </w:pPr>
      <w:bookmarkStart w:id="96" w:name="_Toc202437491"/>
      <w:r>
        <w:rPr>
          <w:lang w:eastAsia="cs-CZ"/>
        </w:rPr>
        <w:t xml:space="preserve">Aktivita 5 </w:t>
      </w:r>
      <w:r w:rsidRPr="00DA4316">
        <w:rPr>
          <w:lang w:eastAsia="cs-CZ"/>
        </w:rPr>
        <w:t>–</w:t>
      </w:r>
      <w:r>
        <w:rPr>
          <w:lang w:eastAsia="cs-CZ"/>
        </w:rPr>
        <w:t xml:space="preserve"> </w:t>
      </w:r>
      <w:r w:rsidR="00401F7D" w:rsidRPr="00401F7D">
        <w:rPr>
          <w:lang w:eastAsia="cs-CZ"/>
        </w:rPr>
        <w:t>Asistence</w:t>
      </w:r>
      <w:bookmarkEnd w:id="95"/>
      <w:bookmarkEnd w:id="96"/>
    </w:p>
    <w:p w14:paraId="7BF16A8D" w14:textId="77777777" w:rsidR="00401F7D" w:rsidRPr="007D3B46" w:rsidRDefault="00401F7D" w:rsidP="00401F7D">
      <w:pPr>
        <w:pStyle w:val="OM-Normln"/>
        <w:rPr>
          <w:b/>
          <w:color w:val="002060"/>
          <w:sz w:val="24"/>
          <w:szCs w:val="24"/>
        </w:rPr>
      </w:pPr>
      <w:r w:rsidRPr="007D3B46">
        <w:rPr>
          <w:b/>
          <w:color w:val="002060"/>
          <w:sz w:val="24"/>
          <w:szCs w:val="24"/>
        </w:rPr>
        <w:t>Plánované činnosti, jejich cíle a harmonogram:</w:t>
      </w:r>
    </w:p>
    <w:p w14:paraId="7791A033" w14:textId="4BDF1347" w:rsidR="00401F7D" w:rsidRPr="00516400" w:rsidRDefault="00401F7D" w:rsidP="00401F7D">
      <w:pPr>
        <w:pStyle w:val="OM-Normln"/>
      </w:pPr>
      <w:r w:rsidRPr="00401F7D">
        <w:rPr>
          <w:i/>
        </w:rPr>
        <w:t xml:space="preserve">Popište konkrétně plánované činnosti v dané aktivitě, včetně plánovaných cílů </w:t>
      </w:r>
      <w:r w:rsidR="00A31411">
        <w:rPr>
          <w:i/>
        </w:rPr>
        <w:t xml:space="preserve">dané aktivity </w:t>
      </w:r>
      <w:r w:rsidRPr="00401F7D">
        <w:rPr>
          <w:i/>
        </w:rPr>
        <w:t>a harmonogramu.</w:t>
      </w:r>
    </w:p>
    <w:p w14:paraId="28BBC3D5" w14:textId="62C4D68B" w:rsidR="00401F7D" w:rsidRPr="007D3B46" w:rsidRDefault="00A07443" w:rsidP="00401F7D">
      <w:pPr>
        <w:pStyle w:val="OM-Normln"/>
        <w:rPr>
          <w:b/>
          <w:color w:val="002060"/>
          <w:sz w:val="24"/>
          <w:szCs w:val="24"/>
        </w:rPr>
      </w:pPr>
      <w:r>
        <w:rPr>
          <w:b/>
          <w:color w:val="002060"/>
          <w:sz w:val="24"/>
          <w:szCs w:val="24"/>
        </w:rPr>
        <w:t>Povin</w:t>
      </w:r>
      <w:r w:rsidRPr="00566AC5">
        <w:rPr>
          <w:b/>
          <w:color w:val="002060"/>
          <w:sz w:val="24"/>
          <w:szCs w:val="24"/>
        </w:rPr>
        <w:t>né</w:t>
      </w:r>
      <w:r w:rsidR="00401F7D" w:rsidRPr="007D3B46">
        <w:rPr>
          <w:b/>
          <w:color w:val="002060"/>
          <w:sz w:val="24"/>
          <w:szCs w:val="24"/>
        </w:rPr>
        <w:t xml:space="preserve"> výstupy projektu v dané aktivitě:</w:t>
      </w:r>
    </w:p>
    <w:p w14:paraId="46548D3B" w14:textId="77777777" w:rsidR="00401F7D" w:rsidRPr="00401F7D" w:rsidRDefault="00401F7D" w:rsidP="00401F7D">
      <w:pPr>
        <w:pStyle w:val="OM-Normln"/>
        <w:rPr>
          <w:i/>
        </w:rPr>
      </w:pPr>
      <w:r w:rsidRPr="00401F7D">
        <w:rPr>
          <w:i/>
        </w:rPr>
        <w:t>Uveďte povinné výstupy dané aktivity dle SPpŽP včetně jejich kvalitativně a kvantitativně popsaného závazku.</w:t>
      </w:r>
    </w:p>
    <w:p w14:paraId="3F75FFF6" w14:textId="77777777" w:rsidR="00401F7D" w:rsidRPr="007D3B46" w:rsidRDefault="00401F7D" w:rsidP="00401F7D">
      <w:pPr>
        <w:pStyle w:val="OM-Normln"/>
        <w:rPr>
          <w:b/>
          <w:color w:val="002060"/>
          <w:sz w:val="24"/>
          <w:szCs w:val="24"/>
        </w:rPr>
      </w:pPr>
      <w:r w:rsidRPr="007D3B46">
        <w:rPr>
          <w:b/>
          <w:color w:val="002060"/>
          <w:sz w:val="24"/>
          <w:szCs w:val="24"/>
        </w:rPr>
        <w:t>Indikátory:</w:t>
      </w:r>
    </w:p>
    <w:p w14:paraId="2CE96453" w14:textId="6315EF56" w:rsidR="00401F7D" w:rsidRPr="00401F7D" w:rsidRDefault="00401F7D" w:rsidP="00401F7D">
      <w:pPr>
        <w:pStyle w:val="OM-Normln"/>
        <w:rPr>
          <w:i/>
        </w:rPr>
      </w:pPr>
      <w:r w:rsidRPr="00401F7D">
        <w:rPr>
          <w:i/>
        </w:rPr>
        <w:t>Ke každému indikátoru uveďte jeho cílovou hodnotu a do řádku popis uveďte konkrétně, jaké výstupy</w:t>
      </w:r>
      <w:r w:rsidR="00DC138D">
        <w:rPr>
          <w:i/>
        </w:rPr>
        <w:t>/výsledky</w:t>
      </w:r>
      <w:r w:rsidRPr="00401F7D">
        <w:rPr>
          <w:i/>
        </w:rPr>
        <w:t xml:space="preserve"> obsahuje</w:t>
      </w:r>
      <w:r w:rsidR="004B2C2A">
        <w:rPr>
          <w:i/>
        </w:rPr>
        <w:t xml:space="preserve">, </w:t>
      </w:r>
      <w:r w:rsidR="004B2C2A" w:rsidRPr="0073652F">
        <w:rPr>
          <w:i/>
        </w:rPr>
        <w:t>resp. jakým způsobem došlo k výpočtu cílové hodnoty indikátoru</w:t>
      </w:r>
      <w:r w:rsidRPr="00401F7D">
        <w:rPr>
          <w:i/>
        </w:rPr>
        <w:t>.</w:t>
      </w:r>
    </w:p>
    <w:p w14:paraId="10BA8378" w14:textId="77777777" w:rsidR="00401F7D" w:rsidRPr="00BC3FCE" w:rsidRDefault="00401F7D" w:rsidP="00401F7D">
      <w:pPr>
        <w:pStyle w:val="OM-Normln"/>
        <w:rPr>
          <w:b/>
          <w:bCs/>
          <w:u w:val="single"/>
        </w:rPr>
      </w:pPr>
      <w:r w:rsidRPr="00BC3FCE">
        <w:rPr>
          <w:b/>
          <w:bCs/>
          <w:u w:val="single"/>
        </w:rPr>
        <w:t>Indikátory výstupu</w:t>
      </w:r>
    </w:p>
    <w:tbl>
      <w:tblPr>
        <w:tblStyle w:val="Mkatabulky27"/>
        <w:tblW w:w="5003" w:type="pct"/>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ook w:val="04A0" w:firstRow="1" w:lastRow="0" w:firstColumn="1" w:lastColumn="0" w:noHBand="0" w:noVBand="1"/>
      </w:tblPr>
      <w:tblGrid>
        <w:gridCol w:w="1271"/>
        <w:gridCol w:w="7796"/>
      </w:tblGrid>
      <w:tr w:rsidR="00401F7D" w:rsidRPr="00401F7D" w14:paraId="1822B203" w14:textId="77777777" w:rsidTr="00BC3FCE">
        <w:tc>
          <w:tcPr>
            <w:tcW w:w="9067" w:type="dxa"/>
            <w:gridSpan w:val="2"/>
            <w:shd w:val="clear" w:color="auto" w:fill="173271"/>
          </w:tcPr>
          <w:p w14:paraId="5E5258BA" w14:textId="77777777" w:rsidR="00401F7D" w:rsidRPr="00401F7D" w:rsidRDefault="00401F7D" w:rsidP="00401F7D">
            <w:pPr>
              <w:widowControl/>
              <w:adjustRightInd/>
              <w:spacing w:after="0" w:line="240" w:lineRule="auto"/>
              <w:jc w:val="left"/>
              <w:textAlignment w:val="auto"/>
              <w:rPr>
                <w:rFonts w:cstheme="minorHAnsi"/>
              </w:rPr>
            </w:pPr>
            <w:r w:rsidRPr="00401F7D">
              <w:rPr>
                <w:b/>
              </w:rPr>
              <w:t>215 012</w:t>
            </w:r>
            <w:r w:rsidRPr="00401F7D">
              <w:rPr>
                <w:bCs/>
              </w:rPr>
              <w:t xml:space="preserve"> Počet nově vytvořených produktů strategického řízení VaVaI</w:t>
            </w:r>
          </w:p>
        </w:tc>
      </w:tr>
      <w:tr w:rsidR="00401F7D" w:rsidRPr="00401F7D" w14:paraId="29623C46" w14:textId="77777777" w:rsidTr="00BC3FCE">
        <w:tc>
          <w:tcPr>
            <w:tcW w:w="1271" w:type="dxa"/>
          </w:tcPr>
          <w:p w14:paraId="0613D9C9" w14:textId="77777777" w:rsidR="00401F7D" w:rsidRPr="00401F7D" w:rsidRDefault="00401F7D" w:rsidP="00401F7D">
            <w:pPr>
              <w:widowControl/>
              <w:adjustRightInd/>
              <w:spacing w:after="0" w:line="240" w:lineRule="auto"/>
              <w:jc w:val="left"/>
              <w:textAlignment w:val="auto"/>
              <w:rPr>
                <w:rFonts w:cstheme="minorHAnsi"/>
                <w:b/>
              </w:rPr>
            </w:pPr>
            <w:r w:rsidRPr="00401F7D">
              <w:rPr>
                <w:rFonts w:cstheme="minorHAnsi"/>
                <w:b/>
              </w:rPr>
              <w:t>Hodnota</w:t>
            </w:r>
          </w:p>
        </w:tc>
        <w:tc>
          <w:tcPr>
            <w:tcW w:w="7796" w:type="dxa"/>
          </w:tcPr>
          <w:p w14:paraId="4296AC71" w14:textId="77777777" w:rsidR="00401F7D" w:rsidRPr="00401F7D" w:rsidRDefault="00401F7D" w:rsidP="00401F7D">
            <w:pPr>
              <w:widowControl/>
              <w:adjustRightInd/>
              <w:spacing w:after="0" w:line="240" w:lineRule="auto"/>
              <w:jc w:val="left"/>
              <w:textAlignment w:val="auto"/>
              <w:rPr>
                <w:rFonts w:cstheme="minorHAnsi"/>
                <w:b/>
              </w:rPr>
            </w:pPr>
          </w:p>
        </w:tc>
      </w:tr>
      <w:tr w:rsidR="00401F7D" w:rsidRPr="00401F7D" w14:paraId="678EACBC" w14:textId="77777777" w:rsidTr="00BC3FCE">
        <w:tc>
          <w:tcPr>
            <w:tcW w:w="1271" w:type="dxa"/>
          </w:tcPr>
          <w:p w14:paraId="38AF1F60" w14:textId="77777777" w:rsidR="00401F7D" w:rsidRPr="00401F7D" w:rsidRDefault="00401F7D" w:rsidP="00401F7D">
            <w:pPr>
              <w:widowControl/>
              <w:adjustRightInd/>
              <w:spacing w:after="0" w:line="240" w:lineRule="auto"/>
              <w:jc w:val="left"/>
              <w:textAlignment w:val="auto"/>
              <w:rPr>
                <w:rFonts w:cstheme="minorHAnsi"/>
                <w:b/>
              </w:rPr>
            </w:pPr>
            <w:r w:rsidRPr="00401F7D">
              <w:rPr>
                <w:rFonts w:cstheme="minorHAnsi"/>
                <w:b/>
              </w:rPr>
              <w:t>Popis</w:t>
            </w:r>
          </w:p>
        </w:tc>
        <w:tc>
          <w:tcPr>
            <w:tcW w:w="7796" w:type="dxa"/>
          </w:tcPr>
          <w:p w14:paraId="31536677" w14:textId="77777777" w:rsidR="00401F7D" w:rsidRPr="00401F7D" w:rsidRDefault="00401F7D" w:rsidP="00401F7D">
            <w:pPr>
              <w:widowControl/>
              <w:adjustRightInd/>
              <w:spacing w:after="0" w:line="240" w:lineRule="auto"/>
              <w:jc w:val="left"/>
              <w:textAlignment w:val="auto"/>
              <w:rPr>
                <w:rFonts w:cstheme="minorHAnsi"/>
                <w:b/>
              </w:rPr>
            </w:pPr>
          </w:p>
        </w:tc>
      </w:tr>
    </w:tbl>
    <w:p w14:paraId="67858967" w14:textId="77777777" w:rsidR="00401F7D" w:rsidRPr="00BC3FCE" w:rsidRDefault="00401F7D" w:rsidP="00401F7D">
      <w:pPr>
        <w:pStyle w:val="OM-Normln"/>
        <w:rPr>
          <w:b/>
          <w:bCs/>
          <w:u w:val="single"/>
        </w:rPr>
      </w:pPr>
      <w:r w:rsidRPr="00BC3FCE">
        <w:rPr>
          <w:b/>
          <w:bCs/>
          <w:u w:val="single"/>
        </w:rPr>
        <w:t>Indikátory výsledku</w:t>
      </w:r>
    </w:p>
    <w:tbl>
      <w:tblPr>
        <w:tblStyle w:val="Mkatabulky28"/>
        <w:tblW w:w="5000" w:type="pct"/>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ook w:val="04A0" w:firstRow="1" w:lastRow="0" w:firstColumn="1" w:lastColumn="0" w:noHBand="0" w:noVBand="1"/>
      </w:tblPr>
      <w:tblGrid>
        <w:gridCol w:w="1271"/>
        <w:gridCol w:w="7791"/>
      </w:tblGrid>
      <w:tr w:rsidR="00401F7D" w:rsidRPr="00401F7D" w14:paraId="3E86B0C0" w14:textId="77777777" w:rsidTr="00BC3FCE">
        <w:tc>
          <w:tcPr>
            <w:tcW w:w="9062" w:type="dxa"/>
            <w:gridSpan w:val="2"/>
            <w:shd w:val="clear" w:color="auto" w:fill="173271"/>
          </w:tcPr>
          <w:p w14:paraId="08F51DD9" w14:textId="77777777" w:rsidR="00401F7D" w:rsidRPr="00401F7D" w:rsidRDefault="00401F7D" w:rsidP="00401F7D">
            <w:pPr>
              <w:widowControl/>
              <w:adjustRightInd/>
              <w:spacing w:after="0" w:line="240" w:lineRule="auto"/>
              <w:jc w:val="left"/>
              <w:textAlignment w:val="auto"/>
              <w:rPr>
                <w:rFonts w:cstheme="minorHAnsi"/>
              </w:rPr>
            </w:pPr>
            <w:r w:rsidRPr="00401F7D">
              <w:rPr>
                <w:b/>
              </w:rPr>
              <w:t>543 012</w:t>
            </w:r>
            <w:r w:rsidRPr="00401F7D">
              <w:rPr>
                <w:bCs/>
              </w:rPr>
              <w:t xml:space="preserve"> Počet</w:t>
            </w:r>
            <w:r w:rsidRPr="00401F7D" w:rsidDel="00067F0C">
              <w:rPr>
                <w:bCs/>
              </w:rPr>
              <w:t xml:space="preserve"> </w:t>
            </w:r>
            <w:r w:rsidRPr="00401F7D">
              <w:rPr>
                <w:bCs/>
              </w:rPr>
              <w:t>nových strategických intervencí a projektových záměrů připravených za podpory Smart Akcelerátoru</w:t>
            </w:r>
          </w:p>
        </w:tc>
      </w:tr>
      <w:tr w:rsidR="00401F7D" w:rsidRPr="00401F7D" w14:paraId="05107D56" w14:textId="77777777" w:rsidTr="00BC3FCE">
        <w:tc>
          <w:tcPr>
            <w:tcW w:w="1271" w:type="dxa"/>
          </w:tcPr>
          <w:p w14:paraId="503781F4" w14:textId="77777777" w:rsidR="00401F7D" w:rsidRPr="00401F7D" w:rsidRDefault="00401F7D" w:rsidP="00401F7D">
            <w:pPr>
              <w:widowControl/>
              <w:adjustRightInd/>
              <w:spacing w:after="0" w:line="240" w:lineRule="auto"/>
              <w:jc w:val="left"/>
              <w:textAlignment w:val="auto"/>
              <w:rPr>
                <w:rFonts w:cstheme="minorHAnsi"/>
                <w:b/>
              </w:rPr>
            </w:pPr>
            <w:r w:rsidRPr="00401F7D">
              <w:rPr>
                <w:rFonts w:cstheme="minorHAnsi"/>
                <w:b/>
              </w:rPr>
              <w:t>Hodnota</w:t>
            </w:r>
          </w:p>
        </w:tc>
        <w:tc>
          <w:tcPr>
            <w:tcW w:w="7791" w:type="dxa"/>
          </w:tcPr>
          <w:p w14:paraId="7C813D10" w14:textId="77777777" w:rsidR="00401F7D" w:rsidRPr="00401F7D" w:rsidRDefault="00401F7D" w:rsidP="00401F7D">
            <w:pPr>
              <w:widowControl/>
              <w:adjustRightInd/>
              <w:spacing w:after="0" w:line="240" w:lineRule="auto"/>
              <w:jc w:val="left"/>
              <w:textAlignment w:val="auto"/>
              <w:rPr>
                <w:rFonts w:cstheme="minorHAnsi"/>
                <w:b/>
              </w:rPr>
            </w:pPr>
          </w:p>
        </w:tc>
      </w:tr>
      <w:tr w:rsidR="00401F7D" w:rsidRPr="00401F7D" w14:paraId="5373A0B7" w14:textId="77777777" w:rsidTr="00BC3FCE">
        <w:tc>
          <w:tcPr>
            <w:tcW w:w="1271" w:type="dxa"/>
          </w:tcPr>
          <w:p w14:paraId="64A4FCB8" w14:textId="77777777" w:rsidR="00401F7D" w:rsidRPr="00401F7D" w:rsidRDefault="00401F7D" w:rsidP="00401F7D">
            <w:pPr>
              <w:widowControl/>
              <w:adjustRightInd/>
              <w:spacing w:after="0" w:line="240" w:lineRule="auto"/>
              <w:jc w:val="left"/>
              <w:textAlignment w:val="auto"/>
              <w:rPr>
                <w:rFonts w:cstheme="minorHAnsi"/>
                <w:b/>
              </w:rPr>
            </w:pPr>
            <w:r w:rsidRPr="00401F7D">
              <w:rPr>
                <w:rFonts w:cstheme="minorHAnsi"/>
                <w:b/>
              </w:rPr>
              <w:t>Popis</w:t>
            </w:r>
          </w:p>
        </w:tc>
        <w:tc>
          <w:tcPr>
            <w:tcW w:w="7791" w:type="dxa"/>
          </w:tcPr>
          <w:p w14:paraId="28800CB1" w14:textId="77777777" w:rsidR="00401F7D" w:rsidRPr="00401F7D" w:rsidRDefault="00401F7D" w:rsidP="00401F7D">
            <w:pPr>
              <w:widowControl/>
              <w:adjustRightInd/>
              <w:spacing w:after="0" w:line="240" w:lineRule="auto"/>
              <w:jc w:val="left"/>
              <w:textAlignment w:val="auto"/>
              <w:rPr>
                <w:rFonts w:cstheme="minorHAnsi"/>
                <w:b/>
              </w:rPr>
            </w:pPr>
          </w:p>
        </w:tc>
      </w:tr>
      <w:tr w:rsidR="00401F7D" w:rsidRPr="00401F7D" w14:paraId="37CA7528" w14:textId="77777777" w:rsidTr="00BC3FCE">
        <w:tc>
          <w:tcPr>
            <w:tcW w:w="9062" w:type="dxa"/>
            <w:gridSpan w:val="2"/>
            <w:shd w:val="clear" w:color="auto" w:fill="173271"/>
          </w:tcPr>
          <w:p w14:paraId="15E97216" w14:textId="77777777" w:rsidR="00401F7D" w:rsidRPr="00401F7D" w:rsidRDefault="00401F7D" w:rsidP="00401F7D">
            <w:pPr>
              <w:widowControl/>
              <w:adjustRightInd/>
              <w:spacing w:after="0" w:line="240" w:lineRule="auto"/>
              <w:jc w:val="left"/>
              <w:textAlignment w:val="auto"/>
              <w:rPr>
                <w:rFonts w:cstheme="minorHAnsi"/>
              </w:rPr>
            </w:pPr>
            <w:r w:rsidRPr="00401F7D">
              <w:rPr>
                <w:b/>
              </w:rPr>
              <w:t>215 102</w:t>
            </w:r>
            <w:r w:rsidRPr="00401F7D">
              <w:rPr>
                <w:bCs/>
              </w:rPr>
              <w:t xml:space="preserve"> Implementované nové produkty strategického řízení VaVaI</w:t>
            </w:r>
          </w:p>
        </w:tc>
      </w:tr>
      <w:tr w:rsidR="00401F7D" w:rsidRPr="00401F7D" w14:paraId="1FEFEAA7" w14:textId="77777777" w:rsidTr="00BC3FCE">
        <w:tc>
          <w:tcPr>
            <w:tcW w:w="1271" w:type="dxa"/>
          </w:tcPr>
          <w:p w14:paraId="6CFD5E17" w14:textId="77777777" w:rsidR="00401F7D" w:rsidRPr="00401F7D" w:rsidRDefault="00401F7D" w:rsidP="00401F7D">
            <w:pPr>
              <w:widowControl/>
              <w:adjustRightInd/>
              <w:spacing w:after="0" w:line="240" w:lineRule="auto"/>
              <w:jc w:val="left"/>
              <w:textAlignment w:val="auto"/>
              <w:rPr>
                <w:rFonts w:cstheme="minorHAnsi"/>
                <w:b/>
              </w:rPr>
            </w:pPr>
            <w:r w:rsidRPr="00401F7D">
              <w:rPr>
                <w:rFonts w:cstheme="minorHAnsi"/>
                <w:b/>
              </w:rPr>
              <w:lastRenderedPageBreak/>
              <w:t>Hodnota</w:t>
            </w:r>
          </w:p>
        </w:tc>
        <w:tc>
          <w:tcPr>
            <w:tcW w:w="7791" w:type="dxa"/>
          </w:tcPr>
          <w:p w14:paraId="4F0F7B09" w14:textId="77777777" w:rsidR="00401F7D" w:rsidRPr="00401F7D" w:rsidRDefault="00401F7D" w:rsidP="00401F7D">
            <w:pPr>
              <w:widowControl/>
              <w:adjustRightInd/>
              <w:spacing w:after="0" w:line="240" w:lineRule="auto"/>
              <w:jc w:val="left"/>
              <w:textAlignment w:val="auto"/>
              <w:rPr>
                <w:rFonts w:cstheme="minorHAnsi"/>
                <w:b/>
              </w:rPr>
            </w:pPr>
          </w:p>
        </w:tc>
      </w:tr>
      <w:tr w:rsidR="00401F7D" w:rsidRPr="00401F7D" w14:paraId="03923D44" w14:textId="77777777" w:rsidTr="00BC3FCE">
        <w:tc>
          <w:tcPr>
            <w:tcW w:w="1271" w:type="dxa"/>
          </w:tcPr>
          <w:p w14:paraId="5209CF1A" w14:textId="77777777" w:rsidR="00401F7D" w:rsidRPr="00401F7D" w:rsidRDefault="00401F7D" w:rsidP="00401F7D">
            <w:pPr>
              <w:widowControl/>
              <w:adjustRightInd/>
              <w:spacing w:after="0" w:line="240" w:lineRule="auto"/>
              <w:jc w:val="left"/>
              <w:textAlignment w:val="auto"/>
              <w:rPr>
                <w:rFonts w:cstheme="minorHAnsi"/>
                <w:b/>
              </w:rPr>
            </w:pPr>
            <w:r w:rsidRPr="00401F7D">
              <w:rPr>
                <w:rFonts w:cstheme="minorHAnsi"/>
                <w:b/>
              </w:rPr>
              <w:t>Popis</w:t>
            </w:r>
          </w:p>
        </w:tc>
        <w:tc>
          <w:tcPr>
            <w:tcW w:w="7791" w:type="dxa"/>
          </w:tcPr>
          <w:p w14:paraId="5D5AE864" w14:textId="77777777" w:rsidR="00401F7D" w:rsidRPr="00401F7D" w:rsidRDefault="00401F7D" w:rsidP="00401F7D">
            <w:pPr>
              <w:widowControl/>
              <w:adjustRightInd/>
              <w:spacing w:after="0" w:line="240" w:lineRule="auto"/>
              <w:jc w:val="left"/>
              <w:textAlignment w:val="auto"/>
              <w:rPr>
                <w:rFonts w:cstheme="minorHAnsi"/>
                <w:b/>
              </w:rPr>
            </w:pPr>
          </w:p>
        </w:tc>
      </w:tr>
      <w:tr w:rsidR="00401F7D" w:rsidRPr="00401F7D" w14:paraId="210EA443" w14:textId="77777777" w:rsidTr="00BC3FCE">
        <w:tc>
          <w:tcPr>
            <w:tcW w:w="9062" w:type="dxa"/>
            <w:gridSpan w:val="2"/>
            <w:shd w:val="clear" w:color="auto" w:fill="173271"/>
          </w:tcPr>
          <w:p w14:paraId="1C4513A0" w14:textId="77777777" w:rsidR="00401F7D" w:rsidRPr="00401F7D" w:rsidRDefault="00401F7D" w:rsidP="00401F7D">
            <w:pPr>
              <w:widowControl/>
              <w:adjustRightInd/>
              <w:spacing w:after="0" w:line="240" w:lineRule="auto"/>
              <w:jc w:val="left"/>
              <w:textAlignment w:val="auto"/>
              <w:rPr>
                <w:rFonts w:cstheme="minorHAnsi"/>
              </w:rPr>
            </w:pPr>
            <w:r w:rsidRPr="00401F7D">
              <w:rPr>
                <w:b/>
              </w:rPr>
              <w:t>203 541</w:t>
            </w:r>
            <w:r w:rsidRPr="00401F7D">
              <w:rPr>
                <w:bCs/>
              </w:rPr>
              <w:t xml:space="preserve"> Počet podpořených spoluprací – VaV</w:t>
            </w:r>
          </w:p>
        </w:tc>
      </w:tr>
      <w:tr w:rsidR="00401F7D" w:rsidRPr="00401F7D" w14:paraId="43C9ECFC" w14:textId="77777777" w:rsidTr="00BC3FCE">
        <w:tc>
          <w:tcPr>
            <w:tcW w:w="1271" w:type="dxa"/>
          </w:tcPr>
          <w:p w14:paraId="49C06E96" w14:textId="77777777" w:rsidR="00401F7D" w:rsidRPr="00401F7D" w:rsidRDefault="00401F7D" w:rsidP="00401F7D">
            <w:pPr>
              <w:widowControl/>
              <w:adjustRightInd/>
              <w:spacing w:after="0" w:line="240" w:lineRule="auto"/>
              <w:jc w:val="left"/>
              <w:textAlignment w:val="auto"/>
              <w:rPr>
                <w:rFonts w:cstheme="minorHAnsi"/>
                <w:b/>
              </w:rPr>
            </w:pPr>
            <w:r w:rsidRPr="00401F7D">
              <w:rPr>
                <w:rFonts w:cstheme="minorHAnsi"/>
                <w:b/>
              </w:rPr>
              <w:t>Hodnota</w:t>
            </w:r>
          </w:p>
        </w:tc>
        <w:tc>
          <w:tcPr>
            <w:tcW w:w="7791" w:type="dxa"/>
          </w:tcPr>
          <w:p w14:paraId="765F5EEF" w14:textId="77777777" w:rsidR="00401F7D" w:rsidRPr="00401F7D" w:rsidRDefault="00401F7D" w:rsidP="00401F7D">
            <w:pPr>
              <w:widowControl/>
              <w:adjustRightInd/>
              <w:spacing w:after="0" w:line="240" w:lineRule="auto"/>
              <w:jc w:val="left"/>
              <w:textAlignment w:val="auto"/>
              <w:rPr>
                <w:rFonts w:cstheme="minorHAnsi"/>
                <w:b/>
              </w:rPr>
            </w:pPr>
          </w:p>
        </w:tc>
      </w:tr>
      <w:tr w:rsidR="00401F7D" w:rsidRPr="00401F7D" w14:paraId="1535F576" w14:textId="77777777" w:rsidTr="00BC3FCE">
        <w:tc>
          <w:tcPr>
            <w:tcW w:w="1271" w:type="dxa"/>
          </w:tcPr>
          <w:p w14:paraId="34956A9F" w14:textId="77777777" w:rsidR="00401F7D" w:rsidRPr="00401F7D" w:rsidRDefault="00401F7D" w:rsidP="00401F7D">
            <w:pPr>
              <w:widowControl/>
              <w:adjustRightInd/>
              <w:spacing w:after="0" w:line="240" w:lineRule="auto"/>
              <w:jc w:val="left"/>
              <w:textAlignment w:val="auto"/>
              <w:rPr>
                <w:rFonts w:cstheme="minorHAnsi"/>
                <w:b/>
              </w:rPr>
            </w:pPr>
            <w:r w:rsidRPr="00401F7D">
              <w:rPr>
                <w:rFonts w:cstheme="minorHAnsi"/>
                <w:b/>
              </w:rPr>
              <w:t>Popis</w:t>
            </w:r>
          </w:p>
        </w:tc>
        <w:tc>
          <w:tcPr>
            <w:tcW w:w="7791" w:type="dxa"/>
          </w:tcPr>
          <w:p w14:paraId="63281EE4" w14:textId="77777777" w:rsidR="00401F7D" w:rsidRPr="00401F7D" w:rsidRDefault="00401F7D" w:rsidP="00401F7D">
            <w:pPr>
              <w:widowControl/>
              <w:adjustRightInd/>
              <w:spacing w:after="0" w:line="240" w:lineRule="auto"/>
              <w:jc w:val="left"/>
              <w:textAlignment w:val="auto"/>
              <w:rPr>
                <w:rFonts w:cstheme="minorHAnsi"/>
                <w:b/>
              </w:rPr>
            </w:pPr>
          </w:p>
        </w:tc>
      </w:tr>
      <w:tr w:rsidR="00401F7D" w:rsidRPr="00401F7D" w14:paraId="3F9A9C64" w14:textId="77777777" w:rsidTr="00BC3FCE">
        <w:tc>
          <w:tcPr>
            <w:tcW w:w="9062" w:type="dxa"/>
            <w:gridSpan w:val="2"/>
            <w:shd w:val="clear" w:color="auto" w:fill="173271"/>
          </w:tcPr>
          <w:p w14:paraId="5216612B" w14:textId="77777777" w:rsidR="00401F7D" w:rsidRPr="00401F7D" w:rsidRDefault="00401F7D" w:rsidP="00401F7D">
            <w:pPr>
              <w:widowControl/>
              <w:adjustRightInd/>
              <w:spacing w:after="0" w:line="240" w:lineRule="auto"/>
              <w:jc w:val="left"/>
              <w:textAlignment w:val="auto"/>
              <w:rPr>
                <w:rFonts w:cstheme="minorHAnsi"/>
              </w:rPr>
            </w:pPr>
            <w:r w:rsidRPr="00401F7D">
              <w:rPr>
                <w:b/>
              </w:rPr>
              <w:t>244 011</w:t>
            </w:r>
            <w:r w:rsidRPr="00401F7D">
              <w:rPr>
                <w:bCs/>
              </w:rPr>
              <w:t xml:space="preserve"> Počet institucí ovlivněných intervencí</w:t>
            </w:r>
          </w:p>
        </w:tc>
      </w:tr>
      <w:tr w:rsidR="00401F7D" w:rsidRPr="00401F7D" w14:paraId="3D5B6BD7" w14:textId="77777777" w:rsidTr="00BC3FCE">
        <w:tc>
          <w:tcPr>
            <w:tcW w:w="1271" w:type="dxa"/>
          </w:tcPr>
          <w:p w14:paraId="296E8624" w14:textId="77777777" w:rsidR="00401F7D" w:rsidRPr="00401F7D" w:rsidRDefault="00401F7D" w:rsidP="00401F7D">
            <w:pPr>
              <w:widowControl/>
              <w:adjustRightInd/>
              <w:spacing w:after="0" w:line="240" w:lineRule="auto"/>
              <w:jc w:val="left"/>
              <w:textAlignment w:val="auto"/>
              <w:rPr>
                <w:rFonts w:cstheme="minorHAnsi"/>
                <w:b/>
              </w:rPr>
            </w:pPr>
            <w:r w:rsidRPr="00401F7D">
              <w:rPr>
                <w:rFonts w:cstheme="minorHAnsi"/>
                <w:b/>
              </w:rPr>
              <w:t>Hodnota</w:t>
            </w:r>
          </w:p>
        </w:tc>
        <w:tc>
          <w:tcPr>
            <w:tcW w:w="7791" w:type="dxa"/>
          </w:tcPr>
          <w:p w14:paraId="101CD671" w14:textId="77777777" w:rsidR="00401F7D" w:rsidRPr="00401F7D" w:rsidRDefault="00401F7D" w:rsidP="00401F7D">
            <w:pPr>
              <w:widowControl/>
              <w:adjustRightInd/>
              <w:spacing w:after="0" w:line="240" w:lineRule="auto"/>
              <w:jc w:val="left"/>
              <w:textAlignment w:val="auto"/>
              <w:rPr>
                <w:rFonts w:cstheme="minorHAnsi"/>
                <w:b/>
              </w:rPr>
            </w:pPr>
          </w:p>
        </w:tc>
      </w:tr>
      <w:tr w:rsidR="00401F7D" w:rsidRPr="00401F7D" w14:paraId="41A7E4DB" w14:textId="77777777" w:rsidTr="00BC3FCE">
        <w:tc>
          <w:tcPr>
            <w:tcW w:w="1271" w:type="dxa"/>
          </w:tcPr>
          <w:p w14:paraId="7744F92F" w14:textId="77777777" w:rsidR="00401F7D" w:rsidRPr="00401F7D" w:rsidRDefault="00401F7D" w:rsidP="00401F7D">
            <w:pPr>
              <w:widowControl/>
              <w:adjustRightInd/>
              <w:spacing w:after="0" w:line="240" w:lineRule="auto"/>
              <w:jc w:val="left"/>
              <w:textAlignment w:val="auto"/>
              <w:rPr>
                <w:rFonts w:cstheme="minorHAnsi"/>
                <w:b/>
              </w:rPr>
            </w:pPr>
            <w:r w:rsidRPr="00401F7D">
              <w:rPr>
                <w:rFonts w:cstheme="minorHAnsi"/>
                <w:b/>
              </w:rPr>
              <w:t>Popis</w:t>
            </w:r>
          </w:p>
        </w:tc>
        <w:tc>
          <w:tcPr>
            <w:tcW w:w="7791" w:type="dxa"/>
          </w:tcPr>
          <w:p w14:paraId="2C18775D" w14:textId="77777777" w:rsidR="00401F7D" w:rsidRPr="00401F7D" w:rsidRDefault="00401F7D" w:rsidP="00401F7D">
            <w:pPr>
              <w:widowControl/>
              <w:adjustRightInd/>
              <w:spacing w:after="0" w:line="240" w:lineRule="auto"/>
              <w:jc w:val="left"/>
              <w:textAlignment w:val="auto"/>
              <w:rPr>
                <w:rFonts w:cstheme="minorHAnsi"/>
                <w:b/>
              </w:rPr>
            </w:pPr>
          </w:p>
        </w:tc>
      </w:tr>
    </w:tbl>
    <w:p w14:paraId="73F74757" w14:textId="77777777" w:rsidR="0095285B" w:rsidRPr="00BC3FCE" w:rsidRDefault="0095285B" w:rsidP="00BC3FCE">
      <w:pPr>
        <w:pStyle w:val="OM-Normln"/>
        <w:keepNext/>
        <w:spacing w:before="240"/>
        <w:rPr>
          <w:b/>
          <w:bCs/>
          <w:color w:val="C00000"/>
          <w:sz w:val="24"/>
          <w:szCs w:val="24"/>
        </w:rPr>
      </w:pPr>
      <w:r w:rsidRPr="00BC3FCE">
        <w:rPr>
          <w:b/>
          <w:bCs/>
          <w:color w:val="C00000"/>
          <w:sz w:val="24"/>
          <w:szCs w:val="24"/>
        </w:rPr>
        <w:t>Závazky k převodu do ZPP</w:t>
      </w:r>
    </w:p>
    <w:p w14:paraId="225397C0" w14:textId="0279C577" w:rsidR="002E1C2B" w:rsidRDefault="0095285B" w:rsidP="00401F7D">
      <w:pPr>
        <w:pStyle w:val="OM-Normln"/>
        <w:rPr>
          <w:rFonts w:ascii="Calibri" w:hAnsi="Calibri" w:cs="Calibri"/>
          <w:i/>
        </w:rPr>
      </w:pPr>
      <w:r>
        <w:rPr>
          <w:rFonts w:ascii="Calibri" w:hAnsi="Calibri" w:cs="Calibri"/>
          <w:i/>
        </w:rPr>
        <w:t>Informace uvedené v </w:t>
      </w:r>
      <w:r w:rsidR="00A60C15">
        <w:rPr>
          <w:rFonts w:ascii="Calibri" w:hAnsi="Calibri" w:cs="Calibri"/>
          <w:i/>
        </w:rPr>
        <w:t>následujícím rámečku a tabulce</w:t>
      </w:r>
      <w:r w:rsidR="00A60C15" w:rsidDel="00A60C15">
        <w:rPr>
          <w:rFonts w:ascii="Calibri" w:hAnsi="Calibri" w:cs="Calibri"/>
          <w:i/>
        </w:rPr>
        <w:t xml:space="preserve"> </w:t>
      </w:r>
      <w:r w:rsidRPr="003510BC">
        <w:rPr>
          <w:rFonts w:ascii="Calibri" w:hAnsi="Calibri" w:cs="Calibri"/>
          <w:i/>
        </w:rPr>
        <w:t>bud</w:t>
      </w:r>
      <w:r>
        <w:rPr>
          <w:rFonts w:ascii="Calibri" w:hAnsi="Calibri" w:cs="Calibri"/>
          <w:i/>
        </w:rPr>
        <w:t>ou</w:t>
      </w:r>
      <w:r w:rsidRPr="003510BC">
        <w:rPr>
          <w:rFonts w:ascii="Calibri" w:hAnsi="Calibri" w:cs="Calibri"/>
          <w:i/>
        </w:rPr>
        <w:t xml:space="preserve"> v případě podpoření žádosti o podporu </w:t>
      </w:r>
      <w:r w:rsidRPr="003510BC">
        <w:rPr>
          <w:rFonts w:ascii="Calibri" w:hAnsi="Calibri" w:cs="Calibri"/>
          <w:b/>
          <w:bCs/>
          <w:i/>
        </w:rPr>
        <w:t>přenesen</w:t>
      </w:r>
      <w:r>
        <w:rPr>
          <w:rFonts w:ascii="Calibri" w:hAnsi="Calibri" w:cs="Calibri"/>
          <w:b/>
          <w:bCs/>
          <w:i/>
        </w:rPr>
        <w:t>y</w:t>
      </w:r>
      <w:r w:rsidRPr="003510BC">
        <w:rPr>
          <w:rFonts w:ascii="Calibri" w:hAnsi="Calibri" w:cs="Calibri"/>
          <w:b/>
          <w:bCs/>
          <w:i/>
        </w:rPr>
        <w:t xml:space="preserve"> do ZPP</w:t>
      </w:r>
      <w:r w:rsidR="00777305">
        <w:rPr>
          <w:rFonts w:ascii="Calibri" w:hAnsi="Calibri" w:cs="Calibri"/>
          <w:b/>
          <w:bCs/>
          <w:i/>
        </w:rPr>
        <w:t xml:space="preserve"> </w:t>
      </w:r>
      <w:r w:rsidR="00777305" w:rsidRPr="001817E3">
        <w:rPr>
          <w:rFonts w:ascii="Calibri" w:hAnsi="Calibri" w:cs="Calibri"/>
          <w:i/>
        </w:rPr>
        <w:t>(případně upraven</w:t>
      </w:r>
      <w:r w:rsidR="00777305">
        <w:rPr>
          <w:rFonts w:ascii="Calibri" w:hAnsi="Calibri" w:cs="Calibri"/>
          <w:i/>
        </w:rPr>
        <w:t>y</w:t>
      </w:r>
      <w:r w:rsidR="00777305" w:rsidRPr="001817E3">
        <w:rPr>
          <w:rFonts w:ascii="Calibri" w:hAnsi="Calibri" w:cs="Calibri"/>
          <w:i/>
        </w:rPr>
        <w:t xml:space="preserve"> podle výhrad </w:t>
      </w:r>
      <w:r w:rsidR="00777305">
        <w:rPr>
          <w:rFonts w:ascii="Calibri" w:hAnsi="Calibri" w:cs="Calibri"/>
          <w:i/>
        </w:rPr>
        <w:t>Hodnoticí komise</w:t>
      </w:r>
      <w:r w:rsidR="00777305" w:rsidRPr="001817E3">
        <w:rPr>
          <w:rFonts w:ascii="Calibri" w:hAnsi="Calibri" w:cs="Calibri"/>
          <w:i/>
        </w:rPr>
        <w:t>)</w:t>
      </w:r>
      <w:r w:rsidRPr="003510BC">
        <w:rPr>
          <w:rFonts w:ascii="Calibri" w:hAnsi="Calibri" w:cs="Calibri"/>
          <w:i/>
        </w:rPr>
        <w:t xml:space="preserve">, které jsou přílohou Rozhodnutí o poskytnutí dotace (více viz PpŽP – </w:t>
      </w:r>
      <w:r w:rsidR="001853EF">
        <w:rPr>
          <w:rFonts w:ascii="Calibri" w:hAnsi="Calibri" w:cs="Calibri"/>
          <w:i/>
        </w:rPr>
        <w:t>o</w:t>
      </w:r>
      <w:r w:rsidRPr="003510BC">
        <w:rPr>
          <w:rFonts w:ascii="Calibri" w:hAnsi="Calibri" w:cs="Calibri"/>
          <w:i/>
        </w:rPr>
        <w:t>becná část)</w:t>
      </w:r>
      <w:r w:rsidRPr="003510BC">
        <w:rPr>
          <w:rFonts w:ascii="Calibri" w:hAnsi="Calibri" w:cs="Calibri"/>
          <w:i/>
          <w:iCs/>
        </w:rPr>
        <w:t xml:space="preserve"> </w:t>
      </w:r>
      <w:r w:rsidRPr="003510BC">
        <w:rPr>
          <w:rFonts w:ascii="Calibri" w:hAnsi="Calibri" w:cs="Calibri"/>
          <w:i/>
        </w:rPr>
        <w:t>a</w:t>
      </w:r>
      <w:r w:rsidR="00F65D4C">
        <w:rPr>
          <w:rFonts w:ascii="Calibri" w:hAnsi="Calibri" w:cs="Calibri"/>
          <w:i/>
        </w:rPr>
        <w:t> </w:t>
      </w:r>
      <w:r w:rsidRPr="003510BC">
        <w:rPr>
          <w:rFonts w:ascii="Calibri" w:hAnsi="Calibri" w:cs="Calibri"/>
          <w:i/>
        </w:rPr>
        <w:t>bud</w:t>
      </w:r>
      <w:r>
        <w:rPr>
          <w:rFonts w:ascii="Calibri" w:hAnsi="Calibri" w:cs="Calibri"/>
          <w:i/>
        </w:rPr>
        <w:t>ou</w:t>
      </w:r>
      <w:r w:rsidRPr="003510BC">
        <w:rPr>
          <w:rFonts w:ascii="Calibri" w:hAnsi="Calibri" w:cs="Calibri"/>
          <w:i/>
        </w:rPr>
        <w:t xml:space="preserve"> podléhat nejpřísnějšímu režimu schvalování změn, proto jej formulujte jako jasný a</w:t>
      </w:r>
      <w:r w:rsidRPr="003510BC">
        <w:rPr>
          <w:rFonts w:ascii="Calibri" w:hAnsi="Calibri" w:cs="Calibri"/>
          <w:i/>
          <w:iCs/>
        </w:rPr>
        <w:t> </w:t>
      </w:r>
      <w:r w:rsidRPr="003510BC">
        <w:rPr>
          <w:rFonts w:ascii="Calibri" w:hAnsi="Calibri" w:cs="Calibri"/>
          <w:i/>
        </w:rPr>
        <w:t>stručný závazek.</w:t>
      </w:r>
    </w:p>
    <w:p w14:paraId="5C3FE85B" w14:textId="149915AA" w:rsidR="00CD196B" w:rsidRPr="00CD196B" w:rsidRDefault="00CD196B" w:rsidP="00401F7D">
      <w:pPr>
        <w:pStyle w:val="OM-Normln"/>
        <w:rPr>
          <w:rFonts w:ascii="Calibri" w:hAnsi="Calibri" w:cs="Calibri"/>
          <w:i/>
          <w:iCs/>
        </w:rPr>
      </w:pPr>
      <w:r w:rsidRPr="00CD196B">
        <w:rPr>
          <w:i/>
          <w:iCs/>
        </w:rPr>
        <w:t>Text uvedený v </w:t>
      </w:r>
      <w:r w:rsidR="00DC5FAB">
        <w:rPr>
          <w:i/>
          <w:iCs/>
        </w:rPr>
        <w:t>rámečku</w:t>
      </w:r>
      <w:r w:rsidRPr="00CD196B">
        <w:rPr>
          <w:i/>
          <w:iCs/>
        </w:rPr>
        <w:t xml:space="preserve"> Klíčové aktivity </w:t>
      </w:r>
      <w:r w:rsidR="004327C2">
        <w:rPr>
          <w:i/>
          <w:iCs/>
        </w:rPr>
        <w:t>– text k převodu do ZPP</w:t>
      </w:r>
      <w:r w:rsidR="004327C2" w:rsidRPr="00CD196B">
        <w:rPr>
          <w:i/>
          <w:iCs/>
        </w:rPr>
        <w:t xml:space="preserve"> </w:t>
      </w:r>
      <w:r w:rsidRPr="00CD196B">
        <w:rPr>
          <w:i/>
          <w:iCs/>
        </w:rPr>
        <w:t xml:space="preserve">je povinně zkopírován do </w:t>
      </w:r>
      <w:r w:rsidRPr="00CD196B">
        <w:rPr>
          <w:i/>
          <w:iCs/>
          <w:szCs w:val="16"/>
        </w:rPr>
        <w:t xml:space="preserve">ISKP21+ </w:t>
      </w:r>
      <w:r w:rsidRPr="00CD196B">
        <w:rPr>
          <w:i/>
          <w:iCs/>
        </w:rPr>
        <w:t xml:space="preserve">ve stejném znění </w:t>
      </w:r>
      <w:r>
        <w:rPr>
          <w:i/>
          <w:iCs/>
        </w:rPr>
        <w:t xml:space="preserve">do </w:t>
      </w:r>
      <w:r w:rsidRPr="00CD196B">
        <w:rPr>
          <w:i/>
          <w:iCs/>
          <w:szCs w:val="16"/>
        </w:rPr>
        <w:t>pole „Popis klíčové aktivity“.</w:t>
      </w:r>
    </w:p>
    <w:tbl>
      <w:tblPr>
        <w:tblStyle w:val="Mkatabulky"/>
        <w:tblW w:w="5000" w:type="pct"/>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ook w:val="04A0" w:firstRow="1" w:lastRow="0" w:firstColumn="1" w:lastColumn="0" w:noHBand="0" w:noVBand="1"/>
      </w:tblPr>
      <w:tblGrid>
        <w:gridCol w:w="9062"/>
      </w:tblGrid>
      <w:tr w:rsidR="004D3DB2" w:rsidRPr="003510BC" w14:paraId="7841A0C4" w14:textId="77777777" w:rsidTr="00BC3FCE">
        <w:trPr>
          <w:trHeight w:val="436"/>
        </w:trPr>
        <w:tc>
          <w:tcPr>
            <w:tcW w:w="9062" w:type="dxa"/>
            <w:shd w:val="clear" w:color="auto" w:fill="C00000"/>
            <w:vAlign w:val="center"/>
          </w:tcPr>
          <w:p w14:paraId="772241C2" w14:textId="26A2A6BA" w:rsidR="004D3DB2" w:rsidRPr="003510BC" w:rsidRDefault="004D3DB2" w:rsidP="00BC3FCE">
            <w:pPr>
              <w:spacing w:before="60" w:after="60" w:line="240" w:lineRule="auto"/>
              <w:rPr>
                <w:rFonts w:ascii="Calibri" w:hAnsi="Calibri" w:cs="Calibri"/>
                <w:b/>
                <w:sz w:val="22"/>
                <w:szCs w:val="22"/>
              </w:rPr>
            </w:pPr>
            <w:r>
              <w:rPr>
                <w:rFonts w:ascii="Calibri" w:hAnsi="Calibri" w:cs="Calibri"/>
                <w:b/>
                <w:color w:val="FFFFFF" w:themeColor="background1"/>
                <w:sz w:val="22"/>
                <w:szCs w:val="22"/>
              </w:rPr>
              <w:t>Klíčové aktivity</w:t>
            </w:r>
            <w:r w:rsidR="001853EF">
              <w:rPr>
                <w:rFonts w:ascii="Calibri" w:hAnsi="Calibri" w:cs="Calibri"/>
                <w:b/>
                <w:color w:val="FFFFFF" w:themeColor="background1"/>
                <w:sz w:val="22"/>
                <w:szCs w:val="22"/>
              </w:rPr>
              <w:t xml:space="preserve"> </w:t>
            </w:r>
            <w:r w:rsidR="001853EF" w:rsidRPr="00B23AF3">
              <w:rPr>
                <w:rFonts w:asciiTheme="minorHAnsi" w:hAnsiTheme="minorHAnsi" w:cstheme="minorHAnsi"/>
                <w:b/>
                <w:bCs/>
                <w:sz w:val="22"/>
                <w:szCs w:val="22"/>
              </w:rPr>
              <w:t>– text k převodu do ZPP</w:t>
            </w:r>
            <w:r w:rsidR="001853EF" w:rsidRPr="003510BC">
              <w:rPr>
                <w:rFonts w:ascii="Calibri" w:hAnsi="Calibri" w:cs="Calibri"/>
                <w:b/>
                <w:color w:val="FFFFFF" w:themeColor="background1"/>
                <w:sz w:val="22"/>
                <w:szCs w:val="22"/>
              </w:rPr>
              <w:t>:</w:t>
            </w:r>
          </w:p>
        </w:tc>
      </w:tr>
      <w:tr w:rsidR="004D3DB2" w:rsidRPr="003510BC" w14:paraId="252D562C" w14:textId="77777777" w:rsidTr="00BC3FCE">
        <w:trPr>
          <w:trHeight w:val="1620"/>
        </w:trPr>
        <w:tc>
          <w:tcPr>
            <w:tcW w:w="9062" w:type="dxa"/>
          </w:tcPr>
          <w:p w14:paraId="08C1719F" w14:textId="5F046964" w:rsidR="004D3DB2" w:rsidRPr="003510BC" w:rsidRDefault="004D3DB2" w:rsidP="00BC3FCE">
            <w:pPr>
              <w:spacing w:before="60" w:after="60" w:line="240" w:lineRule="auto"/>
              <w:rPr>
                <w:rFonts w:ascii="Calibri" w:hAnsi="Calibri" w:cs="Calibri"/>
                <w:i/>
                <w:iCs/>
                <w:sz w:val="22"/>
                <w:szCs w:val="22"/>
              </w:rPr>
            </w:pPr>
            <w:r w:rsidRPr="003510BC">
              <w:rPr>
                <w:rFonts w:ascii="Calibri" w:hAnsi="Calibri" w:cs="Calibri"/>
                <w:i/>
                <w:iCs/>
                <w:sz w:val="22"/>
                <w:szCs w:val="22"/>
              </w:rPr>
              <w:t>V </w:t>
            </w:r>
            <w:r>
              <w:rPr>
                <w:rFonts w:ascii="Calibri" w:hAnsi="Calibri" w:cs="Calibri"/>
                <w:i/>
                <w:iCs/>
                <w:sz w:val="22"/>
                <w:szCs w:val="22"/>
              </w:rPr>
              <w:t>tomto poli</w:t>
            </w:r>
            <w:r w:rsidRPr="003510BC">
              <w:rPr>
                <w:rFonts w:ascii="Calibri" w:hAnsi="Calibri" w:cs="Calibri"/>
                <w:i/>
                <w:iCs/>
                <w:sz w:val="22"/>
                <w:szCs w:val="22"/>
              </w:rPr>
              <w:t xml:space="preserve"> </w:t>
            </w:r>
            <w:r>
              <w:rPr>
                <w:rFonts w:ascii="Calibri" w:hAnsi="Calibri" w:cs="Calibri"/>
                <w:i/>
                <w:iCs/>
                <w:sz w:val="22"/>
                <w:szCs w:val="22"/>
              </w:rPr>
              <w:t xml:space="preserve">uveďte souhrn plánovaných činností v projektu pro tuto </w:t>
            </w:r>
            <w:r w:rsidR="00386560" w:rsidRPr="0005556D">
              <w:rPr>
                <w:rFonts w:ascii="Calibri" w:hAnsi="Calibri" w:cs="Calibri"/>
                <w:b/>
                <w:bCs/>
                <w:i/>
                <w:iCs/>
                <w:sz w:val="22"/>
                <w:szCs w:val="22"/>
              </w:rPr>
              <w:t>A</w:t>
            </w:r>
            <w:r w:rsidRPr="0005556D">
              <w:rPr>
                <w:rFonts w:ascii="Calibri" w:hAnsi="Calibri" w:cs="Calibri"/>
                <w:b/>
                <w:bCs/>
                <w:i/>
                <w:iCs/>
                <w:sz w:val="22"/>
                <w:szCs w:val="22"/>
              </w:rPr>
              <w:t>ktivitu</w:t>
            </w:r>
            <w:r w:rsidR="00386560" w:rsidRPr="0005556D">
              <w:rPr>
                <w:rFonts w:ascii="Calibri" w:hAnsi="Calibri" w:cs="Calibri"/>
                <w:b/>
                <w:bCs/>
                <w:i/>
                <w:iCs/>
                <w:sz w:val="22"/>
                <w:szCs w:val="22"/>
              </w:rPr>
              <w:t xml:space="preserve"> 5 </w:t>
            </w:r>
            <w:r w:rsidR="001853EF">
              <w:rPr>
                <w:rFonts w:ascii="Calibri" w:hAnsi="Calibri" w:cs="Calibri"/>
                <w:b/>
                <w:bCs/>
                <w:i/>
                <w:iCs/>
                <w:sz w:val="22"/>
                <w:szCs w:val="22"/>
              </w:rPr>
              <w:t>–</w:t>
            </w:r>
            <w:r w:rsidR="00386560" w:rsidRPr="0005556D">
              <w:rPr>
                <w:rFonts w:ascii="Calibri" w:hAnsi="Calibri" w:cs="Calibri"/>
                <w:b/>
                <w:bCs/>
                <w:i/>
                <w:iCs/>
                <w:sz w:val="22"/>
                <w:szCs w:val="22"/>
              </w:rPr>
              <w:t xml:space="preserve"> Asistence</w:t>
            </w:r>
            <w:r w:rsidR="001853EF">
              <w:rPr>
                <w:rFonts w:ascii="Calibri" w:hAnsi="Calibri" w:cs="Calibri"/>
                <w:i/>
                <w:iCs/>
                <w:sz w:val="22"/>
                <w:szCs w:val="22"/>
              </w:rPr>
              <w:t>.</w:t>
            </w:r>
            <w:r w:rsidRPr="003510BC">
              <w:rPr>
                <w:rFonts w:ascii="Calibri" w:hAnsi="Calibri" w:cs="Calibri"/>
                <w:i/>
                <w:iCs/>
                <w:sz w:val="22"/>
                <w:szCs w:val="22"/>
              </w:rPr>
              <w:t xml:space="preserve"> </w:t>
            </w:r>
          </w:p>
          <w:p w14:paraId="0030A254" w14:textId="77777777" w:rsidR="004D3DB2" w:rsidRPr="003510BC" w:rsidRDefault="004D3DB2" w:rsidP="00BC3FCE">
            <w:pPr>
              <w:pStyle w:val="Textkomente"/>
              <w:spacing w:before="60" w:after="60" w:line="240" w:lineRule="auto"/>
              <w:rPr>
                <w:i/>
                <w:iCs/>
                <w:sz w:val="22"/>
                <w:szCs w:val="22"/>
              </w:rPr>
            </w:pPr>
            <w:r w:rsidRPr="003510BC">
              <w:rPr>
                <w:i/>
                <w:iCs/>
                <w:sz w:val="22"/>
                <w:szCs w:val="22"/>
              </w:rPr>
              <w:t>Při vyplňování tohoto pole dodržujte tato pravidla:</w:t>
            </w:r>
          </w:p>
          <w:p w14:paraId="64D02184" w14:textId="0335A51E" w:rsidR="004D3DB2" w:rsidRPr="003510BC" w:rsidRDefault="004D3DB2" w:rsidP="00BC3FCE">
            <w:pPr>
              <w:pStyle w:val="OM-odrky2rove"/>
              <w:adjustRightInd/>
              <w:spacing w:before="60" w:after="60"/>
              <w:ind w:left="284" w:hanging="284"/>
              <w:textAlignment w:val="auto"/>
              <w:rPr>
                <w:rFonts w:ascii="Calibri" w:hAnsi="Calibri" w:cs="Calibri"/>
                <w:i/>
                <w:iCs/>
                <w:sz w:val="22"/>
                <w:szCs w:val="22"/>
              </w:rPr>
            </w:pPr>
            <w:r w:rsidRPr="003510BC">
              <w:rPr>
                <w:rFonts w:ascii="Calibri" w:hAnsi="Calibri" w:cs="Calibri"/>
                <w:i/>
                <w:iCs/>
                <w:sz w:val="22"/>
                <w:szCs w:val="22"/>
              </w:rPr>
              <w:t>Pole vyplňujte pouze v</w:t>
            </w:r>
            <w:r w:rsidR="00F5066C">
              <w:rPr>
                <w:rFonts w:ascii="Calibri" w:hAnsi="Calibri" w:cs="Calibri"/>
                <w:i/>
                <w:iCs/>
                <w:sz w:val="22"/>
                <w:szCs w:val="22"/>
              </w:rPr>
              <w:t xml:space="preserve"> </w:t>
            </w:r>
            <w:r w:rsidRPr="003510BC">
              <w:rPr>
                <w:rFonts w:ascii="Calibri" w:hAnsi="Calibri" w:cs="Calibri"/>
                <w:i/>
                <w:iCs/>
                <w:sz w:val="22"/>
                <w:szCs w:val="22"/>
              </w:rPr>
              <w:t>trpném rodě (nikoli „my budeme dělat“, ale „bude provedeno/vydáno/uspořádáno“ apod.).</w:t>
            </w:r>
          </w:p>
          <w:p w14:paraId="1FA2BD37" w14:textId="474BF912" w:rsidR="004D3DB2" w:rsidRPr="003510BC" w:rsidRDefault="004D3DB2" w:rsidP="00BC3FCE">
            <w:pPr>
              <w:pStyle w:val="OM-odrky2rove"/>
              <w:adjustRightInd/>
              <w:spacing w:before="60" w:after="60"/>
              <w:ind w:left="284" w:hanging="284"/>
              <w:textAlignment w:val="auto"/>
              <w:rPr>
                <w:rFonts w:ascii="Calibri" w:hAnsi="Calibri" w:cs="Calibri"/>
                <w:i/>
                <w:iCs/>
                <w:sz w:val="22"/>
                <w:szCs w:val="22"/>
              </w:rPr>
            </w:pPr>
            <w:r w:rsidRPr="003510BC">
              <w:rPr>
                <w:rFonts w:ascii="Calibri" w:hAnsi="Calibri" w:cs="Calibri"/>
                <w:i/>
                <w:iCs/>
                <w:sz w:val="22"/>
                <w:szCs w:val="22"/>
              </w:rPr>
              <w:t xml:space="preserve">Neuvádějte odkazy na další přílohy – vše podstatné je obsahem </w:t>
            </w:r>
            <w:r w:rsidR="007075F8">
              <w:rPr>
                <w:rFonts w:ascii="Calibri" w:hAnsi="Calibri" w:cs="Calibri"/>
                <w:i/>
                <w:iCs/>
                <w:sz w:val="22"/>
                <w:szCs w:val="22"/>
              </w:rPr>
              <w:t>tohoto rámečku</w:t>
            </w:r>
            <w:r w:rsidRPr="003510BC">
              <w:rPr>
                <w:rFonts w:ascii="Calibri" w:hAnsi="Calibri" w:cs="Calibri"/>
                <w:i/>
                <w:iCs/>
                <w:sz w:val="22"/>
                <w:szCs w:val="22"/>
              </w:rPr>
              <w:t>.</w:t>
            </w:r>
          </w:p>
          <w:p w14:paraId="4141BD4C" w14:textId="77777777" w:rsidR="004D3DB2" w:rsidRPr="003510BC" w:rsidRDefault="004D3DB2" w:rsidP="00BC3FCE">
            <w:pPr>
              <w:pStyle w:val="OM-odrky2rove"/>
              <w:adjustRightInd/>
              <w:spacing w:before="60" w:after="60"/>
              <w:ind w:left="284" w:hanging="284"/>
              <w:textAlignment w:val="auto"/>
              <w:rPr>
                <w:rFonts w:ascii="Calibri" w:hAnsi="Calibri" w:cs="Calibri"/>
                <w:i/>
                <w:iCs/>
                <w:sz w:val="22"/>
                <w:szCs w:val="22"/>
              </w:rPr>
            </w:pPr>
            <w:r w:rsidRPr="003510BC">
              <w:rPr>
                <w:rFonts w:ascii="Calibri" w:hAnsi="Calibri" w:cs="Calibri"/>
                <w:i/>
                <w:iCs/>
                <w:sz w:val="22"/>
                <w:szCs w:val="22"/>
              </w:rPr>
              <w:t>Neuvádějte internetové odkazy nebo vazby na jiné projekty.</w:t>
            </w:r>
          </w:p>
          <w:p w14:paraId="1207F00B" w14:textId="77777777" w:rsidR="004D3DB2" w:rsidRPr="003510BC" w:rsidRDefault="004D3DB2" w:rsidP="00BC3FCE">
            <w:pPr>
              <w:pStyle w:val="OM-odrky2rove"/>
              <w:adjustRightInd/>
              <w:spacing w:before="60" w:after="60"/>
              <w:ind w:left="284" w:hanging="284"/>
              <w:textAlignment w:val="auto"/>
              <w:rPr>
                <w:rFonts w:ascii="Calibri" w:hAnsi="Calibri" w:cs="Calibri"/>
                <w:i/>
                <w:iCs/>
                <w:sz w:val="22"/>
                <w:szCs w:val="22"/>
              </w:rPr>
            </w:pPr>
            <w:r w:rsidRPr="003510BC">
              <w:rPr>
                <w:rFonts w:ascii="Calibri" w:hAnsi="Calibri" w:cs="Calibri"/>
                <w:i/>
                <w:iCs/>
                <w:sz w:val="22"/>
                <w:szCs w:val="22"/>
              </w:rPr>
              <w:t>Neuvádějte konkrétní čísla a počty, pokud nejsou cílem projektu nebo cílem klíčové aktivity (dílčím cílem).</w:t>
            </w:r>
          </w:p>
          <w:p w14:paraId="55908AE5" w14:textId="3C0C319C" w:rsidR="004D3DB2" w:rsidRPr="003510BC" w:rsidRDefault="001853EF" w:rsidP="00BC3FCE">
            <w:pPr>
              <w:pStyle w:val="Textkomente"/>
              <w:spacing w:before="60" w:after="60" w:line="240" w:lineRule="auto"/>
              <w:rPr>
                <w:sz w:val="22"/>
                <w:szCs w:val="22"/>
              </w:rPr>
            </w:pPr>
            <w:r>
              <w:rPr>
                <w:b/>
                <w:i/>
                <w:iCs/>
                <w:sz w:val="22"/>
                <w:szCs w:val="22"/>
              </w:rPr>
              <w:t>I</w:t>
            </w:r>
            <w:r w:rsidRPr="003510BC">
              <w:rPr>
                <w:b/>
                <w:i/>
                <w:iCs/>
                <w:sz w:val="22"/>
                <w:szCs w:val="22"/>
              </w:rPr>
              <w:t>nstrukce psané kurzívou</w:t>
            </w:r>
            <w:r>
              <w:rPr>
                <w:b/>
                <w:i/>
                <w:iCs/>
                <w:sz w:val="22"/>
                <w:szCs w:val="22"/>
              </w:rPr>
              <w:t>, včetně poznámek pod čarou v tabulce výstupů,</w:t>
            </w:r>
            <w:r w:rsidRPr="003510BC">
              <w:rPr>
                <w:b/>
                <w:i/>
                <w:iCs/>
                <w:sz w:val="22"/>
                <w:szCs w:val="22"/>
              </w:rPr>
              <w:t xml:space="preserve"> po vyplnění odstraňte.</w:t>
            </w:r>
          </w:p>
        </w:tc>
      </w:tr>
    </w:tbl>
    <w:p w14:paraId="6F060A52" w14:textId="77777777" w:rsidR="00700E0F" w:rsidRDefault="00700E0F" w:rsidP="00700E0F">
      <w:pPr>
        <w:pStyle w:val="OM-Normln"/>
        <w:spacing w:before="240"/>
        <w:rPr>
          <w:i/>
          <w:iCs/>
        </w:rPr>
      </w:pPr>
      <w:r w:rsidRPr="00CD196B">
        <w:rPr>
          <w:i/>
          <w:iCs/>
        </w:rPr>
        <w:t xml:space="preserve">Přehled výstupů bude do ZPP přenesen ve znění po zapracování případných výhrad </w:t>
      </w:r>
      <w:r>
        <w:rPr>
          <w:i/>
          <w:iCs/>
        </w:rPr>
        <w:t>H</w:t>
      </w:r>
      <w:r w:rsidRPr="00CD196B">
        <w:rPr>
          <w:i/>
          <w:iCs/>
        </w:rPr>
        <w:t>odnoticí komise.</w:t>
      </w:r>
    </w:p>
    <w:tbl>
      <w:tblPr>
        <w:tblStyle w:val="Mkatabulky"/>
        <w:tblW w:w="9067"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ayout w:type="fixed"/>
        <w:tblLook w:val="04A0" w:firstRow="1" w:lastRow="0" w:firstColumn="1" w:lastColumn="0" w:noHBand="0" w:noVBand="1"/>
      </w:tblPr>
      <w:tblGrid>
        <w:gridCol w:w="3256"/>
        <w:gridCol w:w="1134"/>
        <w:gridCol w:w="1701"/>
        <w:gridCol w:w="1418"/>
        <w:gridCol w:w="1558"/>
      </w:tblGrid>
      <w:tr w:rsidR="00090D38" w:rsidRPr="007D361F" w14:paraId="0FEA0322" w14:textId="77777777" w:rsidTr="00D51548">
        <w:trPr>
          <w:trHeight w:val="410"/>
        </w:trPr>
        <w:tc>
          <w:tcPr>
            <w:tcW w:w="3256" w:type="dxa"/>
            <w:shd w:val="clear" w:color="auto" w:fill="C00000"/>
            <w:vAlign w:val="center"/>
          </w:tcPr>
          <w:p w14:paraId="57AC0FE4" w14:textId="52F44A35" w:rsidR="001853EF" w:rsidRPr="007D361F" w:rsidRDefault="001853EF" w:rsidP="001853EF">
            <w:pPr>
              <w:widowControl/>
              <w:adjustRightInd/>
              <w:spacing w:before="60" w:after="60" w:line="240" w:lineRule="auto"/>
              <w:jc w:val="left"/>
              <w:textAlignment w:val="auto"/>
              <w:rPr>
                <w:rFonts w:asciiTheme="minorHAnsi" w:hAnsiTheme="minorHAnsi" w:cstheme="minorHAnsi"/>
                <w:b/>
                <w:sz w:val="22"/>
                <w:szCs w:val="22"/>
              </w:rPr>
            </w:pPr>
            <w:r w:rsidRPr="007D361F">
              <w:rPr>
                <w:rFonts w:asciiTheme="minorHAnsi" w:hAnsiTheme="minorHAnsi" w:cstheme="minorHAnsi"/>
                <w:b/>
                <w:sz w:val="22"/>
                <w:szCs w:val="22"/>
              </w:rPr>
              <w:t>Identifikace a zaměření výstupu</w:t>
            </w:r>
          </w:p>
        </w:tc>
        <w:tc>
          <w:tcPr>
            <w:tcW w:w="1134" w:type="dxa"/>
            <w:shd w:val="clear" w:color="auto" w:fill="C00000"/>
            <w:vAlign w:val="center"/>
          </w:tcPr>
          <w:p w14:paraId="7EEA7B2F" w14:textId="7DFEA42E" w:rsidR="001853EF" w:rsidRPr="007D361F" w:rsidRDefault="001853EF" w:rsidP="001853EF">
            <w:pPr>
              <w:spacing w:before="60" w:after="60" w:line="240" w:lineRule="auto"/>
              <w:ind w:left="23"/>
              <w:jc w:val="center"/>
              <w:rPr>
                <w:rFonts w:asciiTheme="minorHAnsi" w:hAnsiTheme="minorHAnsi" w:cstheme="minorHAnsi"/>
                <w:b/>
                <w:sz w:val="22"/>
                <w:szCs w:val="22"/>
              </w:rPr>
            </w:pPr>
            <w:r w:rsidRPr="007D361F">
              <w:rPr>
                <w:rFonts w:asciiTheme="minorHAnsi" w:hAnsiTheme="minorHAnsi" w:cstheme="minorHAnsi"/>
                <w:b/>
                <w:sz w:val="22"/>
                <w:szCs w:val="22"/>
              </w:rPr>
              <w:t>Četnost výstupu</w:t>
            </w:r>
          </w:p>
        </w:tc>
        <w:tc>
          <w:tcPr>
            <w:tcW w:w="1701" w:type="dxa"/>
            <w:shd w:val="clear" w:color="auto" w:fill="C00000"/>
            <w:vAlign w:val="center"/>
          </w:tcPr>
          <w:p w14:paraId="0484C6B8" w14:textId="01B3CDD4" w:rsidR="001853EF" w:rsidRPr="007D361F" w:rsidRDefault="001853EF" w:rsidP="001853EF">
            <w:pPr>
              <w:spacing w:before="60" w:after="60" w:line="240" w:lineRule="auto"/>
              <w:ind w:left="133" w:right="130"/>
              <w:jc w:val="center"/>
              <w:rPr>
                <w:rFonts w:asciiTheme="minorHAnsi" w:hAnsiTheme="minorHAnsi" w:cstheme="minorHAnsi"/>
                <w:b/>
                <w:sz w:val="22"/>
                <w:szCs w:val="22"/>
              </w:rPr>
            </w:pPr>
            <w:r w:rsidRPr="007D361F">
              <w:rPr>
                <w:rFonts w:asciiTheme="minorHAnsi" w:hAnsiTheme="minorHAnsi" w:cstheme="minorHAnsi"/>
                <w:b/>
                <w:sz w:val="22"/>
                <w:szCs w:val="22"/>
              </w:rPr>
              <w:t>Klíčová aktivita</w:t>
            </w:r>
          </w:p>
        </w:tc>
        <w:tc>
          <w:tcPr>
            <w:tcW w:w="1418" w:type="dxa"/>
            <w:shd w:val="clear" w:color="auto" w:fill="C00000"/>
          </w:tcPr>
          <w:p w14:paraId="49CCC2EB" w14:textId="230E60CA" w:rsidR="00907D27" w:rsidRPr="007D361F" w:rsidRDefault="00907D27" w:rsidP="001853EF">
            <w:pPr>
              <w:spacing w:before="60" w:after="60" w:line="240" w:lineRule="auto"/>
              <w:ind w:left="130" w:right="130"/>
              <w:jc w:val="center"/>
              <w:rPr>
                <w:rFonts w:asciiTheme="minorHAnsi" w:hAnsiTheme="minorHAnsi" w:cstheme="minorHAnsi"/>
                <w:b/>
                <w:sz w:val="22"/>
                <w:szCs w:val="22"/>
              </w:rPr>
            </w:pPr>
            <w:r w:rsidRPr="007D361F">
              <w:rPr>
                <w:rFonts w:asciiTheme="minorHAnsi" w:hAnsiTheme="minorHAnsi" w:cstheme="minorHAnsi"/>
                <w:b/>
                <w:sz w:val="22"/>
                <w:szCs w:val="22"/>
              </w:rPr>
              <w:t>Vazba na indikátor</w:t>
            </w:r>
          </w:p>
        </w:tc>
        <w:tc>
          <w:tcPr>
            <w:tcW w:w="1558" w:type="dxa"/>
            <w:shd w:val="clear" w:color="auto" w:fill="C00000"/>
            <w:vAlign w:val="center"/>
          </w:tcPr>
          <w:p w14:paraId="74C83212" w14:textId="2236B9CD" w:rsidR="001853EF" w:rsidRPr="007D361F" w:rsidRDefault="00F07046" w:rsidP="007D361F">
            <w:pPr>
              <w:spacing w:before="60" w:after="60" w:line="240" w:lineRule="auto"/>
              <w:ind w:left="130"/>
              <w:jc w:val="center"/>
              <w:rPr>
                <w:rFonts w:asciiTheme="minorHAnsi" w:hAnsiTheme="minorHAnsi" w:cstheme="minorHAnsi"/>
                <w:b/>
                <w:sz w:val="22"/>
                <w:szCs w:val="22"/>
              </w:rPr>
            </w:pPr>
            <w:r w:rsidRPr="007D361F">
              <w:rPr>
                <w:rFonts w:asciiTheme="minorHAnsi" w:hAnsiTheme="minorHAnsi" w:cstheme="minorHAnsi"/>
                <w:b/>
                <w:sz w:val="22"/>
                <w:szCs w:val="22"/>
              </w:rPr>
              <w:t>Kód indikátoru</w:t>
            </w:r>
            <w:r w:rsidRPr="007D361F">
              <w:rPr>
                <w:rStyle w:val="Znakapoznpodarou"/>
                <w:rFonts w:asciiTheme="minorHAnsi" w:hAnsiTheme="minorHAnsi" w:cstheme="minorHAnsi"/>
                <w:b/>
                <w:sz w:val="22"/>
                <w:szCs w:val="22"/>
              </w:rPr>
              <w:t xml:space="preserve"> </w:t>
            </w:r>
            <w:r w:rsidR="00907D27" w:rsidRPr="002F7D14">
              <w:rPr>
                <w:rStyle w:val="Znakapoznpodarou"/>
                <w:rFonts w:asciiTheme="minorHAnsi" w:hAnsiTheme="minorHAnsi" w:cstheme="minorHAnsi"/>
                <w:b/>
                <w:i/>
                <w:iCs/>
                <w:sz w:val="22"/>
                <w:szCs w:val="22"/>
              </w:rPr>
              <w:footnoteReference w:id="25"/>
            </w:r>
          </w:p>
        </w:tc>
      </w:tr>
      <w:tr w:rsidR="00734547" w:rsidRPr="007D361F" w14:paraId="442F0A61" w14:textId="77777777" w:rsidTr="00D51548">
        <w:trPr>
          <w:trHeight w:val="296"/>
        </w:trPr>
        <w:tc>
          <w:tcPr>
            <w:tcW w:w="3256" w:type="dxa"/>
            <w:vAlign w:val="center"/>
          </w:tcPr>
          <w:p w14:paraId="538A77E1" w14:textId="5828731A" w:rsidR="0053680E" w:rsidRPr="007D361F" w:rsidRDefault="00734547" w:rsidP="007D361F">
            <w:pPr>
              <w:spacing w:after="0" w:line="240" w:lineRule="auto"/>
              <w:jc w:val="left"/>
              <w:rPr>
                <w:rFonts w:asciiTheme="minorHAnsi" w:hAnsiTheme="minorHAnsi" w:cstheme="minorHAnsi"/>
                <w:sz w:val="22"/>
                <w:szCs w:val="22"/>
              </w:rPr>
            </w:pPr>
            <w:r w:rsidRPr="007D361F">
              <w:rPr>
                <w:rFonts w:asciiTheme="minorHAnsi" w:hAnsiTheme="minorHAnsi" w:cstheme="minorHAnsi"/>
                <w:sz w:val="22"/>
                <w:szCs w:val="22"/>
              </w:rPr>
              <w:t>Vyhlášená voucherová výzva Asistence</w:t>
            </w:r>
          </w:p>
        </w:tc>
        <w:tc>
          <w:tcPr>
            <w:tcW w:w="1134" w:type="dxa"/>
            <w:vAlign w:val="center"/>
          </w:tcPr>
          <w:p w14:paraId="0225C696" w14:textId="4CE675A4" w:rsidR="00734547" w:rsidRPr="007D361F" w:rsidRDefault="00734547" w:rsidP="007D361F">
            <w:pPr>
              <w:spacing w:after="0" w:line="240" w:lineRule="auto"/>
              <w:ind w:left="130"/>
              <w:jc w:val="center"/>
              <w:rPr>
                <w:rFonts w:asciiTheme="minorHAnsi" w:hAnsiTheme="minorHAnsi" w:cstheme="minorHAnsi"/>
                <w:sz w:val="22"/>
                <w:szCs w:val="22"/>
                <w:highlight w:val="lightGray"/>
              </w:rPr>
            </w:pPr>
            <w:r w:rsidRPr="007D361F">
              <w:rPr>
                <w:rFonts w:asciiTheme="minorHAnsi" w:hAnsiTheme="minorHAnsi" w:cstheme="minorHAnsi"/>
                <w:sz w:val="22"/>
                <w:szCs w:val="22"/>
                <w:highlight w:val="lightGray"/>
              </w:rPr>
              <w:t>…</w:t>
            </w:r>
          </w:p>
        </w:tc>
        <w:tc>
          <w:tcPr>
            <w:tcW w:w="1701" w:type="dxa"/>
            <w:vAlign w:val="center"/>
          </w:tcPr>
          <w:p w14:paraId="7E4025C8" w14:textId="1206C7C5" w:rsidR="00734547" w:rsidRPr="007D361F" w:rsidDel="001853EF" w:rsidRDefault="00734547" w:rsidP="007D361F">
            <w:pPr>
              <w:spacing w:after="0" w:line="240" w:lineRule="auto"/>
              <w:ind w:left="130"/>
              <w:jc w:val="center"/>
              <w:rPr>
                <w:rFonts w:asciiTheme="minorHAnsi" w:hAnsiTheme="minorHAnsi" w:cstheme="minorHAnsi"/>
                <w:sz w:val="22"/>
                <w:szCs w:val="22"/>
                <w:highlight w:val="lightGray"/>
              </w:rPr>
            </w:pPr>
            <w:r w:rsidRPr="007D361F">
              <w:rPr>
                <w:rFonts w:asciiTheme="minorHAnsi" w:hAnsiTheme="minorHAnsi" w:cstheme="minorHAnsi"/>
                <w:sz w:val="22"/>
                <w:szCs w:val="22"/>
              </w:rPr>
              <w:t>KA 5</w:t>
            </w:r>
          </w:p>
        </w:tc>
        <w:tc>
          <w:tcPr>
            <w:tcW w:w="1418" w:type="dxa"/>
            <w:vAlign w:val="center"/>
          </w:tcPr>
          <w:p w14:paraId="7DF659D3" w14:textId="02D40E94" w:rsidR="00734547" w:rsidRPr="007D361F" w:rsidRDefault="00734547" w:rsidP="007D361F">
            <w:pPr>
              <w:spacing w:after="0" w:line="240" w:lineRule="auto"/>
              <w:ind w:left="130"/>
              <w:jc w:val="center"/>
              <w:rPr>
                <w:rFonts w:asciiTheme="minorHAnsi" w:hAnsiTheme="minorHAnsi" w:cstheme="minorHAnsi"/>
                <w:sz w:val="22"/>
                <w:szCs w:val="22"/>
              </w:rPr>
            </w:pPr>
            <w:r w:rsidRPr="007D361F">
              <w:rPr>
                <w:rFonts w:asciiTheme="minorHAnsi" w:hAnsiTheme="minorHAnsi" w:cstheme="minorHAnsi"/>
                <w:sz w:val="22"/>
                <w:szCs w:val="22"/>
              </w:rPr>
              <w:t>ano</w:t>
            </w:r>
          </w:p>
        </w:tc>
        <w:tc>
          <w:tcPr>
            <w:tcW w:w="1558" w:type="dxa"/>
            <w:vAlign w:val="center"/>
          </w:tcPr>
          <w:p w14:paraId="1B4545A0" w14:textId="77777777" w:rsidR="00734547" w:rsidRPr="007D361F" w:rsidRDefault="00734547" w:rsidP="007D361F">
            <w:pPr>
              <w:spacing w:after="0" w:line="240" w:lineRule="auto"/>
              <w:ind w:left="133"/>
              <w:jc w:val="center"/>
              <w:rPr>
                <w:rFonts w:asciiTheme="minorHAnsi" w:hAnsiTheme="minorHAnsi" w:cstheme="minorHAnsi"/>
                <w:i/>
                <w:iCs/>
                <w:sz w:val="22"/>
                <w:szCs w:val="22"/>
              </w:rPr>
            </w:pPr>
            <w:r w:rsidRPr="007D361F">
              <w:rPr>
                <w:rFonts w:asciiTheme="minorHAnsi" w:hAnsiTheme="minorHAnsi" w:cstheme="minorHAnsi"/>
                <w:i/>
                <w:iCs/>
                <w:sz w:val="22"/>
                <w:szCs w:val="22"/>
              </w:rPr>
              <w:t>215 012</w:t>
            </w:r>
          </w:p>
          <w:p w14:paraId="6EE0E145" w14:textId="4B8CBDB4" w:rsidR="00734547" w:rsidRPr="007D361F" w:rsidRDefault="00734547" w:rsidP="007D361F">
            <w:pPr>
              <w:spacing w:after="0" w:line="240" w:lineRule="auto"/>
              <w:ind w:left="130"/>
              <w:jc w:val="center"/>
              <w:rPr>
                <w:rFonts w:asciiTheme="minorHAnsi" w:hAnsiTheme="minorHAnsi" w:cstheme="minorHAnsi"/>
                <w:sz w:val="22"/>
                <w:szCs w:val="22"/>
                <w:highlight w:val="lightGray"/>
              </w:rPr>
            </w:pPr>
            <w:r w:rsidRPr="007D361F">
              <w:rPr>
                <w:rFonts w:asciiTheme="minorHAnsi" w:hAnsiTheme="minorHAnsi" w:cstheme="minorHAnsi"/>
                <w:i/>
                <w:iCs/>
                <w:sz w:val="22"/>
                <w:szCs w:val="22"/>
              </w:rPr>
              <w:t>215 102</w:t>
            </w:r>
          </w:p>
        </w:tc>
      </w:tr>
      <w:tr w:rsidR="00AE3DB5" w:rsidRPr="007D361F" w14:paraId="580E3F9E" w14:textId="77777777" w:rsidTr="00D51548">
        <w:trPr>
          <w:trHeight w:val="296"/>
        </w:trPr>
        <w:tc>
          <w:tcPr>
            <w:tcW w:w="3256" w:type="dxa"/>
            <w:vAlign w:val="center"/>
          </w:tcPr>
          <w:p w14:paraId="0C93C28A" w14:textId="77777777" w:rsidR="001853EF" w:rsidRPr="007D361F" w:rsidRDefault="001853EF" w:rsidP="007D361F">
            <w:pPr>
              <w:spacing w:after="0" w:line="240" w:lineRule="auto"/>
              <w:jc w:val="left"/>
              <w:rPr>
                <w:rFonts w:asciiTheme="minorHAnsi" w:hAnsiTheme="minorHAnsi" w:cstheme="minorHAnsi"/>
                <w:sz w:val="22"/>
                <w:szCs w:val="22"/>
              </w:rPr>
            </w:pPr>
            <w:r w:rsidRPr="007D361F">
              <w:rPr>
                <w:rFonts w:asciiTheme="minorHAnsi" w:hAnsiTheme="minorHAnsi" w:cstheme="minorHAnsi"/>
                <w:sz w:val="22"/>
                <w:szCs w:val="22"/>
                <w:highlight w:val="lightGray"/>
              </w:rPr>
              <w:t>…</w:t>
            </w:r>
            <w:r w:rsidRPr="007D361F">
              <w:rPr>
                <w:rStyle w:val="Znakapoznpodarou"/>
                <w:rFonts w:asciiTheme="minorHAnsi" w:hAnsiTheme="minorHAnsi" w:cstheme="minorHAnsi"/>
                <w:i/>
                <w:sz w:val="22"/>
                <w:szCs w:val="22"/>
                <w:highlight w:val="lightGray"/>
              </w:rPr>
              <w:footnoteReference w:id="26"/>
            </w:r>
          </w:p>
        </w:tc>
        <w:tc>
          <w:tcPr>
            <w:tcW w:w="1134" w:type="dxa"/>
          </w:tcPr>
          <w:p w14:paraId="1B9AEB1F" w14:textId="77777777" w:rsidR="001853EF" w:rsidRPr="007D361F" w:rsidRDefault="001853EF" w:rsidP="007D361F">
            <w:pPr>
              <w:spacing w:after="0" w:line="240" w:lineRule="auto"/>
              <w:ind w:left="130"/>
              <w:jc w:val="center"/>
              <w:rPr>
                <w:rFonts w:asciiTheme="minorHAnsi" w:hAnsiTheme="minorHAnsi" w:cstheme="minorHAnsi"/>
                <w:sz w:val="22"/>
                <w:szCs w:val="22"/>
                <w:highlight w:val="lightGray"/>
              </w:rPr>
            </w:pPr>
            <w:r w:rsidRPr="007D361F">
              <w:rPr>
                <w:rFonts w:asciiTheme="minorHAnsi" w:hAnsiTheme="minorHAnsi" w:cstheme="minorHAnsi"/>
                <w:sz w:val="22"/>
                <w:szCs w:val="22"/>
                <w:highlight w:val="lightGray"/>
              </w:rPr>
              <w:t>…</w:t>
            </w:r>
          </w:p>
        </w:tc>
        <w:tc>
          <w:tcPr>
            <w:tcW w:w="1701" w:type="dxa"/>
          </w:tcPr>
          <w:p w14:paraId="213AC693" w14:textId="7107B143" w:rsidR="001853EF" w:rsidRPr="007D361F" w:rsidRDefault="001853EF" w:rsidP="007D361F">
            <w:pPr>
              <w:spacing w:after="0" w:line="240" w:lineRule="auto"/>
              <w:ind w:left="130"/>
              <w:jc w:val="center"/>
              <w:rPr>
                <w:rFonts w:asciiTheme="minorHAnsi" w:hAnsiTheme="minorHAnsi" w:cstheme="minorHAnsi"/>
                <w:sz w:val="22"/>
                <w:szCs w:val="22"/>
              </w:rPr>
            </w:pPr>
            <w:r w:rsidRPr="007D361F">
              <w:rPr>
                <w:rFonts w:asciiTheme="minorHAnsi" w:hAnsiTheme="minorHAnsi" w:cstheme="minorHAnsi"/>
                <w:sz w:val="22"/>
                <w:szCs w:val="22"/>
              </w:rPr>
              <w:t>KA 5</w:t>
            </w:r>
          </w:p>
        </w:tc>
        <w:tc>
          <w:tcPr>
            <w:tcW w:w="1418" w:type="dxa"/>
          </w:tcPr>
          <w:p w14:paraId="6906FA4F" w14:textId="5F14D726" w:rsidR="000864EF" w:rsidRPr="007D361F" w:rsidRDefault="000864EF" w:rsidP="007D361F">
            <w:pPr>
              <w:spacing w:after="0" w:line="240" w:lineRule="auto"/>
              <w:ind w:left="130"/>
              <w:jc w:val="center"/>
              <w:rPr>
                <w:rFonts w:asciiTheme="minorHAnsi" w:hAnsiTheme="minorHAnsi" w:cstheme="minorHAnsi"/>
                <w:sz w:val="22"/>
                <w:szCs w:val="22"/>
              </w:rPr>
            </w:pPr>
            <w:r w:rsidRPr="00FC1C75">
              <w:rPr>
                <w:rFonts w:asciiTheme="minorHAnsi" w:hAnsiTheme="minorHAnsi" w:cstheme="minorHAnsi"/>
                <w:sz w:val="22"/>
                <w:szCs w:val="22"/>
                <w:highlight w:val="lightGray"/>
              </w:rPr>
              <w:t>ano/ne</w:t>
            </w:r>
          </w:p>
        </w:tc>
        <w:tc>
          <w:tcPr>
            <w:tcW w:w="1558" w:type="dxa"/>
          </w:tcPr>
          <w:p w14:paraId="66E0C5B9" w14:textId="06BF03F1" w:rsidR="001853EF" w:rsidRPr="007D361F" w:rsidRDefault="001853EF" w:rsidP="007D361F">
            <w:pPr>
              <w:spacing w:after="0" w:line="240" w:lineRule="auto"/>
              <w:ind w:left="130"/>
              <w:jc w:val="center"/>
              <w:rPr>
                <w:rFonts w:asciiTheme="minorHAnsi" w:hAnsiTheme="minorHAnsi" w:cstheme="minorHAnsi"/>
                <w:sz w:val="22"/>
                <w:szCs w:val="22"/>
              </w:rPr>
            </w:pPr>
            <w:r w:rsidRPr="007D361F">
              <w:rPr>
                <w:rFonts w:asciiTheme="minorHAnsi" w:hAnsiTheme="minorHAnsi" w:cstheme="minorHAnsi"/>
                <w:sz w:val="22"/>
                <w:szCs w:val="22"/>
                <w:highlight w:val="lightGray"/>
              </w:rPr>
              <w:t>…</w:t>
            </w:r>
          </w:p>
        </w:tc>
      </w:tr>
    </w:tbl>
    <w:p w14:paraId="186F622E" w14:textId="0D989617" w:rsidR="00546EBF" w:rsidRPr="00546EBF" w:rsidRDefault="00F126BE" w:rsidP="00FC1C75">
      <w:pPr>
        <w:pStyle w:val="OM-Nadpis2"/>
        <w:keepNext/>
      </w:pPr>
      <w:bookmarkStart w:id="97" w:name="_Toc109801923"/>
      <w:bookmarkStart w:id="98" w:name="_Toc202437492"/>
      <w:r>
        <w:rPr>
          <w:lang w:eastAsia="cs-CZ"/>
        </w:rPr>
        <w:t xml:space="preserve">Aktivita 6 </w:t>
      </w:r>
      <w:r w:rsidRPr="00516400">
        <w:rPr>
          <w:i/>
          <w:iCs/>
        </w:rPr>
        <w:t>–</w:t>
      </w:r>
      <w:r>
        <w:rPr>
          <w:lang w:eastAsia="cs-CZ"/>
        </w:rPr>
        <w:t xml:space="preserve"> </w:t>
      </w:r>
      <w:r w:rsidR="00546EBF" w:rsidRPr="00546EBF">
        <w:t>Twinning</w:t>
      </w:r>
      <w:bookmarkEnd w:id="97"/>
      <w:bookmarkEnd w:id="98"/>
    </w:p>
    <w:p w14:paraId="48FA7675" w14:textId="77777777" w:rsidR="00546EBF" w:rsidRPr="00546EBF" w:rsidRDefault="00546EBF" w:rsidP="00546EBF">
      <w:pPr>
        <w:pStyle w:val="OM-Normln"/>
        <w:rPr>
          <w:b/>
          <w:bCs/>
        </w:rPr>
      </w:pPr>
      <w:r w:rsidRPr="00546EBF">
        <w:rPr>
          <w:b/>
          <w:bCs/>
        </w:rPr>
        <w:t>Plánované činnosti, jejich cíle a harmonogram:</w:t>
      </w:r>
    </w:p>
    <w:p w14:paraId="4B9F3494" w14:textId="342AF6FF" w:rsidR="00546EBF" w:rsidRPr="00516400" w:rsidRDefault="00546EBF" w:rsidP="00546EBF">
      <w:pPr>
        <w:pStyle w:val="OM-Normln"/>
      </w:pPr>
      <w:r w:rsidRPr="00546EBF">
        <w:rPr>
          <w:i/>
        </w:rPr>
        <w:t xml:space="preserve">Popište konkrétně plánované činnosti v dané aktivitě, včetně plánovaných cílů </w:t>
      </w:r>
      <w:r w:rsidR="00A31411">
        <w:rPr>
          <w:i/>
        </w:rPr>
        <w:t xml:space="preserve">dané aktivity </w:t>
      </w:r>
      <w:r w:rsidRPr="00546EBF">
        <w:rPr>
          <w:i/>
        </w:rPr>
        <w:t>a harmonogramu.</w:t>
      </w:r>
    </w:p>
    <w:p w14:paraId="35B0F5F2" w14:textId="489EF5EA" w:rsidR="002E1C2B" w:rsidRPr="00516400" w:rsidRDefault="00A07443" w:rsidP="002E1C2B">
      <w:pPr>
        <w:pStyle w:val="OM-Normln"/>
        <w:rPr>
          <w:b/>
          <w:bCs/>
        </w:rPr>
      </w:pPr>
      <w:r>
        <w:rPr>
          <w:b/>
          <w:color w:val="002060"/>
          <w:sz w:val="24"/>
          <w:szCs w:val="24"/>
        </w:rPr>
        <w:t>Povin</w:t>
      </w:r>
      <w:r w:rsidRPr="00566AC5">
        <w:rPr>
          <w:b/>
          <w:color w:val="002060"/>
          <w:sz w:val="24"/>
          <w:szCs w:val="24"/>
        </w:rPr>
        <w:t>né</w:t>
      </w:r>
      <w:r w:rsidR="002E1C2B" w:rsidRPr="00516400">
        <w:rPr>
          <w:b/>
          <w:bCs/>
        </w:rPr>
        <w:t xml:space="preserve"> výstupy projektu v dané aktivitě:</w:t>
      </w:r>
    </w:p>
    <w:p w14:paraId="60D81922" w14:textId="77777777" w:rsidR="002E1C2B" w:rsidRPr="00516400" w:rsidRDefault="002E1C2B" w:rsidP="002E1C2B">
      <w:pPr>
        <w:pStyle w:val="OM-Normln"/>
        <w:rPr>
          <w:i/>
        </w:rPr>
      </w:pPr>
      <w:r w:rsidRPr="00516400">
        <w:rPr>
          <w:i/>
        </w:rPr>
        <w:lastRenderedPageBreak/>
        <w:t>Uveďte povinné výstupy dané aktivity dle SPpŽP včetně jejich kvalitativně a kvantitativně popsaného závazku.</w:t>
      </w:r>
    </w:p>
    <w:p w14:paraId="09A1E481" w14:textId="77777777" w:rsidR="007D3B46" w:rsidRPr="00546EBF" w:rsidRDefault="007D3B46" w:rsidP="002A3B69">
      <w:pPr>
        <w:pStyle w:val="OM-Normln"/>
        <w:keepNext/>
        <w:rPr>
          <w:b/>
          <w:bCs/>
        </w:rPr>
      </w:pPr>
      <w:r w:rsidRPr="00546EBF">
        <w:rPr>
          <w:b/>
          <w:bCs/>
        </w:rPr>
        <w:t>Indikátory:</w:t>
      </w:r>
    </w:p>
    <w:p w14:paraId="22C7D5D3" w14:textId="010D845A" w:rsidR="007D3B46" w:rsidRPr="00546EBF" w:rsidRDefault="007D3B46" w:rsidP="002A3B69">
      <w:pPr>
        <w:pStyle w:val="OM-Normln"/>
        <w:keepNext/>
        <w:rPr>
          <w:i/>
        </w:rPr>
      </w:pPr>
      <w:r w:rsidRPr="00546EBF">
        <w:rPr>
          <w:i/>
        </w:rPr>
        <w:t>Ke každému indikátoru uveďte jeho cílovou hodnotu a do řádku popis uveďte konkrétně, jaké výstupy</w:t>
      </w:r>
      <w:r w:rsidR="00DC138D">
        <w:rPr>
          <w:i/>
        </w:rPr>
        <w:t>/výsledky</w:t>
      </w:r>
      <w:r w:rsidRPr="00546EBF">
        <w:rPr>
          <w:i/>
        </w:rPr>
        <w:t xml:space="preserve"> obsahuje</w:t>
      </w:r>
      <w:r w:rsidR="004B2C2A">
        <w:rPr>
          <w:i/>
        </w:rPr>
        <w:t xml:space="preserve">, </w:t>
      </w:r>
      <w:r w:rsidR="004B2C2A" w:rsidRPr="0073652F">
        <w:rPr>
          <w:i/>
        </w:rPr>
        <w:t>resp. jakým způsobem došlo k výpočtu cílové hodnoty indikátoru</w:t>
      </w:r>
      <w:r w:rsidRPr="00546EBF">
        <w:rPr>
          <w:i/>
        </w:rPr>
        <w:t>.</w:t>
      </w:r>
    </w:p>
    <w:p w14:paraId="6762B287" w14:textId="77777777" w:rsidR="007D3B46" w:rsidRPr="00BC3FCE" w:rsidRDefault="007D3B46" w:rsidP="007D3B46">
      <w:pPr>
        <w:pStyle w:val="OM-Normln"/>
        <w:rPr>
          <w:b/>
          <w:bCs/>
          <w:u w:val="single"/>
        </w:rPr>
      </w:pPr>
      <w:r w:rsidRPr="00BC3FCE">
        <w:rPr>
          <w:b/>
          <w:bCs/>
          <w:u w:val="single"/>
        </w:rPr>
        <w:t>Indikátory výstupu</w:t>
      </w:r>
    </w:p>
    <w:tbl>
      <w:tblPr>
        <w:tblStyle w:val="Mkatabulky29"/>
        <w:tblW w:w="5000" w:type="pct"/>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ook w:val="04A0" w:firstRow="1" w:lastRow="0" w:firstColumn="1" w:lastColumn="0" w:noHBand="0" w:noVBand="1"/>
      </w:tblPr>
      <w:tblGrid>
        <w:gridCol w:w="1413"/>
        <w:gridCol w:w="7649"/>
      </w:tblGrid>
      <w:tr w:rsidR="007D3B46" w:rsidRPr="00546EBF" w14:paraId="38FE3FA9" w14:textId="77777777" w:rsidTr="00BC3FCE">
        <w:tc>
          <w:tcPr>
            <w:tcW w:w="9062" w:type="dxa"/>
            <w:gridSpan w:val="2"/>
            <w:shd w:val="clear" w:color="auto" w:fill="173271"/>
          </w:tcPr>
          <w:p w14:paraId="5067CBB2" w14:textId="77777777" w:rsidR="007D3B46" w:rsidRPr="00546EBF" w:rsidRDefault="007D3B46" w:rsidP="008C5FD0">
            <w:pPr>
              <w:widowControl/>
              <w:adjustRightInd/>
              <w:spacing w:after="0" w:line="240" w:lineRule="auto"/>
              <w:jc w:val="left"/>
              <w:textAlignment w:val="auto"/>
              <w:rPr>
                <w:rFonts w:cstheme="minorHAnsi"/>
              </w:rPr>
            </w:pPr>
            <w:r w:rsidRPr="00546EBF">
              <w:rPr>
                <w:b/>
              </w:rPr>
              <w:t>210 171</w:t>
            </w:r>
            <w:r w:rsidRPr="00546EBF">
              <w:rPr>
                <w:bCs/>
              </w:rPr>
              <w:t xml:space="preserve"> Počet uspořádaných akcí</w:t>
            </w:r>
          </w:p>
        </w:tc>
      </w:tr>
      <w:tr w:rsidR="007D3B46" w:rsidRPr="00546EBF" w14:paraId="6D83EF4D" w14:textId="77777777" w:rsidTr="00BC3FCE">
        <w:tc>
          <w:tcPr>
            <w:tcW w:w="1413" w:type="dxa"/>
          </w:tcPr>
          <w:p w14:paraId="0CDD01A0" w14:textId="77777777" w:rsidR="007D3B46" w:rsidRPr="00546EBF" w:rsidRDefault="007D3B46" w:rsidP="008C5FD0">
            <w:pPr>
              <w:widowControl/>
              <w:adjustRightInd/>
              <w:spacing w:after="0" w:line="240" w:lineRule="auto"/>
              <w:jc w:val="left"/>
              <w:textAlignment w:val="auto"/>
              <w:rPr>
                <w:rFonts w:cstheme="minorHAnsi"/>
                <w:b/>
              </w:rPr>
            </w:pPr>
            <w:r w:rsidRPr="00546EBF">
              <w:rPr>
                <w:rFonts w:cstheme="minorHAnsi"/>
                <w:b/>
              </w:rPr>
              <w:t>Hodnota</w:t>
            </w:r>
          </w:p>
        </w:tc>
        <w:tc>
          <w:tcPr>
            <w:tcW w:w="7649" w:type="dxa"/>
          </w:tcPr>
          <w:p w14:paraId="159418B1" w14:textId="77777777" w:rsidR="007D3B46" w:rsidRPr="00546EBF" w:rsidRDefault="007D3B46" w:rsidP="008C5FD0">
            <w:pPr>
              <w:widowControl/>
              <w:adjustRightInd/>
              <w:spacing w:after="0" w:line="240" w:lineRule="auto"/>
              <w:jc w:val="left"/>
              <w:textAlignment w:val="auto"/>
              <w:rPr>
                <w:rFonts w:cstheme="minorHAnsi"/>
                <w:b/>
              </w:rPr>
            </w:pPr>
          </w:p>
        </w:tc>
      </w:tr>
      <w:tr w:rsidR="007D3B46" w:rsidRPr="00546EBF" w14:paraId="3CD5F5BE" w14:textId="77777777" w:rsidTr="00BC3FCE">
        <w:tc>
          <w:tcPr>
            <w:tcW w:w="1413" w:type="dxa"/>
          </w:tcPr>
          <w:p w14:paraId="7980553B" w14:textId="77777777" w:rsidR="007D3B46" w:rsidRPr="00546EBF" w:rsidRDefault="007D3B46" w:rsidP="008C5FD0">
            <w:pPr>
              <w:widowControl/>
              <w:adjustRightInd/>
              <w:spacing w:after="0" w:line="240" w:lineRule="auto"/>
              <w:jc w:val="left"/>
              <w:textAlignment w:val="auto"/>
              <w:rPr>
                <w:rFonts w:cstheme="minorHAnsi"/>
                <w:b/>
              </w:rPr>
            </w:pPr>
            <w:r w:rsidRPr="00546EBF">
              <w:rPr>
                <w:rFonts w:cstheme="minorHAnsi"/>
                <w:b/>
              </w:rPr>
              <w:t>Popis</w:t>
            </w:r>
          </w:p>
        </w:tc>
        <w:tc>
          <w:tcPr>
            <w:tcW w:w="7649" w:type="dxa"/>
          </w:tcPr>
          <w:p w14:paraId="4B52A6CD" w14:textId="77777777" w:rsidR="007D3B46" w:rsidRPr="00546EBF" w:rsidRDefault="007D3B46" w:rsidP="008C5FD0">
            <w:pPr>
              <w:widowControl/>
              <w:adjustRightInd/>
              <w:spacing w:after="0" w:line="240" w:lineRule="auto"/>
              <w:jc w:val="left"/>
              <w:textAlignment w:val="auto"/>
              <w:rPr>
                <w:rFonts w:cstheme="minorHAnsi"/>
                <w:b/>
              </w:rPr>
            </w:pPr>
          </w:p>
        </w:tc>
      </w:tr>
      <w:tr w:rsidR="007D3B46" w:rsidRPr="00546EBF" w14:paraId="1EB7086B" w14:textId="77777777" w:rsidTr="00BC3FCE">
        <w:tc>
          <w:tcPr>
            <w:tcW w:w="9062" w:type="dxa"/>
            <w:gridSpan w:val="2"/>
            <w:shd w:val="clear" w:color="auto" w:fill="173271"/>
          </w:tcPr>
          <w:p w14:paraId="774149BE" w14:textId="77777777" w:rsidR="007D3B46" w:rsidRPr="00546EBF" w:rsidRDefault="007D3B46" w:rsidP="008C5FD0">
            <w:pPr>
              <w:widowControl/>
              <w:adjustRightInd/>
              <w:spacing w:after="0" w:line="240" w:lineRule="auto"/>
              <w:jc w:val="left"/>
              <w:textAlignment w:val="auto"/>
              <w:rPr>
                <w:rFonts w:cstheme="minorHAnsi"/>
                <w:b/>
              </w:rPr>
            </w:pPr>
            <w:r w:rsidRPr="00546EBF">
              <w:rPr>
                <w:b/>
              </w:rPr>
              <w:t>212 031</w:t>
            </w:r>
            <w:r w:rsidRPr="00546EBF">
              <w:rPr>
                <w:bCs/>
              </w:rPr>
              <w:t xml:space="preserve"> Počet účastí na EFRR aktivitách</w:t>
            </w:r>
          </w:p>
        </w:tc>
      </w:tr>
      <w:tr w:rsidR="007D3B46" w:rsidRPr="00546EBF" w14:paraId="56FC8859" w14:textId="77777777" w:rsidTr="00BC3FCE">
        <w:tc>
          <w:tcPr>
            <w:tcW w:w="1413" w:type="dxa"/>
          </w:tcPr>
          <w:p w14:paraId="6ECAB73A" w14:textId="77777777" w:rsidR="007D3B46" w:rsidRPr="00546EBF" w:rsidRDefault="007D3B46" w:rsidP="008C5FD0">
            <w:pPr>
              <w:widowControl/>
              <w:adjustRightInd/>
              <w:spacing w:after="0" w:line="240" w:lineRule="auto"/>
              <w:jc w:val="left"/>
              <w:textAlignment w:val="auto"/>
              <w:rPr>
                <w:rFonts w:cstheme="minorHAnsi"/>
                <w:b/>
              </w:rPr>
            </w:pPr>
            <w:r w:rsidRPr="00546EBF">
              <w:rPr>
                <w:rFonts w:cstheme="minorHAnsi"/>
                <w:b/>
              </w:rPr>
              <w:t>Hodnota</w:t>
            </w:r>
          </w:p>
        </w:tc>
        <w:tc>
          <w:tcPr>
            <w:tcW w:w="7649" w:type="dxa"/>
          </w:tcPr>
          <w:p w14:paraId="71E41B69" w14:textId="77777777" w:rsidR="007D3B46" w:rsidRPr="00546EBF" w:rsidRDefault="007D3B46" w:rsidP="008C5FD0">
            <w:pPr>
              <w:widowControl/>
              <w:adjustRightInd/>
              <w:spacing w:after="0" w:line="240" w:lineRule="auto"/>
              <w:jc w:val="left"/>
              <w:textAlignment w:val="auto"/>
              <w:rPr>
                <w:rFonts w:cstheme="minorHAnsi"/>
                <w:b/>
              </w:rPr>
            </w:pPr>
          </w:p>
        </w:tc>
      </w:tr>
      <w:tr w:rsidR="007D3B46" w:rsidRPr="00546EBF" w14:paraId="46AE5E1E" w14:textId="77777777" w:rsidTr="00BC3FCE">
        <w:tc>
          <w:tcPr>
            <w:tcW w:w="1413" w:type="dxa"/>
          </w:tcPr>
          <w:p w14:paraId="3107AC41" w14:textId="77777777" w:rsidR="007D3B46" w:rsidRPr="00546EBF" w:rsidRDefault="007D3B46" w:rsidP="008C5FD0">
            <w:pPr>
              <w:widowControl/>
              <w:adjustRightInd/>
              <w:spacing w:after="0" w:line="240" w:lineRule="auto"/>
              <w:jc w:val="left"/>
              <w:textAlignment w:val="auto"/>
              <w:rPr>
                <w:rFonts w:cstheme="minorHAnsi"/>
                <w:b/>
              </w:rPr>
            </w:pPr>
            <w:r w:rsidRPr="00546EBF">
              <w:rPr>
                <w:rFonts w:cstheme="minorHAnsi"/>
                <w:b/>
              </w:rPr>
              <w:t>Popis</w:t>
            </w:r>
          </w:p>
        </w:tc>
        <w:tc>
          <w:tcPr>
            <w:tcW w:w="7649" w:type="dxa"/>
          </w:tcPr>
          <w:p w14:paraId="0E67FF00" w14:textId="77777777" w:rsidR="007D3B46" w:rsidRPr="00546EBF" w:rsidRDefault="007D3B46" w:rsidP="008C5FD0">
            <w:pPr>
              <w:widowControl/>
              <w:adjustRightInd/>
              <w:spacing w:after="0" w:line="240" w:lineRule="auto"/>
              <w:jc w:val="left"/>
              <w:textAlignment w:val="auto"/>
              <w:rPr>
                <w:rFonts w:cstheme="minorHAnsi"/>
                <w:b/>
              </w:rPr>
            </w:pPr>
          </w:p>
        </w:tc>
      </w:tr>
      <w:tr w:rsidR="007D3B46" w:rsidRPr="00546EBF" w14:paraId="61A2B582" w14:textId="77777777" w:rsidTr="00BC3FCE">
        <w:tc>
          <w:tcPr>
            <w:tcW w:w="9062" w:type="dxa"/>
            <w:gridSpan w:val="2"/>
            <w:shd w:val="clear" w:color="auto" w:fill="173271"/>
          </w:tcPr>
          <w:p w14:paraId="2A5D8ACD" w14:textId="77777777" w:rsidR="007D3B46" w:rsidRPr="00546EBF" w:rsidRDefault="007D3B46" w:rsidP="008C5FD0">
            <w:pPr>
              <w:widowControl/>
              <w:adjustRightInd/>
              <w:spacing w:after="0" w:line="240" w:lineRule="auto"/>
              <w:jc w:val="left"/>
              <w:textAlignment w:val="auto"/>
              <w:rPr>
                <w:rFonts w:cstheme="minorHAnsi"/>
                <w:b/>
              </w:rPr>
            </w:pPr>
            <w:r w:rsidRPr="00546EBF">
              <w:rPr>
                <w:b/>
              </w:rPr>
              <w:t>215 012</w:t>
            </w:r>
            <w:r w:rsidRPr="00546EBF">
              <w:rPr>
                <w:bCs/>
              </w:rPr>
              <w:t xml:space="preserve"> Počet nově vytvořených produktů strategického řízení VaVaI</w:t>
            </w:r>
          </w:p>
        </w:tc>
      </w:tr>
      <w:tr w:rsidR="007D3B46" w:rsidRPr="00546EBF" w14:paraId="6DEE4468" w14:textId="77777777" w:rsidTr="00BC3FCE">
        <w:tc>
          <w:tcPr>
            <w:tcW w:w="1413" w:type="dxa"/>
          </w:tcPr>
          <w:p w14:paraId="3A1A30AA" w14:textId="77777777" w:rsidR="007D3B46" w:rsidRPr="00546EBF" w:rsidRDefault="007D3B46" w:rsidP="008C5FD0">
            <w:pPr>
              <w:widowControl/>
              <w:adjustRightInd/>
              <w:spacing w:after="0" w:line="240" w:lineRule="auto"/>
              <w:jc w:val="left"/>
              <w:textAlignment w:val="auto"/>
              <w:rPr>
                <w:rFonts w:cstheme="minorHAnsi"/>
                <w:b/>
              </w:rPr>
            </w:pPr>
            <w:r w:rsidRPr="00546EBF">
              <w:rPr>
                <w:rFonts w:cstheme="minorHAnsi"/>
                <w:b/>
              </w:rPr>
              <w:t>Hodnota</w:t>
            </w:r>
          </w:p>
        </w:tc>
        <w:tc>
          <w:tcPr>
            <w:tcW w:w="7649" w:type="dxa"/>
          </w:tcPr>
          <w:p w14:paraId="19C9CDF1" w14:textId="77777777" w:rsidR="007D3B46" w:rsidRPr="00546EBF" w:rsidRDefault="007D3B46" w:rsidP="008C5FD0">
            <w:pPr>
              <w:widowControl/>
              <w:adjustRightInd/>
              <w:spacing w:after="0" w:line="240" w:lineRule="auto"/>
              <w:jc w:val="left"/>
              <w:textAlignment w:val="auto"/>
              <w:rPr>
                <w:rFonts w:cstheme="minorHAnsi"/>
                <w:b/>
              </w:rPr>
            </w:pPr>
          </w:p>
        </w:tc>
      </w:tr>
      <w:tr w:rsidR="007D3B46" w:rsidRPr="00546EBF" w14:paraId="06168667" w14:textId="77777777" w:rsidTr="00BC3FCE">
        <w:tc>
          <w:tcPr>
            <w:tcW w:w="1413" w:type="dxa"/>
          </w:tcPr>
          <w:p w14:paraId="68C329E9" w14:textId="77777777" w:rsidR="007D3B46" w:rsidRPr="00546EBF" w:rsidRDefault="007D3B46" w:rsidP="008C5FD0">
            <w:pPr>
              <w:widowControl/>
              <w:adjustRightInd/>
              <w:spacing w:after="0" w:line="240" w:lineRule="auto"/>
              <w:jc w:val="left"/>
              <w:textAlignment w:val="auto"/>
              <w:rPr>
                <w:rFonts w:cstheme="minorHAnsi"/>
                <w:b/>
              </w:rPr>
            </w:pPr>
            <w:r w:rsidRPr="00546EBF">
              <w:rPr>
                <w:rFonts w:cstheme="minorHAnsi"/>
                <w:b/>
              </w:rPr>
              <w:t>Popis</w:t>
            </w:r>
          </w:p>
        </w:tc>
        <w:tc>
          <w:tcPr>
            <w:tcW w:w="7649" w:type="dxa"/>
          </w:tcPr>
          <w:p w14:paraId="222BD1A6" w14:textId="77777777" w:rsidR="007D3B46" w:rsidRPr="00546EBF" w:rsidRDefault="007D3B46" w:rsidP="008C5FD0">
            <w:pPr>
              <w:widowControl/>
              <w:adjustRightInd/>
              <w:spacing w:after="0" w:line="240" w:lineRule="auto"/>
              <w:jc w:val="left"/>
              <w:textAlignment w:val="auto"/>
              <w:rPr>
                <w:rFonts w:cstheme="minorHAnsi"/>
                <w:b/>
              </w:rPr>
            </w:pPr>
          </w:p>
        </w:tc>
      </w:tr>
    </w:tbl>
    <w:p w14:paraId="292EE0A1" w14:textId="77777777" w:rsidR="007D3B46" w:rsidRPr="00BC3FCE" w:rsidRDefault="007D3B46" w:rsidP="007D3B46">
      <w:pPr>
        <w:pStyle w:val="OM-Normln"/>
        <w:rPr>
          <w:b/>
          <w:bCs/>
          <w:u w:val="single"/>
        </w:rPr>
      </w:pPr>
      <w:r w:rsidRPr="00BC3FCE">
        <w:rPr>
          <w:b/>
          <w:bCs/>
          <w:u w:val="single"/>
        </w:rPr>
        <w:t>Indikátory výsledku</w:t>
      </w:r>
    </w:p>
    <w:tbl>
      <w:tblPr>
        <w:tblStyle w:val="Mkatabulky30"/>
        <w:tblW w:w="5000" w:type="pct"/>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ook w:val="04A0" w:firstRow="1" w:lastRow="0" w:firstColumn="1" w:lastColumn="0" w:noHBand="0" w:noVBand="1"/>
      </w:tblPr>
      <w:tblGrid>
        <w:gridCol w:w="1413"/>
        <w:gridCol w:w="7649"/>
      </w:tblGrid>
      <w:tr w:rsidR="007D3B46" w:rsidRPr="00546EBF" w14:paraId="056D7EB8" w14:textId="77777777" w:rsidTr="00BC3FCE">
        <w:tc>
          <w:tcPr>
            <w:tcW w:w="9062" w:type="dxa"/>
            <w:gridSpan w:val="2"/>
            <w:shd w:val="clear" w:color="auto" w:fill="173271"/>
          </w:tcPr>
          <w:p w14:paraId="066C57B5" w14:textId="77777777" w:rsidR="007D3B46" w:rsidRPr="00546EBF" w:rsidRDefault="007D3B46" w:rsidP="008C5FD0">
            <w:pPr>
              <w:widowControl/>
              <w:adjustRightInd/>
              <w:spacing w:after="0" w:line="240" w:lineRule="auto"/>
              <w:jc w:val="left"/>
              <w:textAlignment w:val="auto"/>
              <w:rPr>
                <w:rFonts w:cstheme="minorHAnsi"/>
                <w:b/>
              </w:rPr>
            </w:pPr>
            <w:r w:rsidRPr="00546EBF">
              <w:rPr>
                <w:b/>
              </w:rPr>
              <w:t>215 102</w:t>
            </w:r>
            <w:r w:rsidRPr="00546EBF">
              <w:rPr>
                <w:bCs/>
              </w:rPr>
              <w:t xml:space="preserve"> Implementované nové produkty strategického řízení VaVaI</w:t>
            </w:r>
          </w:p>
        </w:tc>
      </w:tr>
      <w:tr w:rsidR="007D3B46" w:rsidRPr="00546EBF" w14:paraId="63A4675C" w14:textId="77777777" w:rsidTr="00BC3FCE">
        <w:tc>
          <w:tcPr>
            <w:tcW w:w="1413" w:type="dxa"/>
          </w:tcPr>
          <w:p w14:paraId="54A302A7" w14:textId="77777777" w:rsidR="007D3B46" w:rsidRPr="00546EBF" w:rsidRDefault="007D3B46" w:rsidP="008C5FD0">
            <w:pPr>
              <w:widowControl/>
              <w:adjustRightInd/>
              <w:spacing w:after="0" w:line="240" w:lineRule="auto"/>
              <w:jc w:val="left"/>
              <w:textAlignment w:val="auto"/>
              <w:rPr>
                <w:rFonts w:cstheme="minorHAnsi"/>
                <w:b/>
              </w:rPr>
            </w:pPr>
            <w:r w:rsidRPr="00546EBF">
              <w:rPr>
                <w:rFonts w:cstheme="minorHAnsi"/>
                <w:b/>
              </w:rPr>
              <w:t>Hodnota</w:t>
            </w:r>
          </w:p>
        </w:tc>
        <w:tc>
          <w:tcPr>
            <w:tcW w:w="7649" w:type="dxa"/>
          </w:tcPr>
          <w:p w14:paraId="0CA9A826" w14:textId="77777777" w:rsidR="007D3B46" w:rsidRPr="00546EBF" w:rsidRDefault="007D3B46" w:rsidP="008C5FD0">
            <w:pPr>
              <w:widowControl/>
              <w:adjustRightInd/>
              <w:spacing w:after="0" w:line="240" w:lineRule="auto"/>
              <w:jc w:val="left"/>
              <w:textAlignment w:val="auto"/>
              <w:rPr>
                <w:rFonts w:cstheme="minorHAnsi"/>
                <w:b/>
              </w:rPr>
            </w:pPr>
          </w:p>
        </w:tc>
      </w:tr>
      <w:tr w:rsidR="007D3B46" w:rsidRPr="00546EBF" w14:paraId="2B8EDDFD" w14:textId="77777777" w:rsidTr="00BC3FCE">
        <w:tc>
          <w:tcPr>
            <w:tcW w:w="1413" w:type="dxa"/>
          </w:tcPr>
          <w:p w14:paraId="351E1F0C" w14:textId="77777777" w:rsidR="007D3B46" w:rsidRPr="00546EBF" w:rsidRDefault="007D3B46" w:rsidP="008C5FD0">
            <w:pPr>
              <w:widowControl/>
              <w:adjustRightInd/>
              <w:spacing w:after="0" w:line="240" w:lineRule="auto"/>
              <w:jc w:val="left"/>
              <w:textAlignment w:val="auto"/>
              <w:rPr>
                <w:rFonts w:cstheme="minorHAnsi"/>
                <w:b/>
              </w:rPr>
            </w:pPr>
            <w:r w:rsidRPr="00546EBF">
              <w:rPr>
                <w:rFonts w:cstheme="minorHAnsi"/>
                <w:b/>
              </w:rPr>
              <w:t>Popis</w:t>
            </w:r>
          </w:p>
        </w:tc>
        <w:tc>
          <w:tcPr>
            <w:tcW w:w="7649" w:type="dxa"/>
          </w:tcPr>
          <w:p w14:paraId="5F99D50B" w14:textId="77777777" w:rsidR="007D3B46" w:rsidRPr="00546EBF" w:rsidRDefault="007D3B46" w:rsidP="008C5FD0">
            <w:pPr>
              <w:widowControl/>
              <w:adjustRightInd/>
              <w:spacing w:after="0" w:line="240" w:lineRule="auto"/>
              <w:jc w:val="left"/>
              <w:textAlignment w:val="auto"/>
              <w:rPr>
                <w:rFonts w:cstheme="minorHAnsi"/>
                <w:b/>
              </w:rPr>
            </w:pPr>
          </w:p>
        </w:tc>
      </w:tr>
      <w:tr w:rsidR="007D3B46" w:rsidRPr="00546EBF" w14:paraId="14375B0E" w14:textId="77777777" w:rsidTr="00BC3FCE">
        <w:tc>
          <w:tcPr>
            <w:tcW w:w="9062" w:type="dxa"/>
            <w:gridSpan w:val="2"/>
            <w:shd w:val="clear" w:color="auto" w:fill="173271"/>
          </w:tcPr>
          <w:p w14:paraId="22E70855" w14:textId="77777777" w:rsidR="007D3B46" w:rsidRPr="00546EBF" w:rsidRDefault="007D3B46" w:rsidP="008C5FD0">
            <w:pPr>
              <w:widowControl/>
              <w:adjustRightInd/>
              <w:spacing w:after="0" w:line="240" w:lineRule="auto"/>
              <w:jc w:val="left"/>
              <w:textAlignment w:val="auto"/>
              <w:rPr>
                <w:rFonts w:cstheme="minorHAnsi"/>
                <w:b/>
              </w:rPr>
            </w:pPr>
            <w:r w:rsidRPr="00546EBF">
              <w:rPr>
                <w:b/>
              </w:rPr>
              <w:t>244 011</w:t>
            </w:r>
            <w:r w:rsidRPr="00546EBF">
              <w:rPr>
                <w:bCs/>
              </w:rPr>
              <w:t xml:space="preserve"> Počet institucí ovlivněných intervencí</w:t>
            </w:r>
          </w:p>
        </w:tc>
      </w:tr>
      <w:tr w:rsidR="007D3B46" w:rsidRPr="00546EBF" w14:paraId="060554AE" w14:textId="77777777" w:rsidTr="00BC3FCE">
        <w:tc>
          <w:tcPr>
            <w:tcW w:w="1413" w:type="dxa"/>
          </w:tcPr>
          <w:p w14:paraId="2AACE814" w14:textId="77777777" w:rsidR="007D3B46" w:rsidRPr="00546EBF" w:rsidRDefault="007D3B46" w:rsidP="008C5FD0">
            <w:pPr>
              <w:widowControl/>
              <w:adjustRightInd/>
              <w:spacing w:after="0" w:line="240" w:lineRule="auto"/>
              <w:jc w:val="left"/>
              <w:textAlignment w:val="auto"/>
              <w:rPr>
                <w:rFonts w:cstheme="minorHAnsi"/>
                <w:b/>
              </w:rPr>
            </w:pPr>
            <w:r w:rsidRPr="00546EBF">
              <w:rPr>
                <w:rFonts w:cstheme="minorHAnsi"/>
                <w:b/>
              </w:rPr>
              <w:t>Hodnota</w:t>
            </w:r>
          </w:p>
        </w:tc>
        <w:tc>
          <w:tcPr>
            <w:tcW w:w="7649" w:type="dxa"/>
          </w:tcPr>
          <w:p w14:paraId="464FFF63" w14:textId="77777777" w:rsidR="007D3B46" w:rsidRPr="00546EBF" w:rsidRDefault="007D3B46" w:rsidP="008C5FD0">
            <w:pPr>
              <w:widowControl/>
              <w:adjustRightInd/>
              <w:spacing w:after="0" w:line="240" w:lineRule="auto"/>
              <w:jc w:val="left"/>
              <w:textAlignment w:val="auto"/>
              <w:rPr>
                <w:rFonts w:cstheme="minorHAnsi"/>
                <w:b/>
              </w:rPr>
            </w:pPr>
          </w:p>
        </w:tc>
      </w:tr>
      <w:tr w:rsidR="007D3B46" w:rsidRPr="00546EBF" w14:paraId="57369EB1" w14:textId="77777777" w:rsidTr="00BC3FCE">
        <w:tc>
          <w:tcPr>
            <w:tcW w:w="1413" w:type="dxa"/>
          </w:tcPr>
          <w:p w14:paraId="158E5747" w14:textId="77777777" w:rsidR="007D3B46" w:rsidRPr="00546EBF" w:rsidRDefault="007D3B46" w:rsidP="008C5FD0">
            <w:pPr>
              <w:widowControl/>
              <w:adjustRightInd/>
              <w:spacing w:after="0" w:line="240" w:lineRule="auto"/>
              <w:jc w:val="left"/>
              <w:textAlignment w:val="auto"/>
              <w:rPr>
                <w:rFonts w:cstheme="minorHAnsi"/>
                <w:b/>
              </w:rPr>
            </w:pPr>
            <w:r w:rsidRPr="00546EBF">
              <w:rPr>
                <w:rFonts w:cstheme="minorHAnsi"/>
                <w:b/>
              </w:rPr>
              <w:t>Popis</w:t>
            </w:r>
          </w:p>
        </w:tc>
        <w:tc>
          <w:tcPr>
            <w:tcW w:w="7649" w:type="dxa"/>
          </w:tcPr>
          <w:p w14:paraId="10B6FDE3" w14:textId="77777777" w:rsidR="007D3B46" w:rsidRPr="00546EBF" w:rsidRDefault="007D3B46" w:rsidP="008C5FD0">
            <w:pPr>
              <w:widowControl/>
              <w:adjustRightInd/>
              <w:spacing w:after="0" w:line="240" w:lineRule="auto"/>
              <w:jc w:val="left"/>
              <w:textAlignment w:val="auto"/>
              <w:rPr>
                <w:rFonts w:cstheme="minorHAnsi"/>
                <w:b/>
              </w:rPr>
            </w:pPr>
          </w:p>
        </w:tc>
      </w:tr>
      <w:tr w:rsidR="007D3B46" w:rsidRPr="00546EBF" w14:paraId="01196E61" w14:textId="77777777" w:rsidTr="00BC3FCE">
        <w:tc>
          <w:tcPr>
            <w:tcW w:w="9062" w:type="dxa"/>
            <w:gridSpan w:val="2"/>
            <w:shd w:val="clear" w:color="auto" w:fill="173271"/>
          </w:tcPr>
          <w:p w14:paraId="6572D31A" w14:textId="77777777" w:rsidR="007D3B46" w:rsidRPr="00546EBF" w:rsidRDefault="007D3B46" w:rsidP="008C5FD0">
            <w:pPr>
              <w:widowControl/>
              <w:adjustRightInd/>
              <w:spacing w:after="0" w:line="240" w:lineRule="auto"/>
              <w:jc w:val="left"/>
              <w:textAlignment w:val="auto"/>
              <w:rPr>
                <w:rFonts w:cstheme="minorHAnsi"/>
                <w:b/>
              </w:rPr>
            </w:pPr>
            <w:r w:rsidRPr="00546EBF">
              <w:rPr>
                <w:b/>
              </w:rPr>
              <w:t>203 541</w:t>
            </w:r>
            <w:r w:rsidRPr="00546EBF">
              <w:rPr>
                <w:bCs/>
              </w:rPr>
              <w:t xml:space="preserve"> Počet podpořených spoluprací – VaV</w:t>
            </w:r>
          </w:p>
        </w:tc>
      </w:tr>
      <w:tr w:rsidR="007D3B46" w:rsidRPr="00546EBF" w14:paraId="51F22463" w14:textId="77777777" w:rsidTr="00BC3FCE">
        <w:tc>
          <w:tcPr>
            <w:tcW w:w="1413" w:type="dxa"/>
          </w:tcPr>
          <w:p w14:paraId="47AC4239" w14:textId="77777777" w:rsidR="007D3B46" w:rsidRPr="00546EBF" w:rsidRDefault="007D3B46" w:rsidP="008C5FD0">
            <w:pPr>
              <w:widowControl/>
              <w:adjustRightInd/>
              <w:spacing w:after="0" w:line="240" w:lineRule="auto"/>
              <w:jc w:val="left"/>
              <w:textAlignment w:val="auto"/>
              <w:rPr>
                <w:rFonts w:cstheme="minorHAnsi"/>
                <w:b/>
              </w:rPr>
            </w:pPr>
            <w:r w:rsidRPr="00546EBF">
              <w:rPr>
                <w:rFonts w:cstheme="minorHAnsi"/>
                <w:b/>
              </w:rPr>
              <w:t>Hodnota</w:t>
            </w:r>
          </w:p>
        </w:tc>
        <w:tc>
          <w:tcPr>
            <w:tcW w:w="7649" w:type="dxa"/>
          </w:tcPr>
          <w:p w14:paraId="36756D62" w14:textId="77777777" w:rsidR="007D3B46" w:rsidRPr="00546EBF" w:rsidRDefault="007D3B46" w:rsidP="008C5FD0">
            <w:pPr>
              <w:widowControl/>
              <w:adjustRightInd/>
              <w:spacing w:after="0" w:line="240" w:lineRule="auto"/>
              <w:jc w:val="left"/>
              <w:textAlignment w:val="auto"/>
              <w:rPr>
                <w:rFonts w:cstheme="minorHAnsi"/>
                <w:b/>
              </w:rPr>
            </w:pPr>
          </w:p>
        </w:tc>
      </w:tr>
      <w:tr w:rsidR="007D3B46" w:rsidRPr="00546EBF" w14:paraId="1FB35515" w14:textId="77777777" w:rsidTr="00BC3FCE">
        <w:tc>
          <w:tcPr>
            <w:tcW w:w="1413" w:type="dxa"/>
          </w:tcPr>
          <w:p w14:paraId="516AD75C" w14:textId="77777777" w:rsidR="007D3B46" w:rsidRPr="00546EBF" w:rsidRDefault="007D3B46" w:rsidP="008C5FD0">
            <w:pPr>
              <w:widowControl/>
              <w:adjustRightInd/>
              <w:spacing w:after="0" w:line="240" w:lineRule="auto"/>
              <w:jc w:val="left"/>
              <w:textAlignment w:val="auto"/>
              <w:rPr>
                <w:rFonts w:cstheme="minorHAnsi"/>
                <w:b/>
              </w:rPr>
            </w:pPr>
            <w:r w:rsidRPr="00546EBF">
              <w:rPr>
                <w:rFonts w:cstheme="minorHAnsi"/>
                <w:b/>
              </w:rPr>
              <w:t>Popis</w:t>
            </w:r>
          </w:p>
        </w:tc>
        <w:tc>
          <w:tcPr>
            <w:tcW w:w="7649" w:type="dxa"/>
          </w:tcPr>
          <w:p w14:paraId="0AD4C5C2" w14:textId="77777777" w:rsidR="007D3B46" w:rsidRPr="00546EBF" w:rsidRDefault="007D3B46" w:rsidP="008C5FD0">
            <w:pPr>
              <w:widowControl/>
              <w:adjustRightInd/>
              <w:spacing w:after="0" w:line="240" w:lineRule="auto"/>
              <w:jc w:val="left"/>
              <w:textAlignment w:val="auto"/>
              <w:rPr>
                <w:rFonts w:cstheme="minorHAnsi"/>
                <w:b/>
              </w:rPr>
            </w:pPr>
          </w:p>
        </w:tc>
      </w:tr>
    </w:tbl>
    <w:p w14:paraId="612EC9C3" w14:textId="77777777" w:rsidR="00CB60ED" w:rsidRPr="00BC3FCE" w:rsidRDefault="00CB60ED" w:rsidP="00BC3FCE">
      <w:pPr>
        <w:pStyle w:val="OM-Normln"/>
        <w:spacing w:before="240"/>
        <w:rPr>
          <w:b/>
          <w:bCs/>
          <w:color w:val="C00000"/>
          <w:sz w:val="24"/>
          <w:szCs w:val="24"/>
        </w:rPr>
      </w:pPr>
      <w:r w:rsidRPr="00BC3FCE">
        <w:rPr>
          <w:b/>
          <w:bCs/>
          <w:color w:val="C00000"/>
          <w:sz w:val="24"/>
          <w:szCs w:val="24"/>
        </w:rPr>
        <w:t>Závazky k převodu do ZPP</w:t>
      </w:r>
    </w:p>
    <w:p w14:paraId="5D9C1C67" w14:textId="42FAF5C3" w:rsidR="002E1C2B" w:rsidRDefault="00CB60ED" w:rsidP="00546EBF">
      <w:pPr>
        <w:pStyle w:val="OM-Normln"/>
        <w:rPr>
          <w:rFonts w:ascii="Calibri" w:hAnsi="Calibri" w:cs="Calibri"/>
          <w:i/>
        </w:rPr>
      </w:pPr>
      <w:r>
        <w:rPr>
          <w:rFonts w:ascii="Calibri" w:hAnsi="Calibri" w:cs="Calibri"/>
          <w:i/>
        </w:rPr>
        <w:t>Informace uvedené v </w:t>
      </w:r>
      <w:r w:rsidR="000214A7">
        <w:rPr>
          <w:rFonts w:ascii="Calibri" w:hAnsi="Calibri" w:cs="Calibri"/>
          <w:i/>
        </w:rPr>
        <w:t>následujícím rámečku a tabulce</w:t>
      </w:r>
      <w:r w:rsidR="000214A7" w:rsidDel="000214A7">
        <w:rPr>
          <w:rFonts w:ascii="Calibri" w:hAnsi="Calibri" w:cs="Calibri"/>
          <w:i/>
        </w:rPr>
        <w:t xml:space="preserve"> </w:t>
      </w:r>
      <w:r w:rsidRPr="003510BC">
        <w:rPr>
          <w:rFonts w:ascii="Calibri" w:hAnsi="Calibri" w:cs="Calibri"/>
          <w:i/>
        </w:rPr>
        <w:t>bud</w:t>
      </w:r>
      <w:r>
        <w:rPr>
          <w:rFonts w:ascii="Calibri" w:hAnsi="Calibri" w:cs="Calibri"/>
          <w:i/>
        </w:rPr>
        <w:t>ou</w:t>
      </w:r>
      <w:r w:rsidRPr="003510BC">
        <w:rPr>
          <w:rFonts w:ascii="Calibri" w:hAnsi="Calibri" w:cs="Calibri"/>
          <w:i/>
        </w:rPr>
        <w:t xml:space="preserve"> v případě podpoření žádosti o podporu </w:t>
      </w:r>
      <w:r w:rsidRPr="003510BC">
        <w:rPr>
          <w:rFonts w:ascii="Calibri" w:hAnsi="Calibri" w:cs="Calibri"/>
          <w:b/>
          <w:bCs/>
          <w:i/>
        </w:rPr>
        <w:t>přenesen</w:t>
      </w:r>
      <w:r>
        <w:rPr>
          <w:rFonts w:ascii="Calibri" w:hAnsi="Calibri" w:cs="Calibri"/>
          <w:b/>
          <w:bCs/>
          <w:i/>
        </w:rPr>
        <w:t>y</w:t>
      </w:r>
      <w:r w:rsidRPr="003510BC">
        <w:rPr>
          <w:rFonts w:ascii="Calibri" w:hAnsi="Calibri" w:cs="Calibri"/>
          <w:b/>
          <w:bCs/>
          <w:i/>
        </w:rPr>
        <w:t xml:space="preserve"> do ZPP</w:t>
      </w:r>
      <w:r w:rsidR="00777305">
        <w:rPr>
          <w:rFonts w:ascii="Calibri" w:hAnsi="Calibri" w:cs="Calibri"/>
          <w:b/>
          <w:bCs/>
          <w:i/>
        </w:rPr>
        <w:t xml:space="preserve"> </w:t>
      </w:r>
      <w:r w:rsidR="00777305" w:rsidRPr="001817E3">
        <w:rPr>
          <w:rFonts w:ascii="Calibri" w:hAnsi="Calibri" w:cs="Calibri"/>
          <w:i/>
        </w:rPr>
        <w:t>(případně upraven</w:t>
      </w:r>
      <w:r w:rsidR="00777305">
        <w:rPr>
          <w:rFonts w:ascii="Calibri" w:hAnsi="Calibri" w:cs="Calibri"/>
          <w:i/>
        </w:rPr>
        <w:t>y</w:t>
      </w:r>
      <w:r w:rsidR="00777305" w:rsidRPr="001817E3">
        <w:rPr>
          <w:rFonts w:ascii="Calibri" w:hAnsi="Calibri" w:cs="Calibri"/>
          <w:i/>
        </w:rPr>
        <w:t xml:space="preserve"> podle výhrad </w:t>
      </w:r>
      <w:r w:rsidR="00777305">
        <w:rPr>
          <w:rFonts w:ascii="Calibri" w:hAnsi="Calibri" w:cs="Calibri"/>
          <w:i/>
        </w:rPr>
        <w:t>Hodnoticí komise</w:t>
      </w:r>
      <w:r w:rsidR="00777305" w:rsidRPr="001817E3">
        <w:rPr>
          <w:rFonts w:ascii="Calibri" w:hAnsi="Calibri" w:cs="Calibri"/>
          <w:i/>
        </w:rPr>
        <w:t>)</w:t>
      </w:r>
      <w:r w:rsidRPr="003510BC">
        <w:rPr>
          <w:rFonts w:ascii="Calibri" w:hAnsi="Calibri" w:cs="Calibri"/>
          <w:i/>
        </w:rPr>
        <w:t>, které jsou přílohou Rozhodnutí o poskytnutí dotace (více viz PpŽP – Obecná část)</w:t>
      </w:r>
      <w:r w:rsidRPr="003510BC">
        <w:rPr>
          <w:rFonts w:ascii="Calibri" w:hAnsi="Calibri" w:cs="Calibri"/>
          <w:i/>
          <w:iCs/>
        </w:rPr>
        <w:t xml:space="preserve"> </w:t>
      </w:r>
      <w:r w:rsidRPr="003510BC">
        <w:rPr>
          <w:rFonts w:ascii="Calibri" w:hAnsi="Calibri" w:cs="Calibri"/>
          <w:i/>
        </w:rPr>
        <w:t>a bud</w:t>
      </w:r>
      <w:r>
        <w:rPr>
          <w:rFonts w:ascii="Calibri" w:hAnsi="Calibri" w:cs="Calibri"/>
          <w:i/>
        </w:rPr>
        <w:t>ou</w:t>
      </w:r>
      <w:r w:rsidRPr="003510BC">
        <w:rPr>
          <w:rFonts w:ascii="Calibri" w:hAnsi="Calibri" w:cs="Calibri"/>
          <w:i/>
        </w:rPr>
        <w:t xml:space="preserve"> podléhat nejpřísnějšímu režimu schvalování změn, proto jej formulujte jako jasný a</w:t>
      </w:r>
      <w:r w:rsidRPr="003510BC">
        <w:rPr>
          <w:rFonts w:ascii="Calibri" w:hAnsi="Calibri" w:cs="Calibri"/>
          <w:i/>
          <w:iCs/>
        </w:rPr>
        <w:t> </w:t>
      </w:r>
      <w:r w:rsidRPr="003510BC">
        <w:rPr>
          <w:rFonts w:ascii="Calibri" w:hAnsi="Calibri" w:cs="Calibri"/>
          <w:i/>
        </w:rPr>
        <w:t>stručný závazek.</w:t>
      </w:r>
    </w:p>
    <w:p w14:paraId="5FA1BFEA" w14:textId="30B31B79" w:rsidR="00CD196B" w:rsidRPr="00CD196B" w:rsidRDefault="00CD196B" w:rsidP="00546EBF">
      <w:pPr>
        <w:pStyle w:val="OM-Normln"/>
        <w:rPr>
          <w:rFonts w:ascii="Calibri" w:hAnsi="Calibri" w:cs="Calibri"/>
          <w:i/>
          <w:iCs/>
        </w:rPr>
      </w:pPr>
      <w:r w:rsidRPr="00CD196B">
        <w:rPr>
          <w:i/>
          <w:iCs/>
        </w:rPr>
        <w:t>Text uvedený v </w:t>
      </w:r>
      <w:r w:rsidR="005D7B93">
        <w:rPr>
          <w:i/>
          <w:iCs/>
        </w:rPr>
        <w:t>rámečku</w:t>
      </w:r>
      <w:r w:rsidRPr="00CD196B">
        <w:rPr>
          <w:i/>
          <w:iCs/>
        </w:rPr>
        <w:t xml:space="preserve"> Klíčové aktivity </w:t>
      </w:r>
      <w:r w:rsidR="004327C2">
        <w:rPr>
          <w:i/>
          <w:iCs/>
        </w:rPr>
        <w:t>– text k převodu do ZPP</w:t>
      </w:r>
      <w:r w:rsidR="004327C2" w:rsidRPr="00CD196B">
        <w:rPr>
          <w:i/>
          <w:iCs/>
        </w:rPr>
        <w:t xml:space="preserve"> </w:t>
      </w:r>
      <w:r w:rsidRPr="00CD196B">
        <w:rPr>
          <w:i/>
          <w:iCs/>
        </w:rPr>
        <w:t xml:space="preserve">je povinně zkopírován do </w:t>
      </w:r>
      <w:r w:rsidRPr="00CD196B">
        <w:rPr>
          <w:i/>
          <w:iCs/>
          <w:szCs w:val="16"/>
        </w:rPr>
        <w:t xml:space="preserve">ISKP21+ </w:t>
      </w:r>
      <w:r w:rsidRPr="00CD196B">
        <w:rPr>
          <w:i/>
          <w:iCs/>
        </w:rPr>
        <w:t xml:space="preserve">ve stejném znění </w:t>
      </w:r>
      <w:r>
        <w:rPr>
          <w:i/>
          <w:iCs/>
        </w:rPr>
        <w:t xml:space="preserve">do </w:t>
      </w:r>
      <w:r w:rsidRPr="00CD196B">
        <w:rPr>
          <w:i/>
          <w:iCs/>
          <w:szCs w:val="16"/>
        </w:rPr>
        <w:t>pole „Popis klíčové aktivity“.</w:t>
      </w:r>
    </w:p>
    <w:tbl>
      <w:tblPr>
        <w:tblStyle w:val="Mkatabulky"/>
        <w:tblW w:w="0" w:type="auto"/>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ook w:val="04A0" w:firstRow="1" w:lastRow="0" w:firstColumn="1" w:lastColumn="0" w:noHBand="0" w:noVBand="1"/>
      </w:tblPr>
      <w:tblGrid>
        <w:gridCol w:w="9060"/>
      </w:tblGrid>
      <w:tr w:rsidR="0068668F" w:rsidRPr="003510BC" w14:paraId="44C2F948" w14:textId="77777777" w:rsidTr="00252EFA">
        <w:trPr>
          <w:trHeight w:val="436"/>
        </w:trPr>
        <w:tc>
          <w:tcPr>
            <w:tcW w:w="9060" w:type="dxa"/>
            <w:shd w:val="clear" w:color="auto" w:fill="C00000"/>
            <w:vAlign w:val="center"/>
          </w:tcPr>
          <w:p w14:paraId="3CD4A4CC" w14:textId="2974F9E3" w:rsidR="0068668F" w:rsidRPr="00BC3FCE" w:rsidRDefault="00BC3FCE" w:rsidP="00FC1C75">
            <w:pPr>
              <w:keepNext/>
              <w:spacing w:after="0" w:line="240" w:lineRule="auto"/>
              <w:rPr>
                <w:rFonts w:ascii="Calibri" w:hAnsi="Calibri" w:cs="Calibri"/>
                <w:b/>
                <w:color w:val="FFFFFF" w:themeColor="background1"/>
                <w:sz w:val="22"/>
                <w:szCs w:val="22"/>
              </w:rPr>
            </w:pPr>
            <w:r>
              <w:rPr>
                <w:rFonts w:ascii="Calibri" w:hAnsi="Calibri" w:cs="Calibri"/>
                <w:b/>
                <w:color w:val="FFFFFF" w:themeColor="background1"/>
                <w:sz w:val="22"/>
                <w:szCs w:val="22"/>
              </w:rPr>
              <w:t>Klíčové aktivity</w:t>
            </w:r>
            <w:r w:rsidR="00B95E65">
              <w:rPr>
                <w:rFonts w:ascii="Calibri" w:hAnsi="Calibri" w:cs="Calibri"/>
                <w:b/>
                <w:color w:val="FFFFFF" w:themeColor="background1"/>
                <w:sz w:val="22"/>
                <w:szCs w:val="22"/>
              </w:rPr>
              <w:t xml:space="preserve"> – text k převodu do ZPP:</w:t>
            </w:r>
          </w:p>
        </w:tc>
      </w:tr>
      <w:tr w:rsidR="0068668F" w:rsidRPr="003510BC" w14:paraId="24D1E03E" w14:textId="77777777" w:rsidTr="00252EFA">
        <w:trPr>
          <w:trHeight w:val="1620"/>
        </w:trPr>
        <w:tc>
          <w:tcPr>
            <w:tcW w:w="9060" w:type="dxa"/>
          </w:tcPr>
          <w:p w14:paraId="000FD6CD" w14:textId="42F05FCD" w:rsidR="0068668F" w:rsidRPr="003510BC" w:rsidRDefault="0068668F" w:rsidP="00252EFA">
            <w:pPr>
              <w:spacing w:before="60" w:after="60" w:line="240" w:lineRule="auto"/>
              <w:rPr>
                <w:rFonts w:ascii="Calibri" w:hAnsi="Calibri" w:cs="Calibri"/>
                <w:i/>
                <w:iCs/>
                <w:sz w:val="22"/>
                <w:szCs w:val="22"/>
              </w:rPr>
            </w:pPr>
            <w:r w:rsidRPr="003510BC">
              <w:rPr>
                <w:rFonts w:ascii="Calibri" w:hAnsi="Calibri" w:cs="Calibri"/>
                <w:i/>
                <w:iCs/>
                <w:sz w:val="22"/>
                <w:szCs w:val="22"/>
              </w:rPr>
              <w:t>V </w:t>
            </w:r>
            <w:r>
              <w:rPr>
                <w:rFonts w:ascii="Calibri" w:hAnsi="Calibri" w:cs="Calibri"/>
                <w:i/>
                <w:iCs/>
                <w:sz w:val="22"/>
                <w:szCs w:val="22"/>
              </w:rPr>
              <w:t>tomto poli</w:t>
            </w:r>
            <w:r w:rsidRPr="003510BC">
              <w:rPr>
                <w:rFonts w:ascii="Calibri" w:hAnsi="Calibri" w:cs="Calibri"/>
                <w:i/>
                <w:iCs/>
                <w:sz w:val="22"/>
                <w:szCs w:val="22"/>
              </w:rPr>
              <w:t xml:space="preserve"> </w:t>
            </w:r>
            <w:r>
              <w:rPr>
                <w:rFonts w:ascii="Calibri" w:hAnsi="Calibri" w:cs="Calibri"/>
                <w:i/>
                <w:iCs/>
                <w:sz w:val="22"/>
                <w:szCs w:val="22"/>
              </w:rPr>
              <w:t xml:space="preserve">uveďte </w:t>
            </w:r>
            <w:r w:rsidR="000A45ED">
              <w:rPr>
                <w:rFonts w:ascii="Calibri" w:hAnsi="Calibri" w:cs="Calibri"/>
                <w:i/>
                <w:iCs/>
                <w:sz w:val="22"/>
                <w:szCs w:val="22"/>
              </w:rPr>
              <w:t>souhrn</w:t>
            </w:r>
            <w:r>
              <w:rPr>
                <w:rFonts w:ascii="Calibri" w:hAnsi="Calibri" w:cs="Calibri"/>
                <w:i/>
                <w:iCs/>
                <w:sz w:val="22"/>
                <w:szCs w:val="22"/>
              </w:rPr>
              <w:t xml:space="preserve"> plánovaných činností v projektu pro tuto </w:t>
            </w:r>
            <w:r w:rsidR="000A1313" w:rsidRPr="000A1313">
              <w:rPr>
                <w:rFonts w:ascii="Calibri" w:hAnsi="Calibri" w:cs="Calibri"/>
                <w:b/>
                <w:bCs/>
                <w:i/>
                <w:iCs/>
                <w:sz w:val="22"/>
                <w:szCs w:val="22"/>
              </w:rPr>
              <w:t>A</w:t>
            </w:r>
            <w:r w:rsidR="000A45ED" w:rsidRPr="000A1313">
              <w:rPr>
                <w:rFonts w:ascii="Calibri" w:hAnsi="Calibri" w:cs="Calibri"/>
                <w:b/>
                <w:bCs/>
                <w:i/>
                <w:iCs/>
                <w:sz w:val="22"/>
                <w:szCs w:val="22"/>
              </w:rPr>
              <w:t>ktivitu</w:t>
            </w:r>
            <w:r w:rsidR="000A1313" w:rsidRPr="000A1313">
              <w:rPr>
                <w:rFonts w:ascii="Calibri" w:hAnsi="Calibri" w:cs="Calibri"/>
                <w:b/>
                <w:bCs/>
                <w:i/>
                <w:iCs/>
                <w:sz w:val="22"/>
                <w:szCs w:val="22"/>
              </w:rPr>
              <w:t xml:space="preserve"> 6 </w:t>
            </w:r>
            <w:r w:rsidR="001853EF">
              <w:rPr>
                <w:rFonts w:ascii="Calibri" w:hAnsi="Calibri" w:cs="Calibri"/>
                <w:b/>
                <w:bCs/>
                <w:i/>
                <w:iCs/>
                <w:sz w:val="22"/>
                <w:szCs w:val="22"/>
              </w:rPr>
              <w:t>–</w:t>
            </w:r>
            <w:r w:rsidR="000A1313" w:rsidRPr="000A1313">
              <w:rPr>
                <w:rFonts w:ascii="Calibri" w:hAnsi="Calibri" w:cs="Calibri"/>
                <w:b/>
                <w:bCs/>
                <w:i/>
                <w:iCs/>
                <w:sz w:val="22"/>
                <w:szCs w:val="22"/>
              </w:rPr>
              <w:t xml:space="preserve"> Twinning</w:t>
            </w:r>
            <w:r w:rsidR="000A45ED" w:rsidRPr="003510BC">
              <w:rPr>
                <w:rFonts w:ascii="Calibri" w:hAnsi="Calibri" w:cs="Calibri"/>
                <w:i/>
                <w:iCs/>
                <w:sz w:val="22"/>
                <w:szCs w:val="22"/>
              </w:rPr>
              <w:t>.</w:t>
            </w:r>
            <w:r w:rsidRPr="003510BC">
              <w:rPr>
                <w:rFonts w:ascii="Calibri" w:hAnsi="Calibri" w:cs="Calibri"/>
                <w:i/>
                <w:iCs/>
                <w:sz w:val="22"/>
                <w:szCs w:val="22"/>
              </w:rPr>
              <w:t xml:space="preserve"> </w:t>
            </w:r>
          </w:p>
          <w:p w14:paraId="7AB02680" w14:textId="77777777" w:rsidR="0068668F" w:rsidRPr="003510BC" w:rsidRDefault="0068668F" w:rsidP="00252EFA">
            <w:pPr>
              <w:pStyle w:val="Textkomente"/>
              <w:spacing w:before="60" w:after="60" w:line="240" w:lineRule="auto"/>
              <w:rPr>
                <w:i/>
                <w:iCs/>
                <w:sz w:val="22"/>
                <w:szCs w:val="22"/>
              </w:rPr>
            </w:pPr>
            <w:r w:rsidRPr="003510BC">
              <w:rPr>
                <w:i/>
                <w:iCs/>
                <w:sz w:val="22"/>
                <w:szCs w:val="22"/>
              </w:rPr>
              <w:t>Při vyplňování tohoto pole dodržujte tato pravidla:</w:t>
            </w:r>
          </w:p>
          <w:p w14:paraId="52C1E6E6" w14:textId="03212A3A" w:rsidR="0068668F" w:rsidRPr="003510BC" w:rsidRDefault="0068668F" w:rsidP="00252EFA">
            <w:pPr>
              <w:pStyle w:val="OM-odrky2rove"/>
              <w:adjustRightInd/>
              <w:spacing w:before="60" w:after="60"/>
              <w:ind w:left="284" w:hanging="284"/>
              <w:textAlignment w:val="auto"/>
              <w:rPr>
                <w:rFonts w:ascii="Calibri" w:hAnsi="Calibri" w:cs="Calibri"/>
                <w:i/>
                <w:iCs/>
                <w:sz w:val="22"/>
                <w:szCs w:val="22"/>
              </w:rPr>
            </w:pPr>
            <w:r w:rsidRPr="003510BC">
              <w:rPr>
                <w:rFonts w:ascii="Calibri" w:hAnsi="Calibri" w:cs="Calibri"/>
                <w:i/>
                <w:iCs/>
                <w:sz w:val="22"/>
                <w:szCs w:val="22"/>
              </w:rPr>
              <w:t>Pole vyplňujte pouze v</w:t>
            </w:r>
            <w:r w:rsidR="00FF495B">
              <w:rPr>
                <w:rFonts w:ascii="Calibri" w:hAnsi="Calibri" w:cs="Calibri"/>
                <w:i/>
                <w:iCs/>
                <w:sz w:val="22"/>
                <w:szCs w:val="22"/>
              </w:rPr>
              <w:t xml:space="preserve"> </w:t>
            </w:r>
            <w:r w:rsidRPr="003510BC">
              <w:rPr>
                <w:rFonts w:ascii="Calibri" w:hAnsi="Calibri" w:cs="Calibri"/>
                <w:i/>
                <w:iCs/>
                <w:sz w:val="22"/>
                <w:szCs w:val="22"/>
              </w:rPr>
              <w:t>trpném rodě (nikoli „my budeme dělat“, ale „bude provedeno/vydáno/uspořádáno“ apod.).</w:t>
            </w:r>
          </w:p>
          <w:p w14:paraId="73C3EA7B" w14:textId="1A980CC6" w:rsidR="0068668F" w:rsidRPr="003510BC" w:rsidRDefault="0068668F" w:rsidP="00252EFA">
            <w:pPr>
              <w:pStyle w:val="OM-odrky2rove"/>
              <w:adjustRightInd/>
              <w:spacing w:before="60" w:after="60"/>
              <w:ind w:left="284" w:hanging="284"/>
              <w:textAlignment w:val="auto"/>
              <w:rPr>
                <w:rFonts w:ascii="Calibri" w:hAnsi="Calibri" w:cs="Calibri"/>
                <w:i/>
                <w:iCs/>
                <w:sz w:val="22"/>
                <w:szCs w:val="22"/>
              </w:rPr>
            </w:pPr>
            <w:r w:rsidRPr="003510BC">
              <w:rPr>
                <w:rFonts w:ascii="Calibri" w:hAnsi="Calibri" w:cs="Calibri"/>
                <w:i/>
                <w:iCs/>
                <w:sz w:val="22"/>
                <w:szCs w:val="22"/>
              </w:rPr>
              <w:t xml:space="preserve">Neuvádějte odkazy na další přílohy – vše podstatné je obsahem </w:t>
            </w:r>
            <w:r w:rsidR="007075F8">
              <w:rPr>
                <w:rFonts w:ascii="Calibri" w:hAnsi="Calibri" w:cs="Calibri"/>
                <w:i/>
                <w:iCs/>
                <w:sz w:val="22"/>
                <w:szCs w:val="22"/>
              </w:rPr>
              <w:t>tohoto rámečku</w:t>
            </w:r>
            <w:r w:rsidRPr="003510BC">
              <w:rPr>
                <w:rFonts w:ascii="Calibri" w:hAnsi="Calibri" w:cs="Calibri"/>
                <w:i/>
                <w:iCs/>
                <w:sz w:val="22"/>
                <w:szCs w:val="22"/>
              </w:rPr>
              <w:t>.</w:t>
            </w:r>
          </w:p>
          <w:p w14:paraId="3E076439" w14:textId="77777777" w:rsidR="0068668F" w:rsidRPr="003510BC" w:rsidRDefault="0068668F" w:rsidP="00252EFA">
            <w:pPr>
              <w:pStyle w:val="OM-odrky2rove"/>
              <w:adjustRightInd/>
              <w:spacing w:before="60" w:after="60"/>
              <w:ind w:left="284" w:hanging="284"/>
              <w:textAlignment w:val="auto"/>
              <w:rPr>
                <w:rFonts w:ascii="Calibri" w:hAnsi="Calibri" w:cs="Calibri"/>
                <w:i/>
                <w:iCs/>
                <w:sz w:val="22"/>
                <w:szCs w:val="22"/>
              </w:rPr>
            </w:pPr>
            <w:r w:rsidRPr="003510BC">
              <w:rPr>
                <w:rFonts w:ascii="Calibri" w:hAnsi="Calibri" w:cs="Calibri"/>
                <w:i/>
                <w:iCs/>
                <w:sz w:val="22"/>
                <w:szCs w:val="22"/>
              </w:rPr>
              <w:t>Neuvádějte internetové odkazy nebo vazby na jiné projekty.</w:t>
            </w:r>
          </w:p>
          <w:p w14:paraId="3C9CBC25" w14:textId="77777777" w:rsidR="0068668F" w:rsidRPr="003510BC" w:rsidRDefault="0068668F" w:rsidP="00252EFA">
            <w:pPr>
              <w:pStyle w:val="OM-odrky2rove"/>
              <w:adjustRightInd/>
              <w:spacing w:before="60" w:after="60"/>
              <w:ind w:left="284" w:hanging="284"/>
              <w:textAlignment w:val="auto"/>
              <w:rPr>
                <w:rFonts w:ascii="Calibri" w:hAnsi="Calibri" w:cs="Calibri"/>
                <w:i/>
                <w:iCs/>
                <w:sz w:val="22"/>
                <w:szCs w:val="22"/>
              </w:rPr>
            </w:pPr>
            <w:r w:rsidRPr="003510BC">
              <w:rPr>
                <w:rFonts w:ascii="Calibri" w:hAnsi="Calibri" w:cs="Calibri"/>
                <w:i/>
                <w:iCs/>
                <w:sz w:val="22"/>
                <w:szCs w:val="22"/>
              </w:rPr>
              <w:t>Neuvádějte konkrétní čísla a počty, pokud nejsou cílem projektu nebo cílem klíčové aktivity (dílčím cílem).</w:t>
            </w:r>
          </w:p>
          <w:p w14:paraId="76F80B2E" w14:textId="12E96041" w:rsidR="0068668F" w:rsidRPr="003510BC" w:rsidRDefault="001853EF" w:rsidP="00252EFA">
            <w:pPr>
              <w:pStyle w:val="Textkomente"/>
              <w:spacing w:before="60" w:after="60" w:line="240" w:lineRule="auto"/>
              <w:rPr>
                <w:sz w:val="22"/>
                <w:szCs w:val="22"/>
              </w:rPr>
            </w:pPr>
            <w:r>
              <w:rPr>
                <w:b/>
                <w:i/>
                <w:iCs/>
                <w:sz w:val="22"/>
                <w:szCs w:val="22"/>
              </w:rPr>
              <w:t>I</w:t>
            </w:r>
            <w:r w:rsidRPr="003510BC">
              <w:rPr>
                <w:b/>
                <w:i/>
                <w:iCs/>
                <w:sz w:val="22"/>
                <w:szCs w:val="22"/>
              </w:rPr>
              <w:t>nstrukce psané kurzívou</w:t>
            </w:r>
            <w:r>
              <w:rPr>
                <w:b/>
                <w:i/>
                <w:iCs/>
                <w:sz w:val="22"/>
                <w:szCs w:val="22"/>
              </w:rPr>
              <w:t>, včetně poznámek pod čarou v tabulce výstupů,</w:t>
            </w:r>
            <w:r w:rsidRPr="003510BC">
              <w:rPr>
                <w:b/>
                <w:i/>
                <w:iCs/>
                <w:sz w:val="22"/>
                <w:szCs w:val="22"/>
              </w:rPr>
              <w:t xml:space="preserve"> po vyplnění odstraňte.</w:t>
            </w:r>
          </w:p>
        </w:tc>
      </w:tr>
    </w:tbl>
    <w:p w14:paraId="66B15F66" w14:textId="77777777" w:rsidR="00700E0F" w:rsidRPr="00CD196B" w:rsidRDefault="00700E0F" w:rsidP="00700E0F">
      <w:pPr>
        <w:pStyle w:val="OM-Normln"/>
        <w:spacing w:before="240"/>
        <w:rPr>
          <w:i/>
          <w:iCs/>
        </w:rPr>
      </w:pPr>
      <w:r w:rsidRPr="00CD196B">
        <w:rPr>
          <w:i/>
          <w:iCs/>
        </w:rPr>
        <w:lastRenderedPageBreak/>
        <w:t xml:space="preserve">Přehled výstupů bude do ZPP přenesen ve znění po zapracování případných výhrad </w:t>
      </w:r>
      <w:r>
        <w:rPr>
          <w:i/>
          <w:iCs/>
        </w:rPr>
        <w:t>H</w:t>
      </w:r>
      <w:r w:rsidRPr="00CD196B">
        <w:rPr>
          <w:i/>
          <w:iCs/>
        </w:rPr>
        <w:t>odnoticí komise.</w:t>
      </w:r>
    </w:p>
    <w:tbl>
      <w:tblPr>
        <w:tblStyle w:val="Mkatabulky"/>
        <w:tblW w:w="9067"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ayout w:type="fixed"/>
        <w:tblLook w:val="04A0" w:firstRow="1" w:lastRow="0" w:firstColumn="1" w:lastColumn="0" w:noHBand="0" w:noVBand="1"/>
      </w:tblPr>
      <w:tblGrid>
        <w:gridCol w:w="3256"/>
        <w:gridCol w:w="1134"/>
        <w:gridCol w:w="1559"/>
        <w:gridCol w:w="1417"/>
        <w:gridCol w:w="1701"/>
      </w:tblGrid>
      <w:tr w:rsidR="008A2497" w:rsidRPr="009C7265" w14:paraId="4C20BBA6" w14:textId="77777777" w:rsidTr="00FF495B">
        <w:trPr>
          <w:trHeight w:val="296"/>
          <w:tblHeader/>
        </w:trPr>
        <w:tc>
          <w:tcPr>
            <w:tcW w:w="3256" w:type="dxa"/>
            <w:shd w:val="clear" w:color="auto" w:fill="C00000"/>
            <w:vAlign w:val="center"/>
          </w:tcPr>
          <w:p w14:paraId="562AF59D" w14:textId="0AA390AF" w:rsidR="008A2497" w:rsidRPr="009C7265" w:rsidRDefault="008A2497" w:rsidP="00252EFA">
            <w:pPr>
              <w:widowControl/>
              <w:adjustRightInd/>
              <w:spacing w:after="0" w:line="240" w:lineRule="auto"/>
              <w:ind w:left="31"/>
              <w:jc w:val="left"/>
              <w:textAlignment w:val="auto"/>
              <w:rPr>
                <w:rFonts w:asciiTheme="minorHAnsi" w:hAnsiTheme="minorHAnsi" w:cstheme="minorBidi"/>
                <w:b/>
                <w:sz w:val="22"/>
                <w:szCs w:val="22"/>
              </w:rPr>
            </w:pPr>
            <w:r w:rsidRPr="009C7265">
              <w:rPr>
                <w:rFonts w:asciiTheme="minorHAnsi" w:hAnsiTheme="minorHAnsi" w:cstheme="minorBidi"/>
                <w:b/>
                <w:sz w:val="22"/>
                <w:szCs w:val="22"/>
              </w:rPr>
              <w:t>Identifikace a zaměření výstupu</w:t>
            </w:r>
          </w:p>
        </w:tc>
        <w:tc>
          <w:tcPr>
            <w:tcW w:w="1134" w:type="dxa"/>
            <w:shd w:val="clear" w:color="auto" w:fill="C00000"/>
            <w:vAlign w:val="center"/>
          </w:tcPr>
          <w:p w14:paraId="491D5E6D" w14:textId="152AC6B6" w:rsidR="008A2497" w:rsidRPr="009C7265" w:rsidRDefault="008A2497" w:rsidP="00252EFA">
            <w:pPr>
              <w:spacing w:after="0" w:line="240" w:lineRule="auto"/>
              <w:ind w:left="23"/>
              <w:jc w:val="center"/>
              <w:rPr>
                <w:rFonts w:asciiTheme="minorHAnsi" w:hAnsiTheme="minorHAnsi" w:cstheme="minorHAnsi"/>
                <w:b/>
                <w:sz w:val="22"/>
                <w:szCs w:val="22"/>
              </w:rPr>
            </w:pPr>
            <w:r w:rsidRPr="009C7265">
              <w:rPr>
                <w:rFonts w:asciiTheme="minorHAnsi" w:hAnsiTheme="minorHAnsi" w:cstheme="minorHAnsi"/>
                <w:b/>
                <w:sz w:val="22"/>
                <w:szCs w:val="22"/>
              </w:rPr>
              <w:t>Četnost výstupu</w:t>
            </w:r>
          </w:p>
        </w:tc>
        <w:tc>
          <w:tcPr>
            <w:tcW w:w="1559" w:type="dxa"/>
            <w:shd w:val="clear" w:color="auto" w:fill="C00000"/>
            <w:vAlign w:val="center"/>
          </w:tcPr>
          <w:p w14:paraId="06BC6600" w14:textId="77777777" w:rsidR="008A2497" w:rsidRPr="009C7265" w:rsidRDefault="008A2497" w:rsidP="00252EFA">
            <w:pPr>
              <w:spacing w:after="0" w:line="240" w:lineRule="auto"/>
              <w:ind w:left="133" w:right="130"/>
              <w:jc w:val="center"/>
              <w:rPr>
                <w:rFonts w:asciiTheme="minorHAnsi" w:hAnsiTheme="minorHAnsi" w:cstheme="minorHAnsi"/>
                <w:b/>
                <w:sz w:val="22"/>
                <w:szCs w:val="22"/>
              </w:rPr>
            </w:pPr>
            <w:r w:rsidRPr="009C7265">
              <w:rPr>
                <w:rFonts w:asciiTheme="minorHAnsi" w:hAnsiTheme="minorHAnsi" w:cstheme="minorHAnsi"/>
                <w:b/>
                <w:sz w:val="22"/>
                <w:szCs w:val="22"/>
              </w:rPr>
              <w:t xml:space="preserve">Klíčová aktivita </w:t>
            </w:r>
          </w:p>
        </w:tc>
        <w:tc>
          <w:tcPr>
            <w:tcW w:w="1417" w:type="dxa"/>
            <w:shd w:val="clear" w:color="auto" w:fill="C00000"/>
          </w:tcPr>
          <w:p w14:paraId="4BC5D77B" w14:textId="7DDB14B0" w:rsidR="000864EF" w:rsidRPr="009C7265" w:rsidRDefault="000864EF" w:rsidP="00252EFA">
            <w:pPr>
              <w:spacing w:after="0" w:line="240" w:lineRule="auto"/>
              <w:ind w:left="130" w:right="130"/>
              <w:jc w:val="center"/>
              <w:rPr>
                <w:rFonts w:cstheme="minorHAnsi"/>
                <w:b/>
              </w:rPr>
            </w:pPr>
            <w:r w:rsidRPr="009C7265">
              <w:rPr>
                <w:rFonts w:asciiTheme="minorHAnsi" w:hAnsiTheme="minorHAnsi" w:cstheme="minorHAnsi"/>
                <w:b/>
                <w:sz w:val="22"/>
                <w:szCs w:val="22"/>
              </w:rPr>
              <w:t>Vazba na indikátor</w:t>
            </w:r>
          </w:p>
        </w:tc>
        <w:tc>
          <w:tcPr>
            <w:tcW w:w="1701" w:type="dxa"/>
            <w:shd w:val="clear" w:color="auto" w:fill="C00000"/>
          </w:tcPr>
          <w:p w14:paraId="04A1BEC8" w14:textId="6BD7FCF5" w:rsidR="008A2497" w:rsidRPr="009C7265" w:rsidRDefault="00F07046" w:rsidP="00252EFA">
            <w:pPr>
              <w:spacing w:after="0" w:line="240" w:lineRule="auto"/>
              <w:ind w:left="130" w:right="130"/>
              <w:jc w:val="center"/>
              <w:rPr>
                <w:rFonts w:asciiTheme="minorHAnsi" w:hAnsiTheme="minorHAnsi" w:cstheme="minorHAnsi"/>
                <w:b/>
                <w:sz w:val="22"/>
                <w:szCs w:val="22"/>
              </w:rPr>
            </w:pPr>
            <w:r w:rsidRPr="004202E9">
              <w:rPr>
                <w:rFonts w:asciiTheme="minorHAnsi" w:hAnsiTheme="minorHAnsi" w:cstheme="minorHAnsi"/>
                <w:b/>
                <w:sz w:val="22"/>
                <w:szCs w:val="22"/>
              </w:rPr>
              <w:t>Kód indikátoru</w:t>
            </w:r>
            <w:r w:rsidRPr="004202E9">
              <w:rPr>
                <w:rStyle w:val="Znakapoznpodarou"/>
                <w:rFonts w:cs="Calibri"/>
                <w:b/>
              </w:rPr>
              <w:t xml:space="preserve"> </w:t>
            </w:r>
            <w:r w:rsidR="000864EF" w:rsidRPr="00FF495B">
              <w:rPr>
                <w:rStyle w:val="Znakapoznpodarou"/>
                <w:rFonts w:cs="Calibri"/>
                <w:b/>
                <w:i/>
                <w:iCs/>
              </w:rPr>
              <w:footnoteReference w:id="27"/>
            </w:r>
          </w:p>
        </w:tc>
      </w:tr>
      <w:tr w:rsidR="008A2497" w:rsidRPr="009C7265" w14:paraId="7A4907BF" w14:textId="77777777" w:rsidTr="00FF495B">
        <w:trPr>
          <w:trHeight w:val="296"/>
        </w:trPr>
        <w:tc>
          <w:tcPr>
            <w:tcW w:w="3256" w:type="dxa"/>
            <w:vAlign w:val="center"/>
          </w:tcPr>
          <w:p w14:paraId="1ECBA39A" w14:textId="372ACB3B" w:rsidR="008A2497" w:rsidRPr="001853EF" w:rsidRDefault="008A2497" w:rsidP="00252EFA">
            <w:pPr>
              <w:spacing w:after="0" w:line="240" w:lineRule="auto"/>
              <w:ind w:left="31"/>
              <w:jc w:val="left"/>
              <w:rPr>
                <w:rFonts w:asciiTheme="minorHAnsi" w:hAnsiTheme="minorHAnsi" w:cstheme="minorHAnsi"/>
                <w:sz w:val="22"/>
                <w:szCs w:val="22"/>
              </w:rPr>
            </w:pPr>
            <w:r w:rsidRPr="001853EF">
              <w:rPr>
                <w:rFonts w:asciiTheme="minorHAnsi" w:hAnsiTheme="minorHAnsi" w:cstheme="minorHAnsi"/>
                <w:sz w:val="22"/>
                <w:szCs w:val="22"/>
              </w:rPr>
              <w:t xml:space="preserve">Zpráva popisující nástroj, který byl předmětem stáže / studijní cesty a který </w:t>
            </w:r>
            <w:r w:rsidR="00DA6320" w:rsidRPr="001853EF">
              <w:rPr>
                <w:rFonts w:asciiTheme="minorHAnsi" w:hAnsiTheme="minorHAnsi" w:cstheme="minorHAnsi"/>
                <w:sz w:val="22"/>
                <w:szCs w:val="22"/>
              </w:rPr>
              <w:t>je</w:t>
            </w:r>
            <w:r w:rsidRPr="001853EF">
              <w:rPr>
                <w:rFonts w:asciiTheme="minorHAnsi" w:hAnsiTheme="minorHAnsi" w:cstheme="minorHAnsi"/>
                <w:sz w:val="22"/>
                <w:szCs w:val="22"/>
              </w:rPr>
              <w:t xml:space="preserve"> zpracován do podoby detailního prováděcího manuálu </w:t>
            </w:r>
            <w:r w:rsidR="00DA6320" w:rsidRPr="001853EF">
              <w:rPr>
                <w:rFonts w:asciiTheme="minorHAnsi" w:hAnsiTheme="minorHAnsi" w:cstheme="minorHAnsi"/>
                <w:sz w:val="22"/>
                <w:szCs w:val="22"/>
              </w:rPr>
              <w:t>–</w:t>
            </w:r>
            <w:r w:rsidRPr="001853EF">
              <w:rPr>
                <w:rFonts w:asciiTheme="minorHAnsi" w:hAnsiTheme="minorHAnsi" w:cstheme="minorHAnsi"/>
                <w:sz w:val="22"/>
                <w:szCs w:val="22"/>
              </w:rPr>
              <w:t xml:space="preserve"> Design Option Paper (DOP)</w:t>
            </w:r>
          </w:p>
        </w:tc>
        <w:tc>
          <w:tcPr>
            <w:tcW w:w="1134" w:type="dxa"/>
            <w:vAlign w:val="center"/>
          </w:tcPr>
          <w:p w14:paraId="05500BB0" w14:textId="054746A2" w:rsidR="008A2497" w:rsidRPr="001853EF" w:rsidRDefault="008A2497" w:rsidP="00252EFA">
            <w:pPr>
              <w:spacing w:after="0" w:line="240" w:lineRule="auto"/>
              <w:ind w:left="133"/>
              <w:jc w:val="center"/>
              <w:rPr>
                <w:rFonts w:asciiTheme="minorHAnsi" w:hAnsiTheme="minorHAnsi" w:cstheme="minorHAnsi"/>
                <w:sz w:val="22"/>
                <w:szCs w:val="22"/>
              </w:rPr>
            </w:pPr>
            <w:r w:rsidRPr="001853EF">
              <w:rPr>
                <w:rFonts w:asciiTheme="minorHAnsi" w:hAnsiTheme="minorHAnsi" w:cstheme="minorHAnsi"/>
                <w:sz w:val="22"/>
                <w:szCs w:val="22"/>
                <w:highlight w:val="lightGray"/>
              </w:rPr>
              <w:t>…</w:t>
            </w:r>
          </w:p>
        </w:tc>
        <w:tc>
          <w:tcPr>
            <w:tcW w:w="1559" w:type="dxa"/>
            <w:vAlign w:val="center"/>
          </w:tcPr>
          <w:p w14:paraId="6ADD1003" w14:textId="72D229FA" w:rsidR="008A2497" w:rsidRPr="001853EF" w:rsidRDefault="008A2497" w:rsidP="00252EFA">
            <w:pPr>
              <w:spacing w:after="0" w:line="240" w:lineRule="auto"/>
              <w:ind w:left="133"/>
              <w:jc w:val="center"/>
              <w:rPr>
                <w:rFonts w:asciiTheme="minorHAnsi" w:hAnsiTheme="minorHAnsi" w:cstheme="minorHAnsi"/>
                <w:sz w:val="22"/>
                <w:szCs w:val="22"/>
              </w:rPr>
            </w:pPr>
            <w:r w:rsidRPr="001853EF">
              <w:rPr>
                <w:rFonts w:asciiTheme="minorHAnsi" w:hAnsiTheme="minorHAnsi" w:cstheme="minorHAnsi"/>
                <w:sz w:val="22"/>
                <w:szCs w:val="22"/>
              </w:rPr>
              <w:t>KA 6</w:t>
            </w:r>
          </w:p>
        </w:tc>
        <w:tc>
          <w:tcPr>
            <w:tcW w:w="1417" w:type="dxa"/>
            <w:vAlign w:val="center"/>
          </w:tcPr>
          <w:p w14:paraId="160C3BB5" w14:textId="6B20E2CF" w:rsidR="000864EF" w:rsidRPr="004202E9" w:rsidRDefault="000864EF" w:rsidP="000864EF">
            <w:pPr>
              <w:spacing w:after="0" w:line="240" w:lineRule="auto"/>
              <w:ind w:left="133"/>
              <w:jc w:val="center"/>
              <w:rPr>
                <w:rFonts w:cstheme="minorHAnsi"/>
              </w:rPr>
            </w:pPr>
            <w:r w:rsidRPr="004202E9">
              <w:rPr>
                <w:rFonts w:asciiTheme="minorHAnsi" w:hAnsiTheme="minorHAnsi" w:cstheme="minorHAnsi"/>
                <w:sz w:val="22"/>
                <w:szCs w:val="22"/>
              </w:rPr>
              <w:t>ne</w:t>
            </w:r>
          </w:p>
        </w:tc>
        <w:tc>
          <w:tcPr>
            <w:tcW w:w="1701" w:type="dxa"/>
            <w:vAlign w:val="center"/>
          </w:tcPr>
          <w:p w14:paraId="3DBC4252" w14:textId="0EA2C92B" w:rsidR="008A2497" w:rsidRPr="00FF495B" w:rsidRDefault="00DA6320" w:rsidP="00252EFA">
            <w:pPr>
              <w:spacing w:after="0" w:line="240" w:lineRule="auto"/>
              <w:ind w:left="133"/>
              <w:jc w:val="center"/>
              <w:rPr>
                <w:rFonts w:ascii="Calibri" w:hAnsi="Calibri" w:cs="Calibri"/>
                <w:i/>
                <w:sz w:val="22"/>
                <w:szCs w:val="22"/>
              </w:rPr>
            </w:pPr>
            <w:r w:rsidRPr="00FF495B">
              <w:rPr>
                <w:rFonts w:ascii="Calibri" w:hAnsi="Calibri" w:cs="Calibri"/>
                <w:i/>
              </w:rPr>
              <w:t>-</w:t>
            </w:r>
          </w:p>
        </w:tc>
      </w:tr>
      <w:tr w:rsidR="008A2497" w:rsidRPr="009C7265" w14:paraId="3B30EEC8" w14:textId="77777777" w:rsidTr="00FF495B">
        <w:trPr>
          <w:trHeight w:val="296"/>
        </w:trPr>
        <w:tc>
          <w:tcPr>
            <w:tcW w:w="3256" w:type="dxa"/>
            <w:vAlign w:val="center"/>
          </w:tcPr>
          <w:p w14:paraId="5EBB20EC" w14:textId="581026BB" w:rsidR="008A2497" w:rsidRPr="002E35EE" w:rsidRDefault="008A2497" w:rsidP="00252EFA">
            <w:pPr>
              <w:spacing w:after="0" w:line="240" w:lineRule="auto"/>
              <w:ind w:left="31" w:hanging="31"/>
              <w:jc w:val="left"/>
              <w:rPr>
                <w:rFonts w:asciiTheme="minorHAnsi" w:hAnsiTheme="minorHAnsi" w:cstheme="minorHAnsi"/>
                <w:sz w:val="22"/>
                <w:szCs w:val="22"/>
              </w:rPr>
            </w:pPr>
            <w:r w:rsidRPr="002E35EE">
              <w:rPr>
                <w:rFonts w:asciiTheme="minorHAnsi" w:hAnsiTheme="minorHAnsi" w:cstheme="minorHAnsi"/>
                <w:sz w:val="22"/>
                <w:szCs w:val="22"/>
              </w:rPr>
              <w:t xml:space="preserve">Detailní prováděcí manuál (DOP) obsahující (minimálně) </w:t>
            </w:r>
            <w:r w:rsidR="00DA6320" w:rsidRPr="002E35EE">
              <w:rPr>
                <w:rFonts w:asciiTheme="minorHAnsi" w:hAnsiTheme="minorHAnsi" w:cstheme="minorHAnsi"/>
                <w:sz w:val="22"/>
                <w:szCs w:val="22"/>
              </w:rPr>
              <w:t>aspekty</w:t>
            </w:r>
            <w:r w:rsidRPr="002E35EE">
              <w:rPr>
                <w:rFonts w:asciiTheme="minorHAnsi" w:hAnsiTheme="minorHAnsi" w:cstheme="minorHAnsi"/>
                <w:sz w:val="22"/>
                <w:szCs w:val="22"/>
              </w:rPr>
              <w:t xml:space="preserve"> požadované </w:t>
            </w:r>
            <w:r w:rsidR="00DA6320" w:rsidRPr="002E35EE">
              <w:rPr>
                <w:rFonts w:asciiTheme="minorHAnsi" w:hAnsiTheme="minorHAnsi" w:cstheme="minorHAnsi"/>
                <w:sz w:val="22"/>
                <w:szCs w:val="22"/>
              </w:rPr>
              <w:t>v </w:t>
            </w:r>
            <w:r w:rsidR="001853EF" w:rsidRPr="002E35EE">
              <w:rPr>
                <w:rFonts w:asciiTheme="minorHAnsi" w:hAnsiTheme="minorHAnsi" w:cstheme="minorHAnsi"/>
                <w:sz w:val="22"/>
                <w:szCs w:val="22"/>
              </w:rPr>
              <w:t xml:space="preserve">kap. 5.7.3 </w:t>
            </w:r>
            <w:r w:rsidR="00DA6320" w:rsidRPr="002E35EE">
              <w:rPr>
                <w:rFonts w:asciiTheme="minorHAnsi" w:hAnsiTheme="minorHAnsi" w:cstheme="minorHAnsi"/>
                <w:sz w:val="22"/>
                <w:szCs w:val="22"/>
              </w:rPr>
              <w:t>SPpŽP</w:t>
            </w:r>
            <w:r w:rsidRPr="002E35EE">
              <w:rPr>
                <w:rFonts w:asciiTheme="minorHAnsi" w:hAnsiTheme="minorHAnsi" w:cstheme="minorHAnsi"/>
                <w:sz w:val="22"/>
                <w:szCs w:val="22"/>
              </w:rPr>
              <w:t>.</w:t>
            </w:r>
          </w:p>
        </w:tc>
        <w:tc>
          <w:tcPr>
            <w:tcW w:w="1134" w:type="dxa"/>
            <w:vAlign w:val="center"/>
          </w:tcPr>
          <w:p w14:paraId="4BEAE55C" w14:textId="27EB5A33" w:rsidR="008A2497" w:rsidRPr="002E35EE" w:rsidRDefault="008A2497" w:rsidP="00252EFA">
            <w:pPr>
              <w:spacing w:after="0" w:line="240" w:lineRule="auto"/>
              <w:ind w:left="133"/>
              <w:jc w:val="center"/>
              <w:rPr>
                <w:rFonts w:asciiTheme="minorHAnsi" w:hAnsiTheme="minorHAnsi" w:cstheme="minorHAnsi"/>
                <w:sz w:val="22"/>
                <w:szCs w:val="22"/>
              </w:rPr>
            </w:pPr>
            <w:r w:rsidRPr="002E35EE">
              <w:rPr>
                <w:rFonts w:asciiTheme="minorHAnsi" w:hAnsiTheme="minorHAnsi" w:cstheme="minorHAnsi"/>
                <w:sz w:val="22"/>
                <w:szCs w:val="22"/>
                <w:highlight w:val="lightGray"/>
              </w:rPr>
              <w:t>…</w:t>
            </w:r>
          </w:p>
        </w:tc>
        <w:tc>
          <w:tcPr>
            <w:tcW w:w="1559" w:type="dxa"/>
            <w:vAlign w:val="center"/>
          </w:tcPr>
          <w:p w14:paraId="0D6DDC48" w14:textId="36B98EA8" w:rsidR="008A2497" w:rsidRPr="002E35EE" w:rsidRDefault="008A2497" w:rsidP="00252EFA">
            <w:pPr>
              <w:spacing w:after="0" w:line="240" w:lineRule="auto"/>
              <w:ind w:left="133"/>
              <w:jc w:val="center"/>
              <w:rPr>
                <w:rFonts w:asciiTheme="minorHAnsi" w:hAnsiTheme="minorHAnsi" w:cstheme="minorHAnsi"/>
                <w:sz w:val="22"/>
                <w:szCs w:val="22"/>
              </w:rPr>
            </w:pPr>
            <w:r w:rsidRPr="002E35EE">
              <w:rPr>
                <w:rFonts w:asciiTheme="minorHAnsi" w:hAnsiTheme="minorHAnsi" w:cstheme="minorHAnsi"/>
                <w:sz w:val="22"/>
                <w:szCs w:val="22"/>
              </w:rPr>
              <w:t>KA 6</w:t>
            </w:r>
          </w:p>
        </w:tc>
        <w:tc>
          <w:tcPr>
            <w:tcW w:w="1417" w:type="dxa"/>
            <w:vAlign w:val="center"/>
          </w:tcPr>
          <w:p w14:paraId="42786FD2" w14:textId="7143E602" w:rsidR="000864EF" w:rsidRPr="002A3B69" w:rsidRDefault="000864EF" w:rsidP="000864EF">
            <w:pPr>
              <w:spacing w:after="0" w:line="240" w:lineRule="auto"/>
              <w:ind w:left="133"/>
              <w:jc w:val="center"/>
              <w:rPr>
                <w:rFonts w:cstheme="minorHAnsi"/>
                <w:sz w:val="22"/>
                <w:szCs w:val="22"/>
              </w:rPr>
            </w:pPr>
            <w:r w:rsidRPr="002E35EE">
              <w:rPr>
                <w:rFonts w:asciiTheme="minorHAnsi" w:hAnsiTheme="minorHAnsi" w:cstheme="minorHAnsi"/>
                <w:sz w:val="22"/>
                <w:szCs w:val="22"/>
              </w:rPr>
              <w:t>ano</w:t>
            </w:r>
          </w:p>
        </w:tc>
        <w:tc>
          <w:tcPr>
            <w:tcW w:w="1701" w:type="dxa"/>
            <w:vAlign w:val="center"/>
          </w:tcPr>
          <w:p w14:paraId="07A28B0B" w14:textId="7EAACB24" w:rsidR="00DA6320" w:rsidRPr="002E35EE" w:rsidRDefault="00DA6320" w:rsidP="00252EFA">
            <w:pPr>
              <w:spacing w:after="0" w:line="240" w:lineRule="auto"/>
              <w:ind w:left="133"/>
              <w:jc w:val="center"/>
              <w:rPr>
                <w:rFonts w:ascii="Calibri" w:hAnsi="Calibri" w:cs="Calibri"/>
                <w:i/>
                <w:sz w:val="22"/>
                <w:szCs w:val="22"/>
              </w:rPr>
            </w:pPr>
            <w:r w:rsidRPr="002E35EE">
              <w:rPr>
                <w:rFonts w:ascii="Calibri" w:hAnsi="Calibri" w:cs="Calibri"/>
                <w:i/>
              </w:rPr>
              <w:t>215 012</w:t>
            </w:r>
          </w:p>
          <w:p w14:paraId="4AA8722C" w14:textId="01BCC778" w:rsidR="008A2497" w:rsidRPr="002E35EE" w:rsidRDefault="00DA6320" w:rsidP="00252EFA">
            <w:pPr>
              <w:spacing w:after="0" w:line="240" w:lineRule="auto"/>
              <w:ind w:left="133"/>
              <w:jc w:val="center"/>
              <w:rPr>
                <w:rFonts w:ascii="Calibri" w:hAnsi="Calibri" w:cs="Calibri"/>
                <w:i/>
                <w:sz w:val="22"/>
                <w:szCs w:val="22"/>
              </w:rPr>
            </w:pPr>
            <w:r w:rsidRPr="002E35EE">
              <w:rPr>
                <w:rFonts w:ascii="Calibri" w:hAnsi="Calibri" w:cs="Calibri"/>
                <w:i/>
              </w:rPr>
              <w:t>215 102</w:t>
            </w:r>
          </w:p>
        </w:tc>
      </w:tr>
      <w:tr w:rsidR="008A2497" w:rsidRPr="009C7265" w14:paraId="2947532C" w14:textId="77777777" w:rsidTr="00FF495B">
        <w:trPr>
          <w:trHeight w:val="296"/>
        </w:trPr>
        <w:tc>
          <w:tcPr>
            <w:tcW w:w="3256" w:type="dxa"/>
            <w:vAlign w:val="center"/>
          </w:tcPr>
          <w:p w14:paraId="17F3FC11" w14:textId="77777777" w:rsidR="008A2497" w:rsidRPr="002E35EE" w:rsidRDefault="008A2497" w:rsidP="00252EFA">
            <w:pPr>
              <w:spacing w:after="0" w:line="240" w:lineRule="auto"/>
              <w:ind w:firstLine="31"/>
              <w:jc w:val="left"/>
              <w:rPr>
                <w:rFonts w:asciiTheme="minorHAnsi" w:hAnsiTheme="minorHAnsi" w:cstheme="minorHAnsi"/>
                <w:bCs/>
                <w:sz w:val="22"/>
                <w:szCs w:val="22"/>
              </w:rPr>
            </w:pPr>
            <w:r w:rsidRPr="002E35EE">
              <w:rPr>
                <w:rFonts w:asciiTheme="minorHAnsi" w:hAnsiTheme="minorHAnsi" w:cstheme="minorHAnsi"/>
                <w:sz w:val="22"/>
                <w:szCs w:val="22"/>
                <w:highlight w:val="lightGray"/>
              </w:rPr>
              <w:t>…</w:t>
            </w:r>
            <w:r w:rsidRPr="002E35EE">
              <w:rPr>
                <w:rStyle w:val="Znakapoznpodarou"/>
                <w:rFonts w:asciiTheme="minorHAnsi" w:hAnsiTheme="minorHAnsi" w:cstheme="minorHAnsi"/>
                <w:i/>
                <w:iCs/>
                <w:sz w:val="22"/>
                <w:szCs w:val="22"/>
                <w:highlight w:val="lightGray"/>
              </w:rPr>
              <w:footnoteReference w:id="28"/>
            </w:r>
          </w:p>
        </w:tc>
        <w:tc>
          <w:tcPr>
            <w:tcW w:w="1134" w:type="dxa"/>
            <w:vAlign w:val="center"/>
          </w:tcPr>
          <w:p w14:paraId="0619D971" w14:textId="77777777" w:rsidR="008A2497" w:rsidRPr="002E35EE" w:rsidRDefault="008A2497" w:rsidP="00252EFA">
            <w:pPr>
              <w:spacing w:after="0" w:line="240" w:lineRule="auto"/>
              <w:ind w:left="133"/>
              <w:jc w:val="center"/>
              <w:rPr>
                <w:rFonts w:asciiTheme="minorHAnsi" w:hAnsiTheme="minorHAnsi" w:cstheme="minorHAnsi"/>
                <w:sz w:val="22"/>
                <w:szCs w:val="22"/>
                <w:highlight w:val="lightGray"/>
              </w:rPr>
            </w:pPr>
            <w:r w:rsidRPr="002E35EE">
              <w:rPr>
                <w:rFonts w:asciiTheme="minorHAnsi" w:hAnsiTheme="minorHAnsi" w:cstheme="minorHAnsi"/>
                <w:sz w:val="22"/>
                <w:szCs w:val="22"/>
                <w:highlight w:val="lightGray"/>
              </w:rPr>
              <w:t>…</w:t>
            </w:r>
          </w:p>
        </w:tc>
        <w:tc>
          <w:tcPr>
            <w:tcW w:w="1559" w:type="dxa"/>
            <w:vAlign w:val="center"/>
          </w:tcPr>
          <w:p w14:paraId="28B77F8C" w14:textId="794023E7" w:rsidR="008A2497" w:rsidRPr="002E35EE" w:rsidRDefault="001853EF" w:rsidP="00252EFA">
            <w:pPr>
              <w:spacing w:after="0" w:line="240" w:lineRule="auto"/>
              <w:ind w:left="133"/>
              <w:jc w:val="center"/>
              <w:rPr>
                <w:rFonts w:asciiTheme="minorHAnsi" w:hAnsiTheme="minorHAnsi" w:cstheme="minorHAnsi"/>
                <w:sz w:val="22"/>
                <w:szCs w:val="22"/>
              </w:rPr>
            </w:pPr>
            <w:r w:rsidRPr="002E35EE">
              <w:rPr>
                <w:rFonts w:asciiTheme="minorHAnsi" w:hAnsiTheme="minorHAnsi" w:cstheme="minorHAnsi"/>
                <w:sz w:val="22"/>
                <w:szCs w:val="22"/>
              </w:rPr>
              <w:t>KA 6</w:t>
            </w:r>
          </w:p>
        </w:tc>
        <w:tc>
          <w:tcPr>
            <w:tcW w:w="1417" w:type="dxa"/>
            <w:vAlign w:val="center"/>
          </w:tcPr>
          <w:p w14:paraId="162E48B7" w14:textId="4C5E5140" w:rsidR="000864EF" w:rsidRPr="002A3B69" w:rsidRDefault="000864EF" w:rsidP="000864EF">
            <w:pPr>
              <w:spacing w:after="0" w:line="240" w:lineRule="auto"/>
              <w:ind w:left="133"/>
              <w:jc w:val="center"/>
              <w:rPr>
                <w:rFonts w:cstheme="minorHAnsi"/>
                <w:sz w:val="22"/>
                <w:szCs w:val="22"/>
              </w:rPr>
            </w:pPr>
            <w:r w:rsidRPr="002E35EE">
              <w:rPr>
                <w:rFonts w:asciiTheme="minorHAnsi" w:hAnsiTheme="minorHAnsi" w:cstheme="minorHAnsi"/>
                <w:sz w:val="22"/>
                <w:szCs w:val="22"/>
                <w:highlight w:val="lightGray"/>
              </w:rPr>
              <w:t>ano/ne</w:t>
            </w:r>
          </w:p>
        </w:tc>
        <w:tc>
          <w:tcPr>
            <w:tcW w:w="1701" w:type="dxa"/>
            <w:vAlign w:val="center"/>
          </w:tcPr>
          <w:p w14:paraId="22A4D9E1" w14:textId="5ED11562" w:rsidR="008A2497" w:rsidRPr="002E35EE" w:rsidRDefault="008A2497" w:rsidP="00252EFA">
            <w:pPr>
              <w:spacing w:after="0" w:line="240" w:lineRule="auto"/>
              <w:ind w:left="133"/>
              <w:jc w:val="center"/>
              <w:rPr>
                <w:rFonts w:ascii="Calibri" w:hAnsi="Calibri" w:cs="Calibri"/>
                <w:sz w:val="22"/>
                <w:szCs w:val="22"/>
              </w:rPr>
            </w:pPr>
            <w:r w:rsidRPr="002E35EE">
              <w:rPr>
                <w:rFonts w:ascii="Calibri" w:hAnsi="Calibri" w:cs="Calibri"/>
                <w:highlight w:val="lightGray"/>
              </w:rPr>
              <w:t>…</w:t>
            </w:r>
          </w:p>
        </w:tc>
      </w:tr>
    </w:tbl>
    <w:p w14:paraId="7C0939C8" w14:textId="15E3BA6D" w:rsidR="00670316" w:rsidRDefault="00F126BE" w:rsidP="00E62DC9">
      <w:pPr>
        <w:pStyle w:val="OM-Nadpis2"/>
      </w:pPr>
      <w:bookmarkStart w:id="99" w:name="_Toc202437493"/>
      <w:r>
        <w:rPr>
          <w:lang w:eastAsia="cs-CZ"/>
        </w:rPr>
        <w:t xml:space="preserve">Aktivita 7 </w:t>
      </w:r>
      <w:r w:rsidRPr="00516400">
        <w:rPr>
          <w:i/>
          <w:iCs/>
        </w:rPr>
        <w:t>–</w:t>
      </w:r>
      <w:r>
        <w:rPr>
          <w:lang w:eastAsia="cs-CZ"/>
        </w:rPr>
        <w:t xml:space="preserve"> </w:t>
      </w:r>
      <w:r w:rsidR="00670316">
        <w:t>P</w:t>
      </w:r>
      <w:r w:rsidR="007F3330">
        <w:t>ilotní ověření</w:t>
      </w:r>
      <w:bookmarkEnd w:id="99"/>
    </w:p>
    <w:p w14:paraId="08FAAF23" w14:textId="77777777" w:rsidR="00670316" w:rsidRPr="00085FD7" w:rsidRDefault="00670316" w:rsidP="00670316">
      <w:pPr>
        <w:pStyle w:val="OM-Normln"/>
        <w:rPr>
          <w:b/>
          <w:color w:val="002060"/>
          <w:sz w:val="24"/>
          <w:szCs w:val="24"/>
        </w:rPr>
      </w:pPr>
      <w:r w:rsidRPr="00085FD7">
        <w:rPr>
          <w:b/>
          <w:color w:val="002060"/>
          <w:sz w:val="24"/>
          <w:szCs w:val="24"/>
        </w:rPr>
        <w:t>Plánované činnosti, jejich cíle a harmonogram:</w:t>
      </w:r>
    </w:p>
    <w:p w14:paraId="141D8066" w14:textId="6657A7B6" w:rsidR="00670316" w:rsidRPr="00085FD7" w:rsidRDefault="00670316" w:rsidP="00670316">
      <w:pPr>
        <w:pStyle w:val="OM-Normln"/>
        <w:rPr>
          <w:i/>
        </w:rPr>
      </w:pPr>
      <w:r w:rsidRPr="00085FD7">
        <w:rPr>
          <w:i/>
        </w:rPr>
        <w:t xml:space="preserve">Popište konkrétně plánované činnosti v dané aktivitě, včetně plánovaných cílů </w:t>
      </w:r>
      <w:r w:rsidR="00A31411">
        <w:rPr>
          <w:i/>
        </w:rPr>
        <w:t xml:space="preserve">dané aktivity </w:t>
      </w:r>
      <w:r w:rsidRPr="00085FD7">
        <w:rPr>
          <w:i/>
        </w:rPr>
        <w:t>a harmonogramu.</w:t>
      </w:r>
    </w:p>
    <w:p w14:paraId="434ADAAB" w14:textId="1E1E481A" w:rsidR="00F35B5F" w:rsidRPr="00085FD7" w:rsidRDefault="00670316" w:rsidP="00670316">
      <w:pPr>
        <w:pStyle w:val="OM-Normln"/>
        <w:rPr>
          <w:i/>
        </w:rPr>
      </w:pPr>
      <w:r w:rsidRPr="00085FD7">
        <w:rPr>
          <w:i/>
        </w:rPr>
        <w:t xml:space="preserve">V souladu </w:t>
      </w:r>
      <w:r w:rsidR="00D43449" w:rsidRPr="00085FD7">
        <w:rPr>
          <w:i/>
        </w:rPr>
        <w:t>se</w:t>
      </w:r>
      <w:r w:rsidRPr="00085FD7">
        <w:rPr>
          <w:i/>
        </w:rPr>
        <w:t xml:space="preserve"> SPpŽP (kap. 5.7</w:t>
      </w:r>
      <w:r w:rsidR="00085FD7">
        <w:rPr>
          <w:i/>
          <w:iCs/>
        </w:rPr>
        <w:t>.3</w:t>
      </w:r>
      <w:r w:rsidR="00F65D4C">
        <w:rPr>
          <w:i/>
          <w:iCs/>
        </w:rPr>
        <w:t>,</w:t>
      </w:r>
      <w:r w:rsidRPr="00085FD7">
        <w:rPr>
          <w:i/>
          <w:iCs/>
        </w:rPr>
        <w:t xml:space="preserve"> </w:t>
      </w:r>
      <w:r w:rsidR="00085FD7">
        <w:rPr>
          <w:i/>
          <w:iCs/>
        </w:rPr>
        <w:t>A</w:t>
      </w:r>
      <w:r w:rsidRPr="00085FD7">
        <w:rPr>
          <w:i/>
          <w:iCs/>
        </w:rPr>
        <w:t>ktivita</w:t>
      </w:r>
      <w:r w:rsidR="00085FD7">
        <w:rPr>
          <w:i/>
          <w:iCs/>
        </w:rPr>
        <w:t xml:space="preserve"> 7</w:t>
      </w:r>
      <w:r w:rsidR="00085FD7" w:rsidRPr="00085FD7">
        <w:rPr>
          <w:i/>
          <w:iCs/>
        </w:rPr>
        <w:t xml:space="preserve"> –</w:t>
      </w:r>
      <w:r w:rsidRPr="00085FD7">
        <w:rPr>
          <w:i/>
        </w:rPr>
        <w:t xml:space="preserve"> P</w:t>
      </w:r>
      <w:r w:rsidR="00D43449" w:rsidRPr="00085FD7">
        <w:rPr>
          <w:i/>
        </w:rPr>
        <w:t>i</w:t>
      </w:r>
      <w:r w:rsidRPr="00085FD7">
        <w:rPr>
          <w:i/>
        </w:rPr>
        <w:t>lotní ověření) žadatel specifikuje detailní věcný, technický i finanční popis pilotně ověřovaného nástroje, tj. dokládá podrobný koncept obsahující informace dle následující požadované struktury:</w:t>
      </w:r>
    </w:p>
    <w:tbl>
      <w:tblPr>
        <w:tblW w:w="5000" w:type="pct"/>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ook w:val="04A0" w:firstRow="1" w:lastRow="0" w:firstColumn="1" w:lastColumn="0" w:noHBand="0" w:noVBand="1"/>
      </w:tblPr>
      <w:tblGrid>
        <w:gridCol w:w="3029"/>
        <w:gridCol w:w="6033"/>
      </w:tblGrid>
      <w:tr w:rsidR="00E62DC9" w:rsidRPr="00E62DC9" w14:paraId="342CD25A" w14:textId="77777777" w:rsidTr="00252EFA">
        <w:trPr>
          <w:trHeight w:val="321"/>
        </w:trPr>
        <w:tc>
          <w:tcPr>
            <w:tcW w:w="1671" w:type="pct"/>
            <w:shd w:val="clear" w:color="auto" w:fill="173271"/>
            <w:hideMark/>
          </w:tcPr>
          <w:p w14:paraId="7438E70B" w14:textId="77777777" w:rsidR="00E62DC9" w:rsidRPr="00E62DC9" w:rsidRDefault="00E62DC9" w:rsidP="00252EFA">
            <w:pPr>
              <w:widowControl/>
              <w:adjustRightInd/>
              <w:spacing w:after="0" w:line="240" w:lineRule="auto"/>
              <w:jc w:val="left"/>
              <w:textAlignment w:val="auto"/>
              <w:rPr>
                <w:rFonts w:eastAsia="Times New Roman" w:cstheme="minorHAnsi"/>
                <w:b/>
                <w:color w:val="FFFFFF" w:themeColor="background1"/>
                <w:szCs w:val="20"/>
                <w:lang w:eastAsia="cs-CZ"/>
              </w:rPr>
            </w:pPr>
            <w:r w:rsidRPr="00E62DC9">
              <w:rPr>
                <w:rFonts w:eastAsia="Times New Roman" w:cstheme="minorHAnsi"/>
                <w:b/>
                <w:color w:val="FFFFFF" w:themeColor="background1"/>
                <w:szCs w:val="20"/>
                <w:lang w:eastAsia="cs-CZ"/>
              </w:rPr>
              <w:t xml:space="preserve">Název pilotně ověřovaného nástroje </w:t>
            </w:r>
          </w:p>
        </w:tc>
        <w:tc>
          <w:tcPr>
            <w:tcW w:w="3329" w:type="pct"/>
            <w:vAlign w:val="center"/>
            <w:hideMark/>
          </w:tcPr>
          <w:p w14:paraId="460475ED" w14:textId="359F2C73" w:rsidR="00E62DC9" w:rsidRPr="00252EFA" w:rsidRDefault="00AE3DB5" w:rsidP="00AE3DB5">
            <w:pPr>
              <w:widowControl/>
              <w:adjustRightInd/>
              <w:spacing w:after="0" w:line="240" w:lineRule="auto"/>
              <w:jc w:val="left"/>
              <w:textAlignment w:val="auto"/>
              <w:rPr>
                <w:rFonts w:cstheme="minorHAnsi"/>
                <w:bCs/>
                <w:iCs/>
                <w:color w:val="000000" w:themeColor="text1"/>
              </w:rPr>
            </w:pPr>
            <w:r w:rsidRPr="00252EFA">
              <w:rPr>
                <w:rFonts w:cstheme="minorHAnsi"/>
                <w:bCs/>
                <w:iCs/>
                <w:color w:val="000000" w:themeColor="text1"/>
              </w:rPr>
              <w:t>…</w:t>
            </w:r>
          </w:p>
        </w:tc>
      </w:tr>
      <w:tr w:rsidR="00E62DC9" w:rsidRPr="00E62DC9" w14:paraId="12A2B0EA" w14:textId="77777777" w:rsidTr="00762347">
        <w:trPr>
          <w:trHeight w:val="321"/>
        </w:trPr>
        <w:tc>
          <w:tcPr>
            <w:tcW w:w="1671" w:type="pct"/>
            <w:shd w:val="clear" w:color="auto" w:fill="173271"/>
            <w:vAlign w:val="center"/>
            <w:hideMark/>
          </w:tcPr>
          <w:p w14:paraId="368E8496" w14:textId="77777777" w:rsidR="00E62DC9" w:rsidRPr="00E62DC9" w:rsidRDefault="00E62DC9" w:rsidP="00762347">
            <w:pPr>
              <w:widowControl/>
              <w:adjustRightInd/>
              <w:spacing w:after="0" w:line="240" w:lineRule="auto"/>
              <w:jc w:val="center"/>
              <w:textAlignment w:val="auto"/>
              <w:rPr>
                <w:rFonts w:eastAsia="Times New Roman" w:cstheme="minorHAnsi"/>
                <w:b/>
                <w:color w:val="FFFFFF" w:themeColor="background1"/>
                <w:szCs w:val="20"/>
                <w:lang w:eastAsia="cs-CZ"/>
              </w:rPr>
            </w:pPr>
            <w:r w:rsidRPr="00E62DC9">
              <w:rPr>
                <w:rFonts w:eastAsia="Times New Roman" w:cstheme="minorHAnsi"/>
                <w:b/>
                <w:color w:val="FFFFFF" w:themeColor="background1"/>
                <w:szCs w:val="20"/>
                <w:lang w:eastAsia="cs-CZ"/>
              </w:rPr>
              <w:t>Popis problému/potenciálu inovačního ekosystému kraje, který má být pilotně ověřovaným nástrojem řešen</w:t>
            </w:r>
          </w:p>
        </w:tc>
        <w:tc>
          <w:tcPr>
            <w:tcW w:w="3329" w:type="pct"/>
            <w:hideMark/>
          </w:tcPr>
          <w:p w14:paraId="431B8AA5" w14:textId="5619CA9F" w:rsidR="00E62DC9" w:rsidRPr="00E62DC9" w:rsidRDefault="00E62DC9" w:rsidP="00B51A23">
            <w:pPr>
              <w:widowControl/>
              <w:adjustRightInd/>
              <w:spacing w:after="0" w:line="240" w:lineRule="auto"/>
              <w:jc w:val="left"/>
              <w:textAlignment w:val="auto"/>
              <w:rPr>
                <w:rFonts w:cstheme="minorHAnsi"/>
                <w:bCs/>
                <w:i/>
                <w:color w:val="808080" w:themeColor="background1" w:themeShade="80"/>
              </w:rPr>
            </w:pPr>
            <w:r w:rsidRPr="00E62DC9">
              <w:rPr>
                <w:rFonts w:cstheme="minorHAnsi"/>
                <w:bCs/>
                <w:i/>
                <w:color w:val="808080" w:themeColor="background1" w:themeShade="80"/>
              </w:rPr>
              <w:t>Zde uveďte, jaký problém nebo jaký rozvojový potenciál bude pilotně ověřovaným nástrojem řešen/podpořen – musí být jasně uvedeny stručné důkazy či věcné argumenty, že problém či potenciál existuje (lze se odkázat na výsledky mapování/analýz apod.)</w:t>
            </w:r>
          </w:p>
        </w:tc>
      </w:tr>
      <w:tr w:rsidR="00E62DC9" w:rsidRPr="00E62DC9" w14:paraId="0F76223F" w14:textId="77777777" w:rsidTr="00252EFA">
        <w:trPr>
          <w:trHeight w:val="454"/>
        </w:trPr>
        <w:tc>
          <w:tcPr>
            <w:tcW w:w="1671" w:type="pct"/>
            <w:shd w:val="clear" w:color="auto" w:fill="173271"/>
          </w:tcPr>
          <w:p w14:paraId="0669B3BD" w14:textId="77777777" w:rsidR="00E62DC9" w:rsidRPr="00E62DC9" w:rsidRDefault="00E62DC9" w:rsidP="00252EFA">
            <w:pPr>
              <w:widowControl/>
              <w:adjustRightInd/>
              <w:spacing w:after="0" w:line="240" w:lineRule="auto"/>
              <w:jc w:val="left"/>
              <w:textAlignment w:val="auto"/>
              <w:rPr>
                <w:rFonts w:eastAsia="Times New Roman" w:cstheme="minorHAnsi"/>
                <w:b/>
                <w:color w:val="FFFFFF" w:themeColor="background1"/>
                <w:szCs w:val="20"/>
                <w:lang w:eastAsia="cs-CZ"/>
              </w:rPr>
            </w:pPr>
            <w:r w:rsidRPr="00E62DC9">
              <w:rPr>
                <w:rFonts w:eastAsia="Times New Roman" w:cstheme="minorHAnsi"/>
                <w:b/>
                <w:color w:val="FFFFFF" w:themeColor="background1"/>
                <w:szCs w:val="20"/>
                <w:lang w:eastAsia="cs-CZ"/>
              </w:rPr>
              <w:t>Cílová skupina a způsob výběru vzorku pro pilotní ověření</w:t>
            </w:r>
          </w:p>
        </w:tc>
        <w:tc>
          <w:tcPr>
            <w:tcW w:w="3329" w:type="pct"/>
            <w:shd w:val="clear" w:color="auto" w:fill="auto"/>
          </w:tcPr>
          <w:p w14:paraId="7C777FFE" w14:textId="4BC2AB9A" w:rsidR="00E62DC9" w:rsidRPr="00E62DC9" w:rsidRDefault="00E62DC9" w:rsidP="00B51A23">
            <w:pPr>
              <w:widowControl/>
              <w:adjustRightInd/>
              <w:spacing w:after="0" w:line="240" w:lineRule="auto"/>
              <w:jc w:val="left"/>
              <w:textAlignment w:val="auto"/>
              <w:rPr>
                <w:rFonts w:cstheme="minorHAnsi"/>
                <w:bCs/>
                <w:i/>
                <w:color w:val="808080" w:themeColor="background1" w:themeShade="80"/>
              </w:rPr>
            </w:pPr>
            <w:r w:rsidRPr="00E62DC9">
              <w:rPr>
                <w:rFonts w:cstheme="minorHAnsi"/>
                <w:bCs/>
                <w:i/>
                <w:color w:val="808080" w:themeColor="background1" w:themeShade="80"/>
              </w:rPr>
              <w:t>Zde uveďte popis cílové skupiny a způsob výběru jejího vzorku, na kterém bude provedeno pilotní ověření.</w:t>
            </w:r>
          </w:p>
        </w:tc>
      </w:tr>
      <w:tr w:rsidR="00E62DC9" w:rsidRPr="00E62DC9" w14:paraId="6D46CFB5" w14:textId="77777777" w:rsidTr="00252EFA">
        <w:trPr>
          <w:trHeight w:val="454"/>
        </w:trPr>
        <w:tc>
          <w:tcPr>
            <w:tcW w:w="1671" w:type="pct"/>
            <w:shd w:val="clear" w:color="auto" w:fill="173271"/>
          </w:tcPr>
          <w:p w14:paraId="420C7ED0" w14:textId="77777777" w:rsidR="00E62DC9" w:rsidRPr="00E62DC9" w:rsidRDefault="00E62DC9" w:rsidP="00252EFA">
            <w:pPr>
              <w:widowControl/>
              <w:adjustRightInd/>
              <w:spacing w:after="0" w:line="240" w:lineRule="auto"/>
              <w:jc w:val="left"/>
              <w:textAlignment w:val="auto"/>
              <w:rPr>
                <w:rFonts w:eastAsia="Times New Roman" w:cstheme="minorHAnsi"/>
                <w:b/>
                <w:color w:val="FFFFFF" w:themeColor="background1"/>
                <w:szCs w:val="20"/>
                <w:lang w:eastAsia="cs-CZ"/>
              </w:rPr>
            </w:pPr>
            <w:r w:rsidRPr="00E62DC9">
              <w:rPr>
                <w:rFonts w:eastAsia="Times New Roman" w:cstheme="minorHAnsi"/>
                <w:b/>
                <w:color w:val="FFFFFF" w:themeColor="background1"/>
                <w:szCs w:val="20"/>
                <w:lang w:eastAsia="cs-CZ"/>
              </w:rPr>
              <w:t>Popis řešení/nastavení pilotně ověřovaného nástroje</w:t>
            </w:r>
          </w:p>
        </w:tc>
        <w:tc>
          <w:tcPr>
            <w:tcW w:w="3329" w:type="pct"/>
            <w:shd w:val="clear" w:color="auto" w:fill="auto"/>
          </w:tcPr>
          <w:p w14:paraId="79953CB4" w14:textId="22B5E71A" w:rsidR="00E62DC9" w:rsidRPr="00E62DC9" w:rsidRDefault="00E62DC9" w:rsidP="00B51A23">
            <w:pPr>
              <w:widowControl/>
              <w:adjustRightInd/>
              <w:spacing w:after="0" w:line="240" w:lineRule="auto"/>
              <w:jc w:val="left"/>
              <w:textAlignment w:val="auto"/>
              <w:rPr>
                <w:rFonts w:cstheme="minorHAnsi"/>
                <w:bCs/>
                <w:i/>
                <w:color w:val="808080" w:themeColor="background1" w:themeShade="80"/>
              </w:rPr>
            </w:pPr>
            <w:r w:rsidRPr="00E62DC9">
              <w:rPr>
                <w:rFonts w:cstheme="minorHAnsi"/>
                <w:bCs/>
                <w:i/>
                <w:color w:val="808080" w:themeColor="background1" w:themeShade="80"/>
              </w:rPr>
              <w:t>Zde uveďte podrobný popis navrženého řešení/nastavení pilotně ověřovaného nástroje.</w:t>
            </w:r>
          </w:p>
        </w:tc>
      </w:tr>
      <w:tr w:rsidR="00E62DC9" w:rsidRPr="00E62DC9" w14:paraId="034C650E" w14:textId="77777777" w:rsidTr="00252EFA">
        <w:trPr>
          <w:trHeight w:val="454"/>
        </w:trPr>
        <w:tc>
          <w:tcPr>
            <w:tcW w:w="1671" w:type="pct"/>
            <w:shd w:val="clear" w:color="auto" w:fill="173271"/>
          </w:tcPr>
          <w:p w14:paraId="509B3895" w14:textId="77777777" w:rsidR="00E62DC9" w:rsidRPr="00E62DC9" w:rsidRDefault="00E62DC9" w:rsidP="00252EFA">
            <w:pPr>
              <w:widowControl/>
              <w:adjustRightInd/>
              <w:spacing w:after="0" w:line="240" w:lineRule="auto"/>
              <w:jc w:val="left"/>
              <w:textAlignment w:val="auto"/>
              <w:rPr>
                <w:rFonts w:eastAsia="Times New Roman" w:cstheme="minorHAnsi"/>
                <w:b/>
                <w:color w:val="FFFFFF" w:themeColor="background1"/>
                <w:szCs w:val="20"/>
                <w:lang w:eastAsia="cs-CZ"/>
              </w:rPr>
            </w:pPr>
            <w:r w:rsidRPr="00E62DC9">
              <w:rPr>
                <w:rFonts w:eastAsia="Times New Roman" w:cstheme="minorHAnsi"/>
                <w:b/>
                <w:color w:val="FFFFFF" w:themeColor="background1"/>
                <w:szCs w:val="20"/>
                <w:lang w:eastAsia="cs-CZ"/>
              </w:rPr>
              <w:t>Specifikace výdajů a nastavení finančních toků</w:t>
            </w:r>
          </w:p>
        </w:tc>
        <w:tc>
          <w:tcPr>
            <w:tcW w:w="3329" w:type="pct"/>
            <w:shd w:val="clear" w:color="auto" w:fill="auto"/>
          </w:tcPr>
          <w:p w14:paraId="5903D698" w14:textId="77777777" w:rsidR="00E62DC9" w:rsidRPr="00E62DC9" w:rsidRDefault="00E62DC9" w:rsidP="00AE3DB5">
            <w:pPr>
              <w:widowControl/>
              <w:adjustRightInd/>
              <w:spacing w:after="0" w:line="240" w:lineRule="auto"/>
              <w:jc w:val="left"/>
              <w:textAlignment w:val="auto"/>
              <w:rPr>
                <w:rFonts w:cstheme="minorHAnsi"/>
                <w:bCs/>
                <w:i/>
                <w:color w:val="808080" w:themeColor="background1" w:themeShade="80"/>
              </w:rPr>
            </w:pPr>
            <w:r w:rsidRPr="00E62DC9">
              <w:rPr>
                <w:rFonts w:cstheme="minorHAnsi"/>
                <w:bCs/>
                <w:i/>
                <w:color w:val="808080" w:themeColor="background1" w:themeShade="80"/>
              </w:rPr>
              <w:t>Zde uveďte podrobný popis výdajů (typy výdajů a jejich kvantifikaci) a nastavení finančních toků včetně případných toků směrem k cílovým skupinám, je-li pro daný nástroj relevantní.</w:t>
            </w:r>
          </w:p>
        </w:tc>
      </w:tr>
      <w:tr w:rsidR="00E62DC9" w:rsidRPr="00E62DC9" w14:paraId="4A79BEB6" w14:textId="77777777" w:rsidTr="00252EFA">
        <w:trPr>
          <w:trHeight w:val="454"/>
        </w:trPr>
        <w:tc>
          <w:tcPr>
            <w:tcW w:w="1671" w:type="pct"/>
            <w:shd w:val="clear" w:color="auto" w:fill="173271"/>
            <w:hideMark/>
          </w:tcPr>
          <w:p w14:paraId="24CD89C7" w14:textId="77777777" w:rsidR="00E62DC9" w:rsidRPr="00E62DC9" w:rsidRDefault="00E62DC9" w:rsidP="00252EFA">
            <w:pPr>
              <w:widowControl/>
              <w:adjustRightInd/>
              <w:spacing w:after="0" w:line="240" w:lineRule="auto"/>
              <w:jc w:val="left"/>
              <w:textAlignment w:val="auto"/>
              <w:rPr>
                <w:rFonts w:eastAsia="Times New Roman" w:cstheme="minorHAnsi"/>
                <w:b/>
                <w:color w:val="FFFFFF" w:themeColor="background1"/>
                <w:szCs w:val="20"/>
                <w:lang w:eastAsia="cs-CZ"/>
              </w:rPr>
            </w:pPr>
            <w:r w:rsidRPr="00E62DC9">
              <w:rPr>
                <w:rFonts w:eastAsia="Times New Roman" w:cstheme="minorHAnsi"/>
                <w:b/>
                <w:color w:val="FFFFFF" w:themeColor="background1"/>
                <w:szCs w:val="20"/>
                <w:lang w:eastAsia="cs-CZ"/>
              </w:rPr>
              <w:t xml:space="preserve">Očekávané účinky/změny/dopady v inovačním ekosystému v důsledku pilotně ověřovaného nástroje, způsob měření těchto </w:t>
            </w:r>
            <w:r w:rsidRPr="00E62DC9">
              <w:rPr>
                <w:rFonts w:eastAsia="Times New Roman" w:cstheme="minorHAnsi"/>
                <w:b/>
                <w:color w:val="FFFFFF" w:themeColor="background1"/>
                <w:szCs w:val="20"/>
                <w:lang w:eastAsia="cs-CZ"/>
              </w:rPr>
              <w:lastRenderedPageBreak/>
              <w:t>účinků/změn/dopadů a jejich kvantifikace</w:t>
            </w:r>
          </w:p>
        </w:tc>
        <w:tc>
          <w:tcPr>
            <w:tcW w:w="3329" w:type="pct"/>
            <w:hideMark/>
          </w:tcPr>
          <w:p w14:paraId="7302B8D5" w14:textId="5C069C43" w:rsidR="00E62DC9" w:rsidRPr="00E62DC9" w:rsidRDefault="00E62DC9" w:rsidP="00B51A23">
            <w:pPr>
              <w:widowControl/>
              <w:adjustRightInd/>
              <w:spacing w:after="0" w:line="240" w:lineRule="auto"/>
              <w:jc w:val="left"/>
              <w:textAlignment w:val="auto"/>
              <w:rPr>
                <w:rFonts w:cstheme="minorHAnsi"/>
                <w:bCs/>
                <w:i/>
                <w:color w:val="808080" w:themeColor="background1" w:themeShade="80"/>
              </w:rPr>
            </w:pPr>
            <w:r w:rsidRPr="00E62DC9">
              <w:rPr>
                <w:rFonts w:cstheme="minorHAnsi"/>
                <w:bCs/>
                <w:i/>
                <w:color w:val="808080" w:themeColor="background1" w:themeShade="80"/>
              </w:rPr>
              <w:lastRenderedPageBreak/>
              <w:t>Zde uveďte, jaké jsou očekávané účinky/změny/dopady v inovačním ekosystému v důsledku pilotně ověřovaného nástroje (kvalitativní a kvantitativní popis), a dále, jakým způsobem bude měřena úspěšnost pilotního ověření (jak bude možné navržené účinky/změny/dopady pilotního ověření nástroje změřit a na základě čeho bude pilotní ověření označeno za úspěšné/neúspěšné).</w:t>
            </w:r>
          </w:p>
        </w:tc>
      </w:tr>
      <w:tr w:rsidR="00E62DC9" w:rsidRPr="00E62DC9" w14:paraId="784FDFC3" w14:textId="77777777" w:rsidTr="00252EFA">
        <w:trPr>
          <w:trHeight w:val="454"/>
        </w:trPr>
        <w:tc>
          <w:tcPr>
            <w:tcW w:w="1671" w:type="pct"/>
            <w:shd w:val="clear" w:color="auto" w:fill="173271"/>
            <w:hideMark/>
          </w:tcPr>
          <w:p w14:paraId="3B96255B" w14:textId="77777777" w:rsidR="00E62DC9" w:rsidRPr="00E62DC9" w:rsidRDefault="00E62DC9" w:rsidP="00252EFA">
            <w:pPr>
              <w:widowControl/>
              <w:adjustRightInd/>
              <w:spacing w:after="0" w:line="240" w:lineRule="auto"/>
              <w:jc w:val="left"/>
              <w:textAlignment w:val="auto"/>
              <w:rPr>
                <w:rFonts w:eastAsia="Times New Roman" w:cstheme="minorHAnsi"/>
                <w:b/>
                <w:color w:val="FFFFFF" w:themeColor="background1"/>
                <w:szCs w:val="20"/>
                <w:lang w:eastAsia="cs-CZ"/>
              </w:rPr>
            </w:pPr>
            <w:r w:rsidRPr="00E62DC9">
              <w:rPr>
                <w:rFonts w:eastAsia="Times New Roman" w:cstheme="minorHAnsi"/>
                <w:b/>
                <w:color w:val="FFFFFF" w:themeColor="background1"/>
                <w:szCs w:val="20"/>
                <w:lang w:eastAsia="cs-CZ"/>
              </w:rPr>
              <w:t>Harmonogram pilotního ověření nástroje</w:t>
            </w:r>
          </w:p>
        </w:tc>
        <w:tc>
          <w:tcPr>
            <w:tcW w:w="3329" w:type="pct"/>
            <w:hideMark/>
          </w:tcPr>
          <w:p w14:paraId="2155EC1D" w14:textId="77777777" w:rsidR="00E62DC9" w:rsidRPr="00E62DC9" w:rsidRDefault="00E62DC9" w:rsidP="00252EFA">
            <w:pPr>
              <w:widowControl/>
              <w:adjustRightInd/>
              <w:spacing w:after="0" w:line="240" w:lineRule="auto"/>
              <w:jc w:val="left"/>
              <w:textAlignment w:val="auto"/>
              <w:rPr>
                <w:rFonts w:cstheme="minorHAnsi"/>
                <w:bCs/>
                <w:i/>
                <w:color w:val="808080" w:themeColor="background1" w:themeShade="80"/>
              </w:rPr>
            </w:pPr>
            <w:r w:rsidRPr="00E62DC9">
              <w:rPr>
                <w:rFonts w:cstheme="minorHAnsi"/>
                <w:bCs/>
                <w:i/>
                <w:color w:val="808080" w:themeColor="background1" w:themeShade="80"/>
              </w:rPr>
              <w:t>Zde uveďte harmonogram klíčových dílčích kroků v rámci pilotního ověření nástroje</w:t>
            </w:r>
          </w:p>
        </w:tc>
      </w:tr>
      <w:tr w:rsidR="00E62DC9" w:rsidRPr="00E62DC9" w14:paraId="6040E802" w14:textId="77777777" w:rsidTr="00252EFA">
        <w:trPr>
          <w:trHeight w:val="520"/>
        </w:trPr>
        <w:tc>
          <w:tcPr>
            <w:tcW w:w="1671" w:type="pct"/>
            <w:shd w:val="clear" w:color="auto" w:fill="173271"/>
            <w:hideMark/>
          </w:tcPr>
          <w:p w14:paraId="2B4823C4" w14:textId="77777777" w:rsidR="00E62DC9" w:rsidRPr="00E62DC9" w:rsidRDefault="00E62DC9" w:rsidP="00252EFA">
            <w:pPr>
              <w:widowControl/>
              <w:adjustRightInd/>
              <w:spacing w:after="0" w:line="240" w:lineRule="auto"/>
              <w:jc w:val="left"/>
              <w:textAlignment w:val="auto"/>
              <w:rPr>
                <w:rFonts w:eastAsia="Times New Roman" w:cstheme="minorHAnsi"/>
                <w:b/>
                <w:color w:val="FFFFFF" w:themeColor="background1"/>
                <w:szCs w:val="20"/>
                <w:lang w:eastAsia="cs-CZ"/>
              </w:rPr>
            </w:pPr>
            <w:r w:rsidRPr="00E62DC9">
              <w:rPr>
                <w:rFonts w:eastAsia="Times New Roman" w:cstheme="minorHAnsi"/>
                <w:b/>
                <w:color w:val="FFFFFF" w:themeColor="background1"/>
                <w:szCs w:val="20"/>
                <w:lang w:eastAsia="cs-CZ"/>
              </w:rPr>
              <w:t>Nositel pilotního ověření nástroje a spolupracující subjekty</w:t>
            </w:r>
          </w:p>
        </w:tc>
        <w:tc>
          <w:tcPr>
            <w:tcW w:w="3329" w:type="pct"/>
            <w:hideMark/>
          </w:tcPr>
          <w:p w14:paraId="0990EDA6" w14:textId="77777777" w:rsidR="00E62DC9" w:rsidRPr="00E62DC9" w:rsidRDefault="00E62DC9" w:rsidP="00AE3DB5">
            <w:pPr>
              <w:widowControl/>
              <w:adjustRightInd/>
              <w:spacing w:after="0" w:line="240" w:lineRule="auto"/>
              <w:jc w:val="left"/>
              <w:textAlignment w:val="auto"/>
              <w:rPr>
                <w:rFonts w:cstheme="minorHAnsi"/>
                <w:bCs/>
                <w:i/>
                <w:color w:val="808080" w:themeColor="background1" w:themeShade="80"/>
              </w:rPr>
            </w:pPr>
            <w:r w:rsidRPr="00E62DC9">
              <w:rPr>
                <w:rFonts w:cstheme="minorHAnsi"/>
                <w:bCs/>
                <w:i/>
                <w:color w:val="808080" w:themeColor="background1" w:themeShade="80"/>
              </w:rPr>
              <w:t>Návod na vyplnění:</w:t>
            </w:r>
          </w:p>
          <w:p w14:paraId="17F9ABCF" w14:textId="109FF11E" w:rsidR="00E62DC9" w:rsidRPr="00E62DC9" w:rsidRDefault="00E62DC9" w:rsidP="00252EFA">
            <w:pPr>
              <w:widowControl/>
              <w:adjustRightInd/>
              <w:spacing w:after="0" w:line="240" w:lineRule="auto"/>
              <w:jc w:val="left"/>
              <w:textAlignment w:val="auto"/>
              <w:rPr>
                <w:rFonts w:cstheme="minorHAnsi"/>
                <w:bCs/>
                <w:i/>
                <w:color w:val="808080" w:themeColor="background1" w:themeShade="80"/>
              </w:rPr>
            </w:pPr>
            <w:r w:rsidRPr="00E62DC9">
              <w:rPr>
                <w:rFonts w:cstheme="minorHAnsi"/>
                <w:bCs/>
                <w:i/>
                <w:color w:val="808080" w:themeColor="background1" w:themeShade="80"/>
              </w:rPr>
              <w:t xml:space="preserve">Zde uveďte subjekt/subjekty, </w:t>
            </w:r>
            <w:r w:rsidR="00381858" w:rsidRPr="00E62DC9">
              <w:rPr>
                <w:rFonts w:cstheme="minorHAnsi"/>
                <w:bCs/>
                <w:i/>
                <w:color w:val="808080" w:themeColor="background1" w:themeShade="80"/>
              </w:rPr>
              <w:t>kter</w:t>
            </w:r>
            <w:r w:rsidR="00381858">
              <w:rPr>
                <w:rFonts w:cstheme="minorHAnsi"/>
                <w:bCs/>
                <w:i/>
                <w:color w:val="808080" w:themeColor="background1" w:themeShade="80"/>
              </w:rPr>
              <w:t>é</w:t>
            </w:r>
            <w:r w:rsidR="00381858" w:rsidRPr="00E62DC9">
              <w:rPr>
                <w:rFonts w:cstheme="minorHAnsi"/>
                <w:bCs/>
                <w:i/>
                <w:color w:val="808080" w:themeColor="background1" w:themeShade="80"/>
              </w:rPr>
              <w:t xml:space="preserve"> </w:t>
            </w:r>
            <w:r w:rsidRPr="00E62DC9">
              <w:rPr>
                <w:rFonts w:cstheme="minorHAnsi"/>
                <w:bCs/>
                <w:i/>
                <w:color w:val="808080" w:themeColor="background1" w:themeShade="80"/>
              </w:rPr>
              <w:t>bud</w:t>
            </w:r>
            <w:r w:rsidR="00381858">
              <w:rPr>
                <w:rFonts w:cstheme="minorHAnsi"/>
                <w:bCs/>
                <w:i/>
                <w:color w:val="808080" w:themeColor="background1" w:themeShade="80"/>
              </w:rPr>
              <w:t>ou</w:t>
            </w:r>
            <w:r w:rsidRPr="00E62DC9">
              <w:rPr>
                <w:rFonts w:cstheme="minorHAnsi"/>
                <w:bCs/>
                <w:i/>
                <w:color w:val="808080" w:themeColor="background1" w:themeShade="80"/>
              </w:rPr>
              <w:t xml:space="preserve"> pilotní ověření nástroje realizovat a které další na něm budou případně spolupracovat</w:t>
            </w:r>
          </w:p>
        </w:tc>
      </w:tr>
      <w:tr w:rsidR="00E62DC9" w:rsidRPr="00E62DC9" w14:paraId="43776583" w14:textId="77777777" w:rsidTr="00252EFA">
        <w:trPr>
          <w:trHeight w:val="454"/>
        </w:trPr>
        <w:tc>
          <w:tcPr>
            <w:tcW w:w="1671" w:type="pct"/>
            <w:shd w:val="clear" w:color="auto" w:fill="173271"/>
          </w:tcPr>
          <w:p w14:paraId="35117D54" w14:textId="77777777" w:rsidR="00E62DC9" w:rsidRPr="00E62DC9" w:rsidRDefault="00E62DC9" w:rsidP="00252EFA">
            <w:pPr>
              <w:widowControl/>
              <w:adjustRightInd/>
              <w:spacing w:after="0" w:line="240" w:lineRule="auto"/>
              <w:jc w:val="left"/>
              <w:textAlignment w:val="auto"/>
              <w:rPr>
                <w:rFonts w:eastAsia="Times New Roman" w:cstheme="minorHAnsi"/>
                <w:b/>
                <w:color w:val="FFFFFF" w:themeColor="background1"/>
                <w:szCs w:val="20"/>
                <w:lang w:eastAsia="cs-CZ"/>
              </w:rPr>
            </w:pPr>
            <w:r w:rsidRPr="00E62DC9">
              <w:rPr>
                <w:rFonts w:eastAsia="Times New Roman" w:cstheme="minorHAnsi"/>
                <w:b/>
                <w:color w:val="FFFFFF" w:themeColor="background1"/>
                <w:szCs w:val="20"/>
                <w:lang w:eastAsia="cs-CZ"/>
              </w:rPr>
              <w:t>Způsob ošetření veřejné podpory</w:t>
            </w:r>
          </w:p>
        </w:tc>
        <w:tc>
          <w:tcPr>
            <w:tcW w:w="3329" w:type="pct"/>
          </w:tcPr>
          <w:p w14:paraId="75226486" w14:textId="68D7CF43" w:rsidR="00E62DC9" w:rsidRPr="00E62DC9" w:rsidRDefault="00E62DC9" w:rsidP="00B51A23">
            <w:pPr>
              <w:widowControl/>
              <w:adjustRightInd/>
              <w:spacing w:after="0" w:line="240" w:lineRule="auto"/>
              <w:jc w:val="left"/>
              <w:textAlignment w:val="auto"/>
              <w:rPr>
                <w:rFonts w:cstheme="minorHAnsi"/>
                <w:bCs/>
                <w:i/>
                <w:color w:val="808080" w:themeColor="background1" w:themeShade="80"/>
              </w:rPr>
            </w:pPr>
            <w:r w:rsidRPr="00E62DC9">
              <w:rPr>
                <w:rFonts w:cstheme="minorHAnsi"/>
                <w:bCs/>
                <w:i/>
                <w:color w:val="808080" w:themeColor="background1" w:themeShade="80"/>
              </w:rPr>
              <w:t>Je-li to vzhledem k zaměření a navrženému řešení/nastavení pilotně ověřovaného nástroje relevantní (tzn. pokud na základě vyhodnocení 4 znaků veřejné podpory nelze vznik zakázané veřejné podpory u pilotně ověřovaného nástroje vyloučit), popište zde způsob ošetření veřejné podpory, a to jak na úrovni nositele pilotního ověření, tak na úrovni cílových skupin.</w:t>
            </w:r>
          </w:p>
        </w:tc>
      </w:tr>
      <w:tr w:rsidR="00E62DC9" w:rsidRPr="00E62DC9" w14:paraId="5996A201" w14:textId="77777777" w:rsidTr="00252EFA">
        <w:trPr>
          <w:trHeight w:val="520"/>
        </w:trPr>
        <w:tc>
          <w:tcPr>
            <w:tcW w:w="1671" w:type="pct"/>
            <w:shd w:val="clear" w:color="auto" w:fill="173271"/>
          </w:tcPr>
          <w:p w14:paraId="567E1DBE" w14:textId="77777777" w:rsidR="00E62DC9" w:rsidRPr="00E62DC9" w:rsidRDefault="00E62DC9" w:rsidP="00252EFA">
            <w:pPr>
              <w:widowControl/>
              <w:adjustRightInd/>
              <w:spacing w:after="0" w:line="240" w:lineRule="auto"/>
              <w:jc w:val="left"/>
              <w:textAlignment w:val="auto"/>
              <w:rPr>
                <w:rFonts w:eastAsia="Times New Roman" w:cstheme="minorHAnsi"/>
                <w:b/>
                <w:color w:val="FFFFFF" w:themeColor="background1"/>
                <w:szCs w:val="20"/>
                <w:lang w:eastAsia="cs-CZ"/>
              </w:rPr>
            </w:pPr>
            <w:r w:rsidRPr="00E62DC9">
              <w:rPr>
                <w:rFonts w:eastAsia="Times New Roman" w:cstheme="minorHAnsi"/>
                <w:b/>
                <w:color w:val="FFFFFF" w:themeColor="background1"/>
                <w:szCs w:val="20"/>
                <w:lang w:eastAsia="cs-CZ"/>
              </w:rPr>
              <w:t>Předpokládaný (potenciální) realizátor nástroje v širokém měřítku po úspěšném pilotním ověření</w:t>
            </w:r>
          </w:p>
        </w:tc>
        <w:tc>
          <w:tcPr>
            <w:tcW w:w="3329" w:type="pct"/>
          </w:tcPr>
          <w:p w14:paraId="43DB92AC" w14:textId="18D42690" w:rsidR="00E62DC9" w:rsidRPr="00E62DC9" w:rsidRDefault="00E62DC9" w:rsidP="00AE3DB5">
            <w:pPr>
              <w:widowControl/>
              <w:adjustRightInd/>
              <w:spacing w:after="0" w:line="240" w:lineRule="auto"/>
              <w:jc w:val="left"/>
              <w:textAlignment w:val="auto"/>
              <w:rPr>
                <w:rFonts w:cstheme="minorHAnsi"/>
                <w:bCs/>
                <w:i/>
                <w:color w:val="808080" w:themeColor="background1" w:themeShade="80"/>
              </w:rPr>
            </w:pPr>
            <w:r w:rsidRPr="00E62DC9">
              <w:rPr>
                <w:rFonts w:cstheme="minorHAnsi"/>
                <w:bCs/>
                <w:i/>
                <w:color w:val="808080" w:themeColor="background1" w:themeShade="80"/>
              </w:rPr>
              <w:t xml:space="preserve">Zde uveďte konkrétní subjekt, který je předpokládaným realizátorem daného nástroje v širokém měřítku v případě, že pilotní ověření potvrdí úspěšnost daného nástroje </w:t>
            </w:r>
            <w:r w:rsidR="00B47517" w:rsidRPr="00E62DC9">
              <w:rPr>
                <w:rFonts w:cstheme="minorHAnsi"/>
                <w:bCs/>
                <w:i/>
                <w:color w:val="808080" w:themeColor="background1" w:themeShade="80"/>
              </w:rPr>
              <w:t>– včetně</w:t>
            </w:r>
            <w:r w:rsidRPr="00E62DC9">
              <w:rPr>
                <w:rFonts w:cstheme="minorHAnsi"/>
                <w:bCs/>
                <w:i/>
                <w:color w:val="808080" w:themeColor="background1" w:themeShade="80"/>
              </w:rPr>
              <w:t xml:space="preserve"> uvedení případných partnerů.</w:t>
            </w:r>
          </w:p>
        </w:tc>
      </w:tr>
      <w:tr w:rsidR="00E62DC9" w:rsidRPr="00E62DC9" w14:paraId="3EFF7681" w14:textId="77777777" w:rsidTr="00252EFA">
        <w:trPr>
          <w:trHeight w:val="520"/>
        </w:trPr>
        <w:tc>
          <w:tcPr>
            <w:tcW w:w="1671" w:type="pct"/>
            <w:shd w:val="clear" w:color="auto" w:fill="173271"/>
            <w:hideMark/>
          </w:tcPr>
          <w:p w14:paraId="02D1F22F" w14:textId="77777777" w:rsidR="00E62DC9" w:rsidRPr="00E62DC9" w:rsidRDefault="00E62DC9" w:rsidP="00252EFA">
            <w:pPr>
              <w:widowControl/>
              <w:adjustRightInd/>
              <w:spacing w:after="0" w:line="240" w:lineRule="auto"/>
              <w:jc w:val="left"/>
              <w:textAlignment w:val="auto"/>
              <w:rPr>
                <w:rFonts w:eastAsia="Times New Roman" w:cstheme="minorHAnsi"/>
                <w:b/>
                <w:color w:val="FFFFFF" w:themeColor="background1"/>
                <w:szCs w:val="20"/>
                <w:lang w:eastAsia="cs-CZ"/>
              </w:rPr>
            </w:pPr>
            <w:r w:rsidRPr="00E62DC9">
              <w:rPr>
                <w:rFonts w:eastAsia="Times New Roman" w:cstheme="minorHAnsi"/>
                <w:b/>
                <w:color w:val="FFFFFF" w:themeColor="background1"/>
                <w:szCs w:val="20"/>
                <w:lang w:eastAsia="cs-CZ"/>
              </w:rPr>
              <w:t>Oblast změn krajské RIS3 strategie</w:t>
            </w:r>
          </w:p>
        </w:tc>
        <w:tc>
          <w:tcPr>
            <w:tcW w:w="3329" w:type="pct"/>
            <w:hideMark/>
          </w:tcPr>
          <w:p w14:paraId="2381A0B8" w14:textId="77777777" w:rsidR="00E62DC9" w:rsidRPr="00E62DC9" w:rsidRDefault="00E62DC9" w:rsidP="00AE3DB5">
            <w:pPr>
              <w:widowControl/>
              <w:adjustRightInd/>
              <w:spacing w:after="0" w:line="240" w:lineRule="auto"/>
              <w:jc w:val="left"/>
              <w:textAlignment w:val="auto"/>
              <w:rPr>
                <w:rFonts w:cstheme="minorHAnsi"/>
                <w:bCs/>
                <w:i/>
                <w:color w:val="808080" w:themeColor="background1" w:themeShade="80"/>
              </w:rPr>
            </w:pPr>
            <w:r w:rsidRPr="00E62DC9">
              <w:rPr>
                <w:rFonts w:cstheme="minorHAnsi"/>
                <w:bCs/>
                <w:i/>
                <w:color w:val="808080" w:themeColor="background1" w:themeShade="80"/>
              </w:rPr>
              <w:t xml:space="preserve">Zde uveďte oblast/oblasti změn krajské RIS3 strategie, k nimž bude pilotně ověřovaný nástroj přispívat. Jejich výběr musí být konzistentní s výše uvedenými informacemi. Vysvětlení či doplňující text nebo popis se zde již neuvádí.  </w:t>
            </w:r>
          </w:p>
        </w:tc>
      </w:tr>
      <w:tr w:rsidR="00E62DC9" w:rsidRPr="00E62DC9" w14:paraId="0BF78D5A" w14:textId="77777777" w:rsidTr="00252EFA">
        <w:trPr>
          <w:trHeight w:val="520"/>
        </w:trPr>
        <w:tc>
          <w:tcPr>
            <w:tcW w:w="1671" w:type="pct"/>
            <w:shd w:val="clear" w:color="auto" w:fill="173271"/>
          </w:tcPr>
          <w:p w14:paraId="69720D86" w14:textId="77777777" w:rsidR="00E62DC9" w:rsidRPr="00E62DC9" w:rsidRDefault="00E62DC9" w:rsidP="00252EFA">
            <w:pPr>
              <w:widowControl/>
              <w:adjustRightInd/>
              <w:spacing w:after="0" w:line="240" w:lineRule="auto"/>
              <w:jc w:val="left"/>
              <w:textAlignment w:val="auto"/>
              <w:rPr>
                <w:rFonts w:eastAsia="Times New Roman" w:cstheme="minorHAnsi"/>
                <w:b/>
                <w:color w:val="FFFFFF" w:themeColor="background1"/>
                <w:szCs w:val="20"/>
                <w:lang w:eastAsia="cs-CZ"/>
              </w:rPr>
            </w:pPr>
            <w:r w:rsidRPr="00E62DC9">
              <w:rPr>
                <w:rFonts w:eastAsia="Times New Roman" w:cstheme="minorHAnsi"/>
                <w:b/>
                <w:color w:val="FFFFFF" w:themeColor="background1"/>
                <w:szCs w:val="20"/>
                <w:lang w:eastAsia="cs-CZ"/>
              </w:rPr>
              <w:t>Strategický cíl krajské RIS3 strategie</w:t>
            </w:r>
          </w:p>
        </w:tc>
        <w:tc>
          <w:tcPr>
            <w:tcW w:w="3329" w:type="pct"/>
          </w:tcPr>
          <w:p w14:paraId="0F13F701" w14:textId="77777777" w:rsidR="00E62DC9" w:rsidRPr="00E62DC9" w:rsidRDefault="00E62DC9" w:rsidP="00AE3DB5">
            <w:pPr>
              <w:widowControl/>
              <w:adjustRightInd/>
              <w:spacing w:after="0" w:line="240" w:lineRule="auto"/>
              <w:jc w:val="left"/>
              <w:textAlignment w:val="auto"/>
              <w:rPr>
                <w:rFonts w:cstheme="minorHAnsi"/>
                <w:bCs/>
                <w:i/>
                <w:color w:val="808080" w:themeColor="background1" w:themeShade="80"/>
              </w:rPr>
            </w:pPr>
            <w:r w:rsidRPr="00E62DC9">
              <w:rPr>
                <w:rFonts w:cstheme="minorHAnsi"/>
                <w:bCs/>
                <w:i/>
                <w:color w:val="808080" w:themeColor="background1" w:themeShade="80"/>
              </w:rPr>
              <w:t xml:space="preserve">Zde uveďte strategický cíl/cíle nebo cíle krajské RIS3 strategie, k nimž bude pilotně ověřovaný nástroj přispívat. Jejich výběr musí být konzistentní s výše uvedenými informacemi. Vysvětlení či doplňující text nebo popis se zde již neuvádí.  </w:t>
            </w:r>
          </w:p>
        </w:tc>
      </w:tr>
      <w:tr w:rsidR="00E62DC9" w:rsidRPr="00E62DC9" w14:paraId="19E33254" w14:textId="77777777" w:rsidTr="00252EFA">
        <w:trPr>
          <w:trHeight w:val="520"/>
        </w:trPr>
        <w:tc>
          <w:tcPr>
            <w:tcW w:w="1671" w:type="pct"/>
            <w:shd w:val="clear" w:color="auto" w:fill="173271"/>
          </w:tcPr>
          <w:p w14:paraId="32F65AB6" w14:textId="77777777" w:rsidR="00E62DC9" w:rsidRPr="00E62DC9" w:rsidRDefault="00E62DC9" w:rsidP="00252EFA">
            <w:pPr>
              <w:widowControl/>
              <w:adjustRightInd/>
              <w:spacing w:after="0" w:line="240" w:lineRule="auto"/>
              <w:jc w:val="left"/>
              <w:textAlignment w:val="auto"/>
              <w:rPr>
                <w:rFonts w:eastAsia="Times New Roman" w:cstheme="minorHAnsi"/>
                <w:b/>
                <w:color w:val="FFFFFF" w:themeColor="background1"/>
                <w:szCs w:val="20"/>
                <w:lang w:eastAsia="cs-CZ"/>
              </w:rPr>
            </w:pPr>
            <w:r w:rsidRPr="00E62DC9">
              <w:rPr>
                <w:rFonts w:eastAsia="Times New Roman" w:cstheme="minorHAnsi"/>
                <w:b/>
                <w:color w:val="FFFFFF" w:themeColor="background1"/>
                <w:szCs w:val="20"/>
                <w:lang w:eastAsia="cs-CZ"/>
              </w:rPr>
              <w:t>Specifický cíl krajské RIS3 strategie</w:t>
            </w:r>
          </w:p>
        </w:tc>
        <w:tc>
          <w:tcPr>
            <w:tcW w:w="3329" w:type="pct"/>
          </w:tcPr>
          <w:p w14:paraId="75B0C785" w14:textId="221E5379" w:rsidR="00E62DC9" w:rsidRPr="00E62DC9" w:rsidRDefault="00E62DC9" w:rsidP="00B51A23">
            <w:pPr>
              <w:widowControl/>
              <w:adjustRightInd/>
              <w:spacing w:after="0" w:line="240" w:lineRule="auto"/>
              <w:jc w:val="left"/>
              <w:textAlignment w:val="auto"/>
              <w:rPr>
                <w:rFonts w:cstheme="minorHAnsi"/>
                <w:bCs/>
                <w:i/>
                <w:color w:val="808080" w:themeColor="background1" w:themeShade="80"/>
              </w:rPr>
            </w:pPr>
            <w:r w:rsidRPr="00E62DC9">
              <w:rPr>
                <w:rFonts w:cstheme="minorHAnsi"/>
                <w:bCs/>
                <w:i/>
                <w:color w:val="808080" w:themeColor="background1" w:themeShade="80"/>
              </w:rPr>
              <w:t xml:space="preserve">Zde uveďte specifický cíl/cíle krajské RIS3 strategie, k nimž bude pilotně ověřovaný nástroj přispívat. Jejich výběr musí být konzistentní s výše uvedenými informacemi. Vysvětlení či doplňující text nebo popis se zde již neuvádí.  </w:t>
            </w:r>
          </w:p>
        </w:tc>
      </w:tr>
      <w:tr w:rsidR="00E62DC9" w:rsidRPr="00E62DC9" w14:paraId="21165410" w14:textId="77777777" w:rsidTr="00252EFA">
        <w:trPr>
          <w:trHeight w:val="520"/>
        </w:trPr>
        <w:tc>
          <w:tcPr>
            <w:tcW w:w="1671" w:type="pct"/>
            <w:shd w:val="clear" w:color="auto" w:fill="173271"/>
          </w:tcPr>
          <w:p w14:paraId="3C0E817B" w14:textId="77777777" w:rsidR="00E62DC9" w:rsidRPr="00E62DC9" w:rsidRDefault="00E62DC9" w:rsidP="00252EFA">
            <w:pPr>
              <w:widowControl/>
              <w:adjustRightInd/>
              <w:spacing w:after="0" w:line="240" w:lineRule="auto"/>
              <w:jc w:val="left"/>
              <w:textAlignment w:val="auto"/>
              <w:rPr>
                <w:rFonts w:eastAsia="Times New Roman" w:cstheme="minorHAnsi"/>
                <w:b/>
                <w:color w:val="FFFFFF" w:themeColor="background1"/>
                <w:szCs w:val="20"/>
                <w:lang w:eastAsia="cs-CZ"/>
              </w:rPr>
            </w:pPr>
            <w:r w:rsidRPr="00E62DC9">
              <w:rPr>
                <w:rFonts w:eastAsia="Times New Roman" w:cstheme="minorHAnsi"/>
                <w:b/>
                <w:color w:val="FFFFFF" w:themeColor="background1"/>
                <w:szCs w:val="20"/>
                <w:lang w:eastAsia="cs-CZ"/>
              </w:rPr>
              <w:t>Souhlas Krajské rady pro inovace/konkurenceschopnost</w:t>
            </w:r>
          </w:p>
        </w:tc>
        <w:tc>
          <w:tcPr>
            <w:tcW w:w="3329" w:type="pct"/>
          </w:tcPr>
          <w:p w14:paraId="32D499A0" w14:textId="77777777" w:rsidR="00E62DC9" w:rsidRPr="00E62DC9" w:rsidRDefault="00E62DC9" w:rsidP="00AE3DB5">
            <w:pPr>
              <w:widowControl/>
              <w:adjustRightInd/>
              <w:spacing w:after="0" w:line="240" w:lineRule="auto"/>
              <w:jc w:val="left"/>
              <w:textAlignment w:val="auto"/>
              <w:rPr>
                <w:rFonts w:cstheme="minorHAnsi"/>
                <w:bCs/>
                <w:i/>
                <w:color w:val="808080" w:themeColor="background1" w:themeShade="80"/>
              </w:rPr>
            </w:pPr>
            <w:r w:rsidRPr="00E62DC9">
              <w:rPr>
                <w:rFonts w:cstheme="minorHAnsi"/>
                <w:bCs/>
                <w:i/>
                <w:color w:val="808080" w:themeColor="background1" w:themeShade="80"/>
              </w:rPr>
              <w:t>Zde uveďte informace deklarující projednání a schválení základních parametrů pilotně ověřovaného nástroje Krajskou radou pro inovace/konkurenceschopnost (lze přiložit zápis z jednání Krajské rady pro inovace/konkurenceschopnost).</w:t>
            </w:r>
          </w:p>
        </w:tc>
      </w:tr>
    </w:tbl>
    <w:p w14:paraId="01CCB397" w14:textId="0BD55F24" w:rsidR="00085FD7" w:rsidRPr="00A700B1" w:rsidRDefault="00A07443" w:rsidP="00085FD7">
      <w:pPr>
        <w:pStyle w:val="OM-Normln"/>
        <w:rPr>
          <w:b/>
          <w:bCs/>
          <w:color w:val="002060"/>
          <w:sz w:val="24"/>
          <w:szCs w:val="24"/>
        </w:rPr>
      </w:pPr>
      <w:r>
        <w:rPr>
          <w:b/>
          <w:color w:val="002060"/>
          <w:sz w:val="24"/>
          <w:szCs w:val="24"/>
        </w:rPr>
        <w:t>Povin</w:t>
      </w:r>
      <w:r w:rsidRPr="00566AC5">
        <w:rPr>
          <w:b/>
          <w:color w:val="002060"/>
          <w:sz w:val="24"/>
          <w:szCs w:val="24"/>
        </w:rPr>
        <w:t>né</w:t>
      </w:r>
      <w:r w:rsidR="00085FD7" w:rsidRPr="00A700B1">
        <w:rPr>
          <w:b/>
          <w:bCs/>
          <w:color w:val="002060"/>
          <w:sz w:val="24"/>
          <w:szCs w:val="24"/>
        </w:rPr>
        <w:t xml:space="preserve"> výstupy projektu v dané aktivitě:</w:t>
      </w:r>
    </w:p>
    <w:p w14:paraId="251268BF" w14:textId="77777777" w:rsidR="00085FD7" w:rsidRPr="00E62DC9" w:rsidRDefault="00085FD7" w:rsidP="00085FD7">
      <w:pPr>
        <w:pStyle w:val="OM-Normln"/>
        <w:rPr>
          <w:i/>
        </w:rPr>
      </w:pPr>
      <w:r w:rsidRPr="00E62DC9">
        <w:rPr>
          <w:i/>
        </w:rPr>
        <w:t>Uveďte povinné výstupy dané aktivity dle SPpŽP včetně jejich kvalitativně a kvantitativně popsaného závazku.</w:t>
      </w:r>
    </w:p>
    <w:p w14:paraId="4E492667" w14:textId="77777777" w:rsidR="00085FD7" w:rsidRPr="00A700B1" w:rsidRDefault="00085FD7" w:rsidP="00085FD7">
      <w:pPr>
        <w:pStyle w:val="OM-Normln"/>
        <w:rPr>
          <w:b/>
          <w:bCs/>
          <w:color w:val="002060"/>
          <w:sz w:val="24"/>
          <w:szCs w:val="24"/>
        </w:rPr>
      </w:pPr>
      <w:r w:rsidRPr="00A700B1">
        <w:rPr>
          <w:b/>
          <w:bCs/>
          <w:color w:val="002060"/>
          <w:sz w:val="24"/>
          <w:szCs w:val="24"/>
        </w:rPr>
        <w:t>Indikátory:</w:t>
      </w:r>
    </w:p>
    <w:p w14:paraId="6753250B" w14:textId="168F0C99" w:rsidR="00085FD7" w:rsidRPr="00E62DC9" w:rsidRDefault="00085FD7" w:rsidP="00085FD7">
      <w:pPr>
        <w:pStyle w:val="OM-Normln"/>
        <w:rPr>
          <w:i/>
        </w:rPr>
      </w:pPr>
      <w:r w:rsidRPr="00E62DC9">
        <w:rPr>
          <w:i/>
        </w:rPr>
        <w:t>Ke každému indikátoru uveďte jeho cílovou hodnotu a do řádku popis uveďte konkrétně, jaké výstupy</w:t>
      </w:r>
      <w:r w:rsidR="00DC138D">
        <w:rPr>
          <w:i/>
        </w:rPr>
        <w:t>/výs</w:t>
      </w:r>
      <w:r w:rsidR="00271205">
        <w:rPr>
          <w:i/>
        </w:rPr>
        <w:t>l</w:t>
      </w:r>
      <w:r w:rsidR="00DC138D">
        <w:rPr>
          <w:i/>
        </w:rPr>
        <w:t>edky</w:t>
      </w:r>
      <w:r w:rsidRPr="00E62DC9">
        <w:rPr>
          <w:i/>
        </w:rPr>
        <w:t xml:space="preserve"> obsahuje</w:t>
      </w:r>
      <w:r w:rsidR="004B2C2A">
        <w:rPr>
          <w:i/>
        </w:rPr>
        <w:t xml:space="preserve">, </w:t>
      </w:r>
      <w:r w:rsidR="004B2C2A" w:rsidRPr="0073652F">
        <w:rPr>
          <w:i/>
        </w:rPr>
        <w:t>resp. jakým způsobem došlo k výpočtu cílové hodnoty indikátoru</w:t>
      </w:r>
      <w:r w:rsidRPr="00E62DC9">
        <w:rPr>
          <w:i/>
        </w:rPr>
        <w:t>.</w:t>
      </w:r>
    </w:p>
    <w:p w14:paraId="7BC0F8D9" w14:textId="77777777" w:rsidR="00085FD7" w:rsidRPr="00252EFA" w:rsidRDefault="00085FD7" w:rsidP="002A3B69">
      <w:pPr>
        <w:pStyle w:val="OM-Normln"/>
        <w:keepNext/>
        <w:rPr>
          <w:b/>
          <w:bCs/>
          <w:u w:val="single"/>
        </w:rPr>
      </w:pPr>
      <w:r w:rsidRPr="00252EFA">
        <w:rPr>
          <w:b/>
          <w:bCs/>
          <w:u w:val="single"/>
        </w:rPr>
        <w:t>Indikátory výstupu</w:t>
      </w:r>
    </w:p>
    <w:tbl>
      <w:tblPr>
        <w:tblStyle w:val="Mkatabulky31"/>
        <w:tblW w:w="5000" w:type="pct"/>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ook w:val="04A0" w:firstRow="1" w:lastRow="0" w:firstColumn="1" w:lastColumn="0" w:noHBand="0" w:noVBand="1"/>
      </w:tblPr>
      <w:tblGrid>
        <w:gridCol w:w="1413"/>
        <w:gridCol w:w="7649"/>
      </w:tblGrid>
      <w:tr w:rsidR="00085FD7" w:rsidRPr="00E62DC9" w14:paraId="6737E545" w14:textId="77777777" w:rsidTr="00252EFA">
        <w:tc>
          <w:tcPr>
            <w:tcW w:w="9062" w:type="dxa"/>
            <w:gridSpan w:val="2"/>
            <w:shd w:val="clear" w:color="auto" w:fill="173271"/>
          </w:tcPr>
          <w:p w14:paraId="3517A594" w14:textId="77777777" w:rsidR="00085FD7" w:rsidRPr="00E62DC9" w:rsidRDefault="00085FD7" w:rsidP="008C5FD0">
            <w:pPr>
              <w:widowControl/>
              <w:adjustRightInd/>
              <w:spacing w:after="0" w:line="240" w:lineRule="auto"/>
              <w:jc w:val="left"/>
              <w:textAlignment w:val="auto"/>
              <w:rPr>
                <w:rFonts w:cstheme="minorHAnsi"/>
              </w:rPr>
            </w:pPr>
            <w:r w:rsidRPr="00E62DC9">
              <w:rPr>
                <w:b/>
              </w:rPr>
              <w:t>210 171</w:t>
            </w:r>
            <w:r w:rsidRPr="00E62DC9">
              <w:rPr>
                <w:bCs/>
              </w:rPr>
              <w:t xml:space="preserve"> Počet uspořádaných akcí</w:t>
            </w:r>
          </w:p>
        </w:tc>
      </w:tr>
      <w:tr w:rsidR="00085FD7" w:rsidRPr="00E62DC9" w14:paraId="6D565A50" w14:textId="77777777" w:rsidTr="00252EFA">
        <w:tc>
          <w:tcPr>
            <w:tcW w:w="1413" w:type="dxa"/>
          </w:tcPr>
          <w:p w14:paraId="66638558" w14:textId="77777777" w:rsidR="00085FD7" w:rsidRPr="00E62DC9" w:rsidRDefault="00085FD7" w:rsidP="008C5FD0">
            <w:pPr>
              <w:widowControl/>
              <w:adjustRightInd/>
              <w:spacing w:after="0" w:line="240" w:lineRule="auto"/>
              <w:jc w:val="left"/>
              <w:textAlignment w:val="auto"/>
              <w:rPr>
                <w:rFonts w:cstheme="minorHAnsi"/>
                <w:b/>
              </w:rPr>
            </w:pPr>
            <w:r w:rsidRPr="00E62DC9">
              <w:rPr>
                <w:rFonts w:cstheme="minorHAnsi"/>
                <w:b/>
              </w:rPr>
              <w:t>Hodnota</w:t>
            </w:r>
          </w:p>
        </w:tc>
        <w:tc>
          <w:tcPr>
            <w:tcW w:w="7649" w:type="dxa"/>
          </w:tcPr>
          <w:p w14:paraId="12FF75C9" w14:textId="77777777" w:rsidR="00085FD7" w:rsidRPr="00E62DC9" w:rsidRDefault="00085FD7" w:rsidP="008C5FD0">
            <w:pPr>
              <w:widowControl/>
              <w:adjustRightInd/>
              <w:spacing w:after="0" w:line="240" w:lineRule="auto"/>
              <w:jc w:val="left"/>
              <w:textAlignment w:val="auto"/>
              <w:rPr>
                <w:rFonts w:cstheme="minorHAnsi"/>
                <w:b/>
              </w:rPr>
            </w:pPr>
          </w:p>
        </w:tc>
      </w:tr>
      <w:tr w:rsidR="00085FD7" w:rsidRPr="00E62DC9" w14:paraId="5BE87767" w14:textId="77777777" w:rsidTr="00252EFA">
        <w:tc>
          <w:tcPr>
            <w:tcW w:w="1413" w:type="dxa"/>
          </w:tcPr>
          <w:p w14:paraId="24D3950B" w14:textId="77777777" w:rsidR="00085FD7" w:rsidRPr="00E62DC9" w:rsidRDefault="00085FD7" w:rsidP="008C5FD0">
            <w:pPr>
              <w:widowControl/>
              <w:adjustRightInd/>
              <w:spacing w:after="0" w:line="240" w:lineRule="auto"/>
              <w:jc w:val="left"/>
              <w:textAlignment w:val="auto"/>
              <w:rPr>
                <w:rFonts w:cstheme="minorHAnsi"/>
                <w:b/>
              </w:rPr>
            </w:pPr>
            <w:r w:rsidRPr="00E62DC9">
              <w:rPr>
                <w:rFonts w:cstheme="minorHAnsi"/>
                <w:b/>
              </w:rPr>
              <w:t>Popis</w:t>
            </w:r>
          </w:p>
        </w:tc>
        <w:tc>
          <w:tcPr>
            <w:tcW w:w="7649" w:type="dxa"/>
          </w:tcPr>
          <w:p w14:paraId="640982B6" w14:textId="77777777" w:rsidR="00085FD7" w:rsidRPr="00E62DC9" w:rsidRDefault="00085FD7" w:rsidP="008C5FD0">
            <w:pPr>
              <w:widowControl/>
              <w:adjustRightInd/>
              <w:spacing w:after="0" w:line="240" w:lineRule="auto"/>
              <w:jc w:val="left"/>
              <w:textAlignment w:val="auto"/>
              <w:rPr>
                <w:rFonts w:cstheme="minorHAnsi"/>
                <w:b/>
              </w:rPr>
            </w:pPr>
          </w:p>
        </w:tc>
      </w:tr>
      <w:tr w:rsidR="00085FD7" w:rsidRPr="00E62DC9" w14:paraId="3A909E45" w14:textId="77777777" w:rsidTr="00252EFA">
        <w:tc>
          <w:tcPr>
            <w:tcW w:w="9062" w:type="dxa"/>
            <w:gridSpan w:val="2"/>
            <w:shd w:val="clear" w:color="auto" w:fill="173271"/>
          </w:tcPr>
          <w:p w14:paraId="00398ADB" w14:textId="77777777" w:rsidR="00085FD7" w:rsidRPr="00E62DC9" w:rsidRDefault="00085FD7" w:rsidP="008C5FD0">
            <w:pPr>
              <w:widowControl/>
              <w:adjustRightInd/>
              <w:spacing w:after="0" w:line="240" w:lineRule="auto"/>
              <w:jc w:val="left"/>
              <w:textAlignment w:val="auto"/>
              <w:rPr>
                <w:rFonts w:cstheme="minorHAnsi"/>
                <w:b/>
              </w:rPr>
            </w:pPr>
            <w:r w:rsidRPr="00E62DC9">
              <w:rPr>
                <w:b/>
              </w:rPr>
              <w:t>212 031</w:t>
            </w:r>
            <w:r w:rsidRPr="00E62DC9">
              <w:rPr>
                <w:bCs/>
              </w:rPr>
              <w:t xml:space="preserve"> Počet účastí na EFRR aktivitách</w:t>
            </w:r>
          </w:p>
        </w:tc>
      </w:tr>
      <w:tr w:rsidR="00085FD7" w:rsidRPr="00E62DC9" w14:paraId="1631C639" w14:textId="77777777" w:rsidTr="00252EFA">
        <w:tc>
          <w:tcPr>
            <w:tcW w:w="1413" w:type="dxa"/>
          </w:tcPr>
          <w:p w14:paraId="59148513" w14:textId="77777777" w:rsidR="00085FD7" w:rsidRPr="00E62DC9" w:rsidRDefault="00085FD7" w:rsidP="008C5FD0">
            <w:pPr>
              <w:widowControl/>
              <w:adjustRightInd/>
              <w:spacing w:after="0" w:line="240" w:lineRule="auto"/>
              <w:jc w:val="left"/>
              <w:textAlignment w:val="auto"/>
              <w:rPr>
                <w:rFonts w:cstheme="minorHAnsi"/>
                <w:b/>
              </w:rPr>
            </w:pPr>
            <w:r w:rsidRPr="00E62DC9">
              <w:rPr>
                <w:rFonts w:cstheme="minorHAnsi"/>
                <w:b/>
              </w:rPr>
              <w:t>Hodnota</w:t>
            </w:r>
          </w:p>
        </w:tc>
        <w:tc>
          <w:tcPr>
            <w:tcW w:w="7649" w:type="dxa"/>
          </w:tcPr>
          <w:p w14:paraId="0342011F" w14:textId="77777777" w:rsidR="00085FD7" w:rsidRPr="00E62DC9" w:rsidRDefault="00085FD7" w:rsidP="008C5FD0">
            <w:pPr>
              <w:widowControl/>
              <w:adjustRightInd/>
              <w:spacing w:after="0" w:line="240" w:lineRule="auto"/>
              <w:jc w:val="left"/>
              <w:textAlignment w:val="auto"/>
              <w:rPr>
                <w:rFonts w:cstheme="minorHAnsi"/>
                <w:b/>
              </w:rPr>
            </w:pPr>
          </w:p>
        </w:tc>
      </w:tr>
      <w:tr w:rsidR="00085FD7" w:rsidRPr="00E62DC9" w14:paraId="1AEFD533" w14:textId="77777777" w:rsidTr="00252EFA">
        <w:tc>
          <w:tcPr>
            <w:tcW w:w="1413" w:type="dxa"/>
          </w:tcPr>
          <w:p w14:paraId="0E8E48E3" w14:textId="77777777" w:rsidR="00085FD7" w:rsidRPr="00E62DC9" w:rsidRDefault="00085FD7" w:rsidP="008C5FD0">
            <w:pPr>
              <w:widowControl/>
              <w:adjustRightInd/>
              <w:spacing w:after="0" w:line="240" w:lineRule="auto"/>
              <w:jc w:val="left"/>
              <w:textAlignment w:val="auto"/>
              <w:rPr>
                <w:rFonts w:cstheme="minorHAnsi"/>
                <w:b/>
              </w:rPr>
            </w:pPr>
            <w:r w:rsidRPr="00E62DC9">
              <w:rPr>
                <w:rFonts w:cstheme="minorHAnsi"/>
                <w:b/>
              </w:rPr>
              <w:t>Popis</w:t>
            </w:r>
          </w:p>
        </w:tc>
        <w:tc>
          <w:tcPr>
            <w:tcW w:w="7649" w:type="dxa"/>
          </w:tcPr>
          <w:p w14:paraId="038EDE39" w14:textId="77777777" w:rsidR="00085FD7" w:rsidRPr="00E62DC9" w:rsidRDefault="00085FD7" w:rsidP="008C5FD0">
            <w:pPr>
              <w:widowControl/>
              <w:adjustRightInd/>
              <w:spacing w:after="0" w:line="240" w:lineRule="auto"/>
              <w:jc w:val="left"/>
              <w:textAlignment w:val="auto"/>
              <w:rPr>
                <w:rFonts w:cstheme="minorHAnsi"/>
                <w:b/>
              </w:rPr>
            </w:pPr>
          </w:p>
        </w:tc>
      </w:tr>
      <w:tr w:rsidR="00085FD7" w:rsidRPr="00E62DC9" w14:paraId="1AB3AEA5" w14:textId="77777777" w:rsidTr="00252EFA">
        <w:tc>
          <w:tcPr>
            <w:tcW w:w="9062" w:type="dxa"/>
            <w:gridSpan w:val="2"/>
            <w:shd w:val="clear" w:color="auto" w:fill="173271"/>
          </w:tcPr>
          <w:p w14:paraId="7DD2CA9C" w14:textId="77777777" w:rsidR="00085FD7" w:rsidRPr="00E62DC9" w:rsidRDefault="00085FD7" w:rsidP="008C5FD0">
            <w:pPr>
              <w:widowControl/>
              <w:adjustRightInd/>
              <w:spacing w:after="0" w:line="240" w:lineRule="auto"/>
              <w:jc w:val="left"/>
              <w:textAlignment w:val="auto"/>
              <w:rPr>
                <w:rFonts w:cstheme="minorHAnsi"/>
                <w:b/>
              </w:rPr>
            </w:pPr>
            <w:r w:rsidRPr="00E62DC9">
              <w:rPr>
                <w:b/>
              </w:rPr>
              <w:t>215 012</w:t>
            </w:r>
            <w:r w:rsidRPr="00E62DC9">
              <w:rPr>
                <w:bCs/>
              </w:rPr>
              <w:t xml:space="preserve"> Počet nově vytvořených produktů strategického řízení VaVaI</w:t>
            </w:r>
          </w:p>
        </w:tc>
      </w:tr>
      <w:tr w:rsidR="00085FD7" w:rsidRPr="00E62DC9" w14:paraId="5E58DD1E" w14:textId="77777777" w:rsidTr="00252EFA">
        <w:tc>
          <w:tcPr>
            <w:tcW w:w="1413" w:type="dxa"/>
          </w:tcPr>
          <w:p w14:paraId="7A3FC009" w14:textId="77777777" w:rsidR="00085FD7" w:rsidRPr="00E62DC9" w:rsidRDefault="00085FD7" w:rsidP="008C5FD0">
            <w:pPr>
              <w:widowControl/>
              <w:adjustRightInd/>
              <w:spacing w:after="0" w:line="240" w:lineRule="auto"/>
              <w:jc w:val="left"/>
              <w:textAlignment w:val="auto"/>
              <w:rPr>
                <w:rFonts w:cstheme="minorHAnsi"/>
                <w:b/>
              </w:rPr>
            </w:pPr>
            <w:r w:rsidRPr="00E62DC9">
              <w:rPr>
                <w:rFonts w:cstheme="minorHAnsi"/>
                <w:b/>
              </w:rPr>
              <w:t>Hodnota</w:t>
            </w:r>
          </w:p>
        </w:tc>
        <w:tc>
          <w:tcPr>
            <w:tcW w:w="7649" w:type="dxa"/>
          </w:tcPr>
          <w:p w14:paraId="7AB72023" w14:textId="77777777" w:rsidR="00085FD7" w:rsidRPr="00E62DC9" w:rsidRDefault="00085FD7" w:rsidP="008C5FD0">
            <w:pPr>
              <w:widowControl/>
              <w:adjustRightInd/>
              <w:spacing w:after="0" w:line="240" w:lineRule="auto"/>
              <w:jc w:val="left"/>
              <w:textAlignment w:val="auto"/>
              <w:rPr>
                <w:rFonts w:cstheme="minorHAnsi"/>
                <w:b/>
              </w:rPr>
            </w:pPr>
          </w:p>
        </w:tc>
      </w:tr>
      <w:tr w:rsidR="00085FD7" w:rsidRPr="00E62DC9" w14:paraId="7AE11336" w14:textId="77777777" w:rsidTr="00252EFA">
        <w:tc>
          <w:tcPr>
            <w:tcW w:w="1413" w:type="dxa"/>
          </w:tcPr>
          <w:p w14:paraId="1227B23A" w14:textId="77777777" w:rsidR="00085FD7" w:rsidRPr="00E62DC9" w:rsidRDefault="00085FD7" w:rsidP="008C5FD0">
            <w:pPr>
              <w:widowControl/>
              <w:adjustRightInd/>
              <w:spacing w:after="0" w:line="240" w:lineRule="auto"/>
              <w:jc w:val="left"/>
              <w:textAlignment w:val="auto"/>
              <w:rPr>
                <w:rFonts w:cstheme="minorHAnsi"/>
                <w:b/>
              </w:rPr>
            </w:pPr>
            <w:r w:rsidRPr="00E62DC9">
              <w:rPr>
                <w:rFonts w:cstheme="minorHAnsi"/>
                <w:b/>
              </w:rPr>
              <w:lastRenderedPageBreak/>
              <w:t>Popis</w:t>
            </w:r>
          </w:p>
        </w:tc>
        <w:tc>
          <w:tcPr>
            <w:tcW w:w="7649" w:type="dxa"/>
          </w:tcPr>
          <w:p w14:paraId="17ED04E2" w14:textId="77777777" w:rsidR="00085FD7" w:rsidRPr="00E62DC9" w:rsidRDefault="00085FD7" w:rsidP="008C5FD0">
            <w:pPr>
              <w:widowControl/>
              <w:adjustRightInd/>
              <w:spacing w:after="0" w:line="240" w:lineRule="auto"/>
              <w:jc w:val="left"/>
              <w:textAlignment w:val="auto"/>
              <w:rPr>
                <w:rFonts w:cstheme="minorHAnsi"/>
                <w:b/>
              </w:rPr>
            </w:pPr>
          </w:p>
        </w:tc>
      </w:tr>
    </w:tbl>
    <w:p w14:paraId="27AAF8E7" w14:textId="77777777" w:rsidR="00085FD7" w:rsidRPr="00252EFA" w:rsidRDefault="00085FD7" w:rsidP="00085FD7">
      <w:pPr>
        <w:pStyle w:val="OM-Normln"/>
        <w:rPr>
          <w:b/>
          <w:bCs/>
          <w:u w:val="single"/>
        </w:rPr>
      </w:pPr>
      <w:r w:rsidRPr="00252EFA">
        <w:rPr>
          <w:b/>
          <w:bCs/>
          <w:u w:val="single"/>
        </w:rPr>
        <w:t>Indikátory výsledku</w:t>
      </w:r>
    </w:p>
    <w:tbl>
      <w:tblPr>
        <w:tblStyle w:val="Mkatabulky32"/>
        <w:tblW w:w="5000" w:type="pct"/>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ook w:val="04A0" w:firstRow="1" w:lastRow="0" w:firstColumn="1" w:lastColumn="0" w:noHBand="0" w:noVBand="1"/>
      </w:tblPr>
      <w:tblGrid>
        <w:gridCol w:w="1413"/>
        <w:gridCol w:w="7649"/>
      </w:tblGrid>
      <w:tr w:rsidR="00085FD7" w:rsidRPr="00E62DC9" w14:paraId="6A2AFC64" w14:textId="77777777" w:rsidTr="00252EFA">
        <w:tc>
          <w:tcPr>
            <w:tcW w:w="9062" w:type="dxa"/>
            <w:gridSpan w:val="2"/>
            <w:shd w:val="clear" w:color="auto" w:fill="173271"/>
          </w:tcPr>
          <w:p w14:paraId="651B7A2D" w14:textId="77777777" w:rsidR="00085FD7" w:rsidRPr="00E62DC9" w:rsidRDefault="00085FD7" w:rsidP="008C5FD0">
            <w:pPr>
              <w:widowControl/>
              <w:adjustRightInd/>
              <w:spacing w:after="0" w:line="240" w:lineRule="auto"/>
              <w:jc w:val="left"/>
              <w:textAlignment w:val="auto"/>
              <w:rPr>
                <w:rFonts w:cstheme="minorHAnsi"/>
                <w:b/>
              </w:rPr>
            </w:pPr>
            <w:r w:rsidRPr="00E62DC9">
              <w:rPr>
                <w:b/>
              </w:rPr>
              <w:t>215 102</w:t>
            </w:r>
            <w:r w:rsidRPr="00E62DC9">
              <w:rPr>
                <w:bCs/>
              </w:rPr>
              <w:t xml:space="preserve"> Implementované nové produkty strategického řízení VaVaI</w:t>
            </w:r>
          </w:p>
        </w:tc>
      </w:tr>
      <w:tr w:rsidR="00085FD7" w:rsidRPr="00E62DC9" w14:paraId="56F96FCF" w14:textId="77777777" w:rsidTr="00252EFA">
        <w:tc>
          <w:tcPr>
            <w:tcW w:w="1413" w:type="dxa"/>
          </w:tcPr>
          <w:p w14:paraId="0E2185B0" w14:textId="77777777" w:rsidR="00085FD7" w:rsidRPr="00E62DC9" w:rsidRDefault="00085FD7" w:rsidP="008C5FD0">
            <w:pPr>
              <w:widowControl/>
              <w:adjustRightInd/>
              <w:spacing w:after="0" w:line="240" w:lineRule="auto"/>
              <w:jc w:val="left"/>
              <w:textAlignment w:val="auto"/>
              <w:rPr>
                <w:rFonts w:cstheme="minorHAnsi"/>
                <w:b/>
              </w:rPr>
            </w:pPr>
            <w:r w:rsidRPr="00E62DC9">
              <w:rPr>
                <w:rFonts w:cstheme="minorHAnsi"/>
                <w:b/>
              </w:rPr>
              <w:t>Hodnota</w:t>
            </w:r>
          </w:p>
        </w:tc>
        <w:tc>
          <w:tcPr>
            <w:tcW w:w="7649" w:type="dxa"/>
          </w:tcPr>
          <w:p w14:paraId="37125FFE" w14:textId="77777777" w:rsidR="00085FD7" w:rsidRPr="00E62DC9" w:rsidRDefault="00085FD7" w:rsidP="008C5FD0">
            <w:pPr>
              <w:widowControl/>
              <w:adjustRightInd/>
              <w:spacing w:after="0" w:line="240" w:lineRule="auto"/>
              <w:jc w:val="left"/>
              <w:textAlignment w:val="auto"/>
              <w:rPr>
                <w:rFonts w:cstheme="minorHAnsi"/>
                <w:b/>
              </w:rPr>
            </w:pPr>
          </w:p>
        </w:tc>
      </w:tr>
      <w:tr w:rsidR="00085FD7" w:rsidRPr="00E62DC9" w14:paraId="27ED4C78" w14:textId="77777777" w:rsidTr="00252EFA">
        <w:tc>
          <w:tcPr>
            <w:tcW w:w="1413" w:type="dxa"/>
          </w:tcPr>
          <w:p w14:paraId="3A433E8D" w14:textId="77777777" w:rsidR="00085FD7" w:rsidRPr="00E62DC9" w:rsidRDefault="00085FD7" w:rsidP="008C5FD0">
            <w:pPr>
              <w:widowControl/>
              <w:adjustRightInd/>
              <w:spacing w:after="0" w:line="240" w:lineRule="auto"/>
              <w:jc w:val="left"/>
              <w:textAlignment w:val="auto"/>
              <w:rPr>
                <w:rFonts w:cstheme="minorHAnsi"/>
                <w:b/>
              </w:rPr>
            </w:pPr>
            <w:r w:rsidRPr="00E62DC9">
              <w:rPr>
                <w:rFonts w:cstheme="minorHAnsi"/>
                <w:b/>
              </w:rPr>
              <w:t>Popis</w:t>
            </w:r>
          </w:p>
        </w:tc>
        <w:tc>
          <w:tcPr>
            <w:tcW w:w="7649" w:type="dxa"/>
          </w:tcPr>
          <w:p w14:paraId="40C385B5" w14:textId="77777777" w:rsidR="00085FD7" w:rsidRPr="00E62DC9" w:rsidRDefault="00085FD7" w:rsidP="008C5FD0">
            <w:pPr>
              <w:widowControl/>
              <w:adjustRightInd/>
              <w:spacing w:after="0" w:line="240" w:lineRule="auto"/>
              <w:jc w:val="left"/>
              <w:textAlignment w:val="auto"/>
              <w:rPr>
                <w:rFonts w:cstheme="minorHAnsi"/>
                <w:b/>
              </w:rPr>
            </w:pPr>
          </w:p>
        </w:tc>
      </w:tr>
      <w:tr w:rsidR="00085FD7" w:rsidRPr="00E62DC9" w14:paraId="437EAD7C" w14:textId="77777777" w:rsidTr="00252EFA">
        <w:tc>
          <w:tcPr>
            <w:tcW w:w="9062" w:type="dxa"/>
            <w:gridSpan w:val="2"/>
            <w:shd w:val="clear" w:color="auto" w:fill="173271"/>
          </w:tcPr>
          <w:p w14:paraId="559B57A8" w14:textId="77777777" w:rsidR="00085FD7" w:rsidRPr="00E62DC9" w:rsidRDefault="00085FD7" w:rsidP="008C5FD0">
            <w:pPr>
              <w:widowControl/>
              <w:adjustRightInd/>
              <w:spacing w:after="0" w:line="240" w:lineRule="auto"/>
              <w:jc w:val="left"/>
              <w:textAlignment w:val="auto"/>
              <w:rPr>
                <w:rFonts w:cstheme="minorHAnsi"/>
                <w:b/>
              </w:rPr>
            </w:pPr>
            <w:r w:rsidRPr="00E62DC9">
              <w:rPr>
                <w:b/>
              </w:rPr>
              <w:t>244 011</w:t>
            </w:r>
            <w:r w:rsidRPr="00E62DC9">
              <w:rPr>
                <w:bCs/>
              </w:rPr>
              <w:t xml:space="preserve"> Počet institucí ovlivněných intervencí</w:t>
            </w:r>
          </w:p>
        </w:tc>
      </w:tr>
      <w:tr w:rsidR="00085FD7" w:rsidRPr="00E62DC9" w14:paraId="741E2C62" w14:textId="77777777" w:rsidTr="00252EFA">
        <w:tc>
          <w:tcPr>
            <w:tcW w:w="1413" w:type="dxa"/>
          </w:tcPr>
          <w:p w14:paraId="6DD245A3" w14:textId="77777777" w:rsidR="00085FD7" w:rsidRPr="00E62DC9" w:rsidRDefault="00085FD7" w:rsidP="008C5FD0">
            <w:pPr>
              <w:widowControl/>
              <w:adjustRightInd/>
              <w:spacing w:after="0" w:line="240" w:lineRule="auto"/>
              <w:jc w:val="left"/>
              <w:textAlignment w:val="auto"/>
              <w:rPr>
                <w:rFonts w:cstheme="minorHAnsi"/>
                <w:b/>
              </w:rPr>
            </w:pPr>
            <w:r w:rsidRPr="00E62DC9">
              <w:rPr>
                <w:rFonts w:cstheme="minorHAnsi"/>
                <w:b/>
              </w:rPr>
              <w:t>Hodnota</w:t>
            </w:r>
          </w:p>
        </w:tc>
        <w:tc>
          <w:tcPr>
            <w:tcW w:w="7649" w:type="dxa"/>
          </w:tcPr>
          <w:p w14:paraId="36C66504" w14:textId="77777777" w:rsidR="00085FD7" w:rsidRPr="00E62DC9" w:rsidRDefault="00085FD7" w:rsidP="008C5FD0">
            <w:pPr>
              <w:widowControl/>
              <w:adjustRightInd/>
              <w:spacing w:after="0" w:line="240" w:lineRule="auto"/>
              <w:jc w:val="left"/>
              <w:textAlignment w:val="auto"/>
              <w:rPr>
                <w:rFonts w:cstheme="minorHAnsi"/>
                <w:b/>
              </w:rPr>
            </w:pPr>
          </w:p>
        </w:tc>
      </w:tr>
      <w:tr w:rsidR="00085FD7" w:rsidRPr="00E62DC9" w14:paraId="79271EB4" w14:textId="77777777" w:rsidTr="00252EFA">
        <w:tc>
          <w:tcPr>
            <w:tcW w:w="1413" w:type="dxa"/>
          </w:tcPr>
          <w:p w14:paraId="449994F3" w14:textId="77777777" w:rsidR="00085FD7" w:rsidRPr="00E62DC9" w:rsidRDefault="00085FD7" w:rsidP="008C5FD0">
            <w:pPr>
              <w:widowControl/>
              <w:adjustRightInd/>
              <w:spacing w:after="0" w:line="240" w:lineRule="auto"/>
              <w:jc w:val="left"/>
              <w:textAlignment w:val="auto"/>
              <w:rPr>
                <w:rFonts w:cstheme="minorHAnsi"/>
                <w:b/>
              </w:rPr>
            </w:pPr>
            <w:r w:rsidRPr="00E62DC9">
              <w:rPr>
                <w:rFonts w:cstheme="minorHAnsi"/>
                <w:b/>
              </w:rPr>
              <w:t>Popis</w:t>
            </w:r>
          </w:p>
        </w:tc>
        <w:tc>
          <w:tcPr>
            <w:tcW w:w="7649" w:type="dxa"/>
          </w:tcPr>
          <w:p w14:paraId="52F4171A" w14:textId="77777777" w:rsidR="00085FD7" w:rsidRPr="00E62DC9" w:rsidRDefault="00085FD7" w:rsidP="008C5FD0">
            <w:pPr>
              <w:widowControl/>
              <w:adjustRightInd/>
              <w:spacing w:after="0" w:line="240" w:lineRule="auto"/>
              <w:jc w:val="left"/>
              <w:textAlignment w:val="auto"/>
              <w:rPr>
                <w:rFonts w:cstheme="minorHAnsi"/>
                <w:b/>
              </w:rPr>
            </w:pPr>
          </w:p>
        </w:tc>
      </w:tr>
      <w:tr w:rsidR="00085FD7" w:rsidRPr="00E62DC9" w14:paraId="47A17CD0" w14:textId="77777777" w:rsidTr="00252EFA">
        <w:tc>
          <w:tcPr>
            <w:tcW w:w="9062" w:type="dxa"/>
            <w:gridSpan w:val="2"/>
            <w:shd w:val="clear" w:color="auto" w:fill="173271"/>
          </w:tcPr>
          <w:p w14:paraId="6CD1CC8F" w14:textId="77777777" w:rsidR="00085FD7" w:rsidRPr="00E62DC9" w:rsidRDefault="00085FD7" w:rsidP="008C5FD0">
            <w:pPr>
              <w:widowControl/>
              <w:adjustRightInd/>
              <w:spacing w:after="0" w:line="240" w:lineRule="auto"/>
              <w:jc w:val="left"/>
              <w:textAlignment w:val="auto"/>
              <w:rPr>
                <w:rFonts w:cstheme="minorHAnsi"/>
                <w:b/>
              </w:rPr>
            </w:pPr>
            <w:r w:rsidRPr="00E62DC9">
              <w:rPr>
                <w:b/>
              </w:rPr>
              <w:t>203 541</w:t>
            </w:r>
            <w:r w:rsidRPr="00E62DC9">
              <w:rPr>
                <w:bCs/>
              </w:rPr>
              <w:t xml:space="preserve"> Počet podpořených spoluprací – VaV</w:t>
            </w:r>
          </w:p>
        </w:tc>
      </w:tr>
      <w:tr w:rsidR="00085FD7" w:rsidRPr="00E62DC9" w14:paraId="459F0C29" w14:textId="77777777" w:rsidTr="00252EFA">
        <w:tc>
          <w:tcPr>
            <w:tcW w:w="1413" w:type="dxa"/>
          </w:tcPr>
          <w:p w14:paraId="193E22F0" w14:textId="77777777" w:rsidR="00085FD7" w:rsidRPr="00E62DC9" w:rsidRDefault="00085FD7" w:rsidP="008C5FD0">
            <w:pPr>
              <w:widowControl/>
              <w:adjustRightInd/>
              <w:spacing w:after="0" w:line="240" w:lineRule="auto"/>
              <w:jc w:val="left"/>
              <w:textAlignment w:val="auto"/>
              <w:rPr>
                <w:rFonts w:cstheme="minorHAnsi"/>
                <w:b/>
              </w:rPr>
            </w:pPr>
            <w:r w:rsidRPr="00E62DC9">
              <w:rPr>
                <w:rFonts w:cstheme="minorHAnsi"/>
                <w:b/>
              </w:rPr>
              <w:t>Hodnota</w:t>
            </w:r>
          </w:p>
        </w:tc>
        <w:tc>
          <w:tcPr>
            <w:tcW w:w="7649" w:type="dxa"/>
          </w:tcPr>
          <w:p w14:paraId="7FCF0FD3" w14:textId="77777777" w:rsidR="00085FD7" w:rsidRPr="00E62DC9" w:rsidRDefault="00085FD7" w:rsidP="008C5FD0">
            <w:pPr>
              <w:widowControl/>
              <w:adjustRightInd/>
              <w:spacing w:after="0" w:line="240" w:lineRule="auto"/>
              <w:jc w:val="left"/>
              <w:textAlignment w:val="auto"/>
              <w:rPr>
                <w:rFonts w:cstheme="minorHAnsi"/>
                <w:b/>
              </w:rPr>
            </w:pPr>
          </w:p>
        </w:tc>
      </w:tr>
      <w:tr w:rsidR="00085FD7" w:rsidRPr="00E62DC9" w14:paraId="675B475B" w14:textId="77777777" w:rsidTr="00252EFA">
        <w:tc>
          <w:tcPr>
            <w:tcW w:w="1413" w:type="dxa"/>
          </w:tcPr>
          <w:p w14:paraId="01A25A23" w14:textId="77777777" w:rsidR="00085FD7" w:rsidRPr="00E62DC9" w:rsidRDefault="00085FD7" w:rsidP="008C5FD0">
            <w:pPr>
              <w:widowControl/>
              <w:adjustRightInd/>
              <w:spacing w:after="0" w:line="240" w:lineRule="auto"/>
              <w:jc w:val="left"/>
              <w:textAlignment w:val="auto"/>
              <w:rPr>
                <w:rFonts w:cstheme="minorHAnsi"/>
                <w:b/>
              </w:rPr>
            </w:pPr>
            <w:r w:rsidRPr="00E62DC9">
              <w:rPr>
                <w:rFonts w:cstheme="minorHAnsi"/>
                <w:b/>
              </w:rPr>
              <w:t>Popis</w:t>
            </w:r>
          </w:p>
        </w:tc>
        <w:tc>
          <w:tcPr>
            <w:tcW w:w="7649" w:type="dxa"/>
          </w:tcPr>
          <w:p w14:paraId="4C68B101" w14:textId="77777777" w:rsidR="00085FD7" w:rsidRPr="00E62DC9" w:rsidRDefault="00085FD7" w:rsidP="008C5FD0">
            <w:pPr>
              <w:widowControl/>
              <w:adjustRightInd/>
              <w:spacing w:after="0" w:line="240" w:lineRule="auto"/>
              <w:jc w:val="left"/>
              <w:textAlignment w:val="auto"/>
              <w:rPr>
                <w:rFonts w:cstheme="minorHAnsi"/>
                <w:b/>
              </w:rPr>
            </w:pPr>
          </w:p>
        </w:tc>
      </w:tr>
    </w:tbl>
    <w:p w14:paraId="4EB7EA42" w14:textId="77777777" w:rsidR="00A700B1" w:rsidRPr="00252EFA" w:rsidRDefault="00A700B1" w:rsidP="00252EFA">
      <w:pPr>
        <w:pStyle w:val="OM-Normln"/>
        <w:spacing w:before="240"/>
        <w:rPr>
          <w:b/>
          <w:bCs/>
          <w:color w:val="C00000"/>
          <w:sz w:val="24"/>
          <w:szCs w:val="24"/>
        </w:rPr>
      </w:pPr>
      <w:r w:rsidRPr="00252EFA">
        <w:rPr>
          <w:b/>
          <w:bCs/>
          <w:color w:val="C00000"/>
          <w:sz w:val="24"/>
          <w:szCs w:val="24"/>
        </w:rPr>
        <w:t>Závazky k převodu do ZPP</w:t>
      </w:r>
    </w:p>
    <w:p w14:paraId="3605BCB3" w14:textId="531A8651" w:rsidR="0068668F" w:rsidRDefault="00A700B1" w:rsidP="00020DF3">
      <w:pPr>
        <w:pStyle w:val="OM-Normln"/>
        <w:rPr>
          <w:rFonts w:ascii="Calibri" w:hAnsi="Calibri" w:cs="Calibri"/>
          <w:i/>
        </w:rPr>
      </w:pPr>
      <w:r>
        <w:rPr>
          <w:rFonts w:ascii="Calibri" w:hAnsi="Calibri" w:cs="Calibri"/>
          <w:i/>
        </w:rPr>
        <w:t>Informace uvedené v </w:t>
      </w:r>
      <w:r w:rsidR="000214A7">
        <w:rPr>
          <w:rFonts w:ascii="Calibri" w:hAnsi="Calibri" w:cs="Calibri"/>
          <w:i/>
        </w:rPr>
        <w:t>následujícím rámečku a tabulce</w:t>
      </w:r>
      <w:r w:rsidR="000214A7" w:rsidDel="000214A7">
        <w:rPr>
          <w:rFonts w:ascii="Calibri" w:hAnsi="Calibri" w:cs="Calibri"/>
          <w:i/>
        </w:rPr>
        <w:t xml:space="preserve"> </w:t>
      </w:r>
      <w:r w:rsidRPr="003510BC">
        <w:rPr>
          <w:rFonts w:ascii="Calibri" w:hAnsi="Calibri" w:cs="Calibri"/>
          <w:i/>
        </w:rPr>
        <w:t>bud</w:t>
      </w:r>
      <w:r>
        <w:rPr>
          <w:rFonts w:ascii="Calibri" w:hAnsi="Calibri" w:cs="Calibri"/>
          <w:i/>
        </w:rPr>
        <w:t>ou</w:t>
      </w:r>
      <w:r w:rsidRPr="003510BC">
        <w:rPr>
          <w:rFonts w:ascii="Calibri" w:hAnsi="Calibri" w:cs="Calibri"/>
          <w:i/>
        </w:rPr>
        <w:t xml:space="preserve"> v případě podpoření žádosti o podporu </w:t>
      </w:r>
      <w:r w:rsidRPr="003510BC">
        <w:rPr>
          <w:rFonts w:ascii="Calibri" w:hAnsi="Calibri" w:cs="Calibri"/>
          <w:b/>
          <w:bCs/>
          <w:i/>
        </w:rPr>
        <w:t>přenesen</w:t>
      </w:r>
      <w:r>
        <w:rPr>
          <w:rFonts w:ascii="Calibri" w:hAnsi="Calibri" w:cs="Calibri"/>
          <w:b/>
          <w:bCs/>
          <w:i/>
        </w:rPr>
        <w:t>y</w:t>
      </w:r>
      <w:r w:rsidRPr="003510BC">
        <w:rPr>
          <w:rFonts w:ascii="Calibri" w:hAnsi="Calibri" w:cs="Calibri"/>
          <w:b/>
          <w:bCs/>
          <w:i/>
        </w:rPr>
        <w:t xml:space="preserve"> do ZPP</w:t>
      </w:r>
      <w:r w:rsidR="00777305">
        <w:rPr>
          <w:rFonts w:ascii="Calibri" w:hAnsi="Calibri" w:cs="Calibri"/>
          <w:b/>
          <w:bCs/>
          <w:i/>
        </w:rPr>
        <w:t xml:space="preserve"> </w:t>
      </w:r>
      <w:r w:rsidR="00777305" w:rsidRPr="001817E3">
        <w:rPr>
          <w:rFonts w:ascii="Calibri" w:hAnsi="Calibri" w:cs="Calibri"/>
          <w:i/>
        </w:rPr>
        <w:t>(případně upraven</w:t>
      </w:r>
      <w:r w:rsidR="00777305">
        <w:rPr>
          <w:rFonts w:ascii="Calibri" w:hAnsi="Calibri" w:cs="Calibri"/>
          <w:i/>
        </w:rPr>
        <w:t>y</w:t>
      </w:r>
      <w:r w:rsidR="00777305" w:rsidRPr="001817E3">
        <w:rPr>
          <w:rFonts w:ascii="Calibri" w:hAnsi="Calibri" w:cs="Calibri"/>
          <w:i/>
        </w:rPr>
        <w:t xml:space="preserve"> podle výhrad </w:t>
      </w:r>
      <w:r w:rsidR="00777305">
        <w:rPr>
          <w:rFonts w:ascii="Calibri" w:hAnsi="Calibri" w:cs="Calibri"/>
          <w:i/>
        </w:rPr>
        <w:t>Hodnoticí komise</w:t>
      </w:r>
      <w:r w:rsidR="00777305" w:rsidRPr="001817E3">
        <w:rPr>
          <w:rFonts w:ascii="Calibri" w:hAnsi="Calibri" w:cs="Calibri"/>
          <w:i/>
        </w:rPr>
        <w:t>)</w:t>
      </w:r>
      <w:r w:rsidRPr="003510BC">
        <w:rPr>
          <w:rFonts w:ascii="Calibri" w:hAnsi="Calibri" w:cs="Calibri"/>
          <w:i/>
        </w:rPr>
        <w:t>, které jsou přílohou Rozhodnutí o poskytnutí dotace (více viz PpŽP – Obecná část)</w:t>
      </w:r>
      <w:r w:rsidRPr="003510BC">
        <w:rPr>
          <w:rFonts w:ascii="Calibri" w:hAnsi="Calibri" w:cs="Calibri"/>
          <w:i/>
          <w:iCs/>
        </w:rPr>
        <w:t xml:space="preserve"> </w:t>
      </w:r>
      <w:r w:rsidRPr="003510BC">
        <w:rPr>
          <w:rFonts w:ascii="Calibri" w:hAnsi="Calibri" w:cs="Calibri"/>
          <w:i/>
        </w:rPr>
        <w:t>a bud</w:t>
      </w:r>
      <w:r>
        <w:rPr>
          <w:rFonts w:ascii="Calibri" w:hAnsi="Calibri" w:cs="Calibri"/>
          <w:i/>
        </w:rPr>
        <w:t>ou</w:t>
      </w:r>
      <w:r w:rsidRPr="003510BC">
        <w:rPr>
          <w:rFonts w:ascii="Calibri" w:hAnsi="Calibri" w:cs="Calibri"/>
          <w:i/>
        </w:rPr>
        <w:t xml:space="preserve"> podléhat nejpřísnějšímu režimu schvalování změn, proto jej formulujte jako jasný a</w:t>
      </w:r>
      <w:r w:rsidRPr="003510BC">
        <w:rPr>
          <w:rFonts w:ascii="Calibri" w:hAnsi="Calibri" w:cs="Calibri"/>
          <w:i/>
          <w:iCs/>
        </w:rPr>
        <w:t> </w:t>
      </w:r>
      <w:r w:rsidRPr="003510BC">
        <w:rPr>
          <w:rFonts w:ascii="Calibri" w:hAnsi="Calibri" w:cs="Calibri"/>
          <w:i/>
        </w:rPr>
        <w:t>stručný závazek.</w:t>
      </w:r>
    </w:p>
    <w:p w14:paraId="6EC04CF2" w14:textId="3B9FB9BA" w:rsidR="001C3E6C" w:rsidRPr="001C3E6C" w:rsidRDefault="001C3E6C" w:rsidP="00020DF3">
      <w:pPr>
        <w:pStyle w:val="OM-Normln"/>
        <w:rPr>
          <w:rFonts w:ascii="Calibri" w:hAnsi="Calibri" w:cs="Calibri"/>
          <w:i/>
          <w:iCs/>
        </w:rPr>
      </w:pPr>
      <w:r w:rsidRPr="00CD196B">
        <w:rPr>
          <w:i/>
          <w:iCs/>
        </w:rPr>
        <w:t>Text uvedený v </w:t>
      </w:r>
      <w:r w:rsidR="005D7B93">
        <w:rPr>
          <w:i/>
          <w:iCs/>
        </w:rPr>
        <w:t>rámečku</w:t>
      </w:r>
      <w:r w:rsidRPr="00CD196B">
        <w:rPr>
          <w:i/>
          <w:iCs/>
        </w:rPr>
        <w:t xml:space="preserve"> Klíčové aktivity </w:t>
      </w:r>
      <w:r w:rsidR="004327C2">
        <w:rPr>
          <w:i/>
          <w:iCs/>
        </w:rPr>
        <w:t>– text k převodu do ZPP</w:t>
      </w:r>
      <w:r w:rsidR="004327C2" w:rsidRPr="00CD196B">
        <w:rPr>
          <w:i/>
          <w:iCs/>
        </w:rPr>
        <w:t xml:space="preserve"> </w:t>
      </w:r>
      <w:r w:rsidRPr="00CD196B">
        <w:rPr>
          <w:i/>
          <w:iCs/>
        </w:rPr>
        <w:t xml:space="preserve">je povinně zkopírován do </w:t>
      </w:r>
      <w:r w:rsidRPr="00CD196B">
        <w:rPr>
          <w:i/>
          <w:iCs/>
          <w:szCs w:val="16"/>
        </w:rPr>
        <w:t xml:space="preserve">ISKP21+ </w:t>
      </w:r>
      <w:r w:rsidRPr="00CD196B">
        <w:rPr>
          <w:i/>
          <w:iCs/>
        </w:rPr>
        <w:t xml:space="preserve">ve stejném znění </w:t>
      </w:r>
      <w:r>
        <w:rPr>
          <w:i/>
          <w:iCs/>
        </w:rPr>
        <w:t xml:space="preserve">do </w:t>
      </w:r>
      <w:r w:rsidRPr="00CD196B">
        <w:rPr>
          <w:i/>
          <w:iCs/>
          <w:szCs w:val="16"/>
        </w:rPr>
        <w:t>pole „Popis klíčové aktivity“.</w:t>
      </w:r>
    </w:p>
    <w:tbl>
      <w:tblPr>
        <w:tblStyle w:val="Mkatabulky"/>
        <w:tblW w:w="0" w:type="auto"/>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ook w:val="04A0" w:firstRow="1" w:lastRow="0" w:firstColumn="1" w:lastColumn="0" w:noHBand="0" w:noVBand="1"/>
      </w:tblPr>
      <w:tblGrid>
        <w:gridCol w:w="9060"/>
      </w:tblGrid>
      <w:tr w:rsidR="0068668F" w:rsidRPr="003510BC" w14:paraId="2FE62858" w14:textId="77777777" w:rsidTr="00252EFA">
        <w:trPr>
          <w:trHeight w:val="436"/>
        </w:trPr>
        <w:tc>
          <w:tcPr>
            <w:tcW w:w="9060" w:type="dxa"/>
            <w:shd w:val="clear" w:color="auto" w:fill="C00000"/>
            <w:vAlign w:val="center"/>
          </w:tcPr>
          <w:p w14:paraId="1BC6ACF6" w14:textId="2CE8AEA6" w:rsidR="0068668F" w:rsidRPr="003510BC" w:rsidRDefault="0068668F" w:rsidP="00B51A23">
            <w:pPr>
              <w:keepNext/>
              <w:spacing w:after="0" w:line="240" w:lineRule="auto"/>
              <w:rPr>
                <w:rFonts w:ascii="Calibri" w:hAnsi="Calibri" w:cs="Calibri"/>
                <w:b/>
                <w:sz w:val="22"/>
                <w:szCs w:val="22"/>
              </w:rPr>
            </w:pPr>
            <w:r>
              <w:rPr>
                <w:rFonts w:ascii="Calibri" w:hAnsi="Calibri" w:cs="Calibri"/>
                <w:b/>
                <w:color w:val="FFFFFF" w:themeColor="background1"/>
                <w:sz w:val="22"/>
                <w:szCs w:val="22"/>
              </w:rPr>
              <w:t>Klíčové aktivity</w:t>
            </w:r>
            <w:r w:rsidR="00B21457">
              <w:rPr>
                <w:rFonts w:ascii="Calibri" w:hAnsi="Calibri" w:cs="Calibri"/>
                <w:b/>
                <w:color w:val="FFFFFF" w:themeColor="background1"/>
                <w:sz w:val="22"/>
                <w:szCs w:val="22"/>
              </w:rPr>
              <w:t xml:space="preserve"> </w:t>
            </w:r>
            <w:r w:rsidR="00B21457" w:rsidRPr="00B23AF3">
              <w:rPr>
                <w:rFonts w:asciiTheme="minorHAnsi" w:hAnsiTheme="minorHAnsi" w:cstheme="minorHAnsi"/>
                <w:b/>
                <w:bCs/>
                <w:sz w:val="22"/>
                <w:szCs w:val="22"/>
              </w:rPr>
              <w:t>– text k převodu do ZPP</w:t>
            </w:r>
            <w:r w:rsidR="00B21457" w:rsidRPr="003510BC">
              <w:rPr>
                <w:rFonts w:ascii="Calibri" w:hAnsi="Calibri" w:cs="Calibri"/>
                <w:b/>
                <w:color w:val="FFFFFF" w:themeColor="background1"/>
                <w:sz w:val="22"/>
                <w:szCs w:val="22"/>
              </w:rPr>
              <w:t>:</w:t>
            </w:r>
          </w:p>
        </w:tc>
      </w:tr>
      <w:tr w:rsidR="0068668F" w:rsidRPr="003510BC" w14:paraId="3B6D287B" w14:textId="77777777" w:rsidTr="00252EFA">
        <w:trPr>
          <w:trHeight w:val="1274"/>
        </w:trPr>
        <w:tc>
          <w:tcPr>
            <w:tcW w:w="9060" w:type="dxa"/>
          </w:tcPr>
          <w:p w14:paraId="5A915A32" w14:textId="7FCCCEA5" w:rsidR="0068668F" w:rsidRPr="003510BC" w:rsidRDefault="0068668F" w:rsidP="00252EFA">
            <w:pPr>
              <w:spacing w:before="60" w:after="60" w:line="240" w:lineRule="auto"/>
              <w:rPr>
                <w:rFonts w:ascii="Calibri" w:hAnsi="Calibri" w:cs="Calibri"/>
                <w:i/>
                <w:iCs/>
                <w:sz w:val="22"/>
                <w:szCs w:val="22"/>
              </w:rPr>
            </w:pPr>
            <w:r w:rsidRPr="003510BC">
              <w:rPr>
                <w:rFonts w:ascii="Calibri" w:hAnsi="Calibri" w:cs="Calibri"/>
                <w:i/>
                <w:iCs/>
                <w:sz w:val="22"/>
                <w:szCs w:val="22"/>
              </w:rPr>
              <w:t>V </w:t>
            </w:r>
            <w:r>
              <w:rPr>
                <w:rFonts w:ascii="Calibri" w:hAnsi="Calibri" w:cs="Calibri"/>
                <w:i/>
                <w:iCs/>
                <w:sz w:val="22"/>
                <w:szCs w:val="22"/>
              </w:rPr>
              <w:t>tomto poli</w:t>
            </w:r>
            <w:r w:rsidRPr="003510BC">
              <w:rPr>
                <w:rFonts w:ascii="Calibri" w:hAnsi="Calibri" w:cs="Calibri"/>
                <w:i/>
                <w:iCs/>
                <w:sz w:val="22"/>
                <w:szCs w:val="22"/>
              </w:rPr>
              <w:t xml:space="preserve"> </w:t>
            </w:r>
            <w:r>
              <w:rPr>
                <w:rFonts w:ascii="Calibri" w:hAnsi="Calibri" w:cs="Calibri"/>
                <w:i/>
                <w:iCs/>
                <w:sz w:val="22"/>
                <w:szCs w:val="22"/>
              </w:rPr>
              <w:t xml:space="preserve">uveďte </w:t>
            </w:r>
            <w:r w:rsidR="000A45ED">
              <w:rPr>
                <w:rFonts w:ascii="Calibri" w:hAnsi="Calibri" w:cs="Calibri"/>
                <w:i/>
                <w:iCs/>
                <w:sz w:val="22"/>
                <w:szCs w:val="22"/>
              </w:rPr>
              <w:t>souhrn</w:t>
            </w:r>
            <w:r>
              <w:rPr>
                <w:rFonts w:ascii="Calibri" w:hAnsi="Calibri" w:cs="Calibri"/>
                <w:i/>
                <w:iCs/>
                <w:sz w:val="22"/>
                <w:szCs w:val="22"/>
              </w:rPr>
              <w:t xml:space="preserve"> plánovaných činností v projektu pro tuto </w:t>
            </w:r>
            <w:r w:rsidR="005713EA" w:rsidRPr="005713EA">
              <w:rPr>
                <w:rFonts w:ascii="Calibri" w:hAnsi="Calibri" w:cs="Calibri"/>
                <w:b/>
                <w:bCs/>
                <w:i/>
                <w:iCs/>
                <w:sz w:val="22"/>
                <w:szCs w:val="22"/>
              </w:rPr>
              <w:t>A</w:t>
            </w:r>
            <w:r w:rsidR="000A45ED" w:rsidRPr="005713EA">
              <w:rPr>
                <w:rFonts w:ascii="Calibri" w:hAnsi="Calibri" w:cs="Calibri"/>
                <w:b/>
                <w:bCs/>
                <w:i/>
                <w:iCs/>
                <w:sz w:val="22"/>
                <w:szCs w:val="22"/>
              </w:rPr>
              <w:t>ktivitu</w:t>
            </w:r>
            <w:r w:rsidR="005713EA" w:rsidRPr="005713EA">
              <w:rPr>
                <w:rFonts w:ascii="Calibri" w:hAnsi="Calibri" w:cs="Calibri"/>
                <w:b/>
                <w:bCs/>
                <w:i/>
                <w:iCs/>
                <w:sz w:val="22"/>
                <w:szCs w:val="22"/>
              </w:rPr>
              <w:t xml:space="preserve"> 7 – Pilotní ověření</w:t>
            </w:r>
            <w:r w:rsidR="000A45ED" w:rsidRPr="003510BC">
              <w:rPr>
                <w:rFonts w:ascii="Calibri" w:hAnsi="Calibri" w:cs="Calibri"/>
                <w:i/>
                <w:iCs/>
                <w:sz w:val="22"/>
                <w:szCs w:val="22"/>
              </w:rPr>
              <w:t>.</w:t>
            </w:r>
            <w:r w:rsidRPr="003510BC">
              <w:rPr>
                <w:rFonts w:ascii="Calibri" w:hAnsi="Calibri" w:cs="Calibri"/>
                <w:i/>
                <w:iCs/>
                <w:sz w:val="22"/>
                <w:szCs w:val="22"/>
              </w:rPr>
              <w:t xml:space="preserve"> </w:t>
            </w:r>
          </w:p>
          <w:p w14:paraId="153E27FA" w14:textId="77777777" w:rsidR="0068668F" w:rsidRPr="003510BC" w:rsidRDefault="0068668F" w:rsidP="00252EFA">
            <w:pPr>
              <w:pStyle w:val="Textkomente"/>
              <w:spacing w:before="60" w:after="60" w:line="240" w:lineRule="auto"/>
              <w:rPr>
                <w:i/>
                <w:iCs/>
                <w:sz w:val="22"/>
                <w:szCs w:val="22"/>
              </w:rPr>
            </w:pPr>
            <w:r w:rsidRPr="003510BC">
              <w:rPr>
                <w:i/>
                <w:iCs/>
                <w:sz w:val="22"/>
                <w:szCs w:val="22"/>
              </w:rPr>
              <w:t>Při vyplňování tohoto pole dodržujte tato pravidla:</w:t>
            </w:r>
          </w:p>
          <w:p w14:paraId="0C90664F" w14:textId="6C2D00D1" w:rsidR="0068668F" w:rsidRPr="003510BC" w:rsidRDefault="0068668F" w:rsidP="00252EFA">
            <w:pPr>
              <w:pStyle w:val="OM-odrky2rove"/>
              <w:adjustRightInd/>
              <w:spacing w:before="60" w:after="60"/>
              <w:ind w:left="284" w:hanging="284"/>
              <w:textAlignment w:val="auto"/>
              <w:rPr>
                <w:rFonts w:ascii="Calibri" w:hAnsi="Calibri" w:cs="Calibri"/>
                <w:i/>
                <w:iCs/>
                <w:sz w:val="22"/>
                <w:szCs w:val="22"/>
              </w:rPr>
            </w:pPr>
            <w:r w:rsidRPr="003510BC">
              <w:rPr>
                <w:rFonts w:ascii="Calibri" w:hAnsi="Calibri" w:cs="Calibri"/>
                <w:i/>
                <w:iCs/>
                <w:sz w:val="22"/>
                <w:szCs w:val="22"/>
              </w:rPr>
              <w:t>Pole vyplňujte pouze v</w:t>
            </w:r>
            <w:r w:rsidR="006E74BE">
              <w:rPr>
                <w:rFonts w:ascii="Calibri" w:hAnsi="Calibri" w:cs="Calibri"/>
                <w:i/>
                <w:iCs/>
                <w:sz w:val="22"/>
                <w:szCs w:val="22"/>
              </w:rPr>
              <w:t xml:space="preserve"> </w:t>
            </w:r>
            <w:r w:rsidRPr="003510BC">
              <w:rPr>
                <w:rFonts w:ascii="Calibri" w:hAnsi="Calibri" w:cs="Calibri"/>
                <w:i/>
                <w:iCs/>
                <w:sz w:val="22"/>
                <w:szCs w:val="22"/>
              </w:rPr>
              <w:t>trpném rodě (nikoli „my budeme dělat“, ale „bude provedeno/vydáno/uspořádáno“ apod.).</w:t>
            </w:r>
          </w:p>
          <w:p w14:paraId="1AB198ED" w14:textId="6F2084D4" w:rsidR="0068668F" w:rsidRPr="003510BC" w:rsidRDefault="0068668F" w:rsidP="00252EFA">
            <w:pPr>
              <w:pStyle w:val="OM-odrky2rove"/>
              <w:adjustRightInd/>
              <w:spacing w:before="60" w:after="60"/>
              <w:ind w:left="284" w:hanging="284"/>
              <w:textAlignment w:val="auto"/>
              <w:rPr>
                <w:rFonts w:ascii="Calibri" w:hAnsi="Calibri" w:cs="Calibri"/>
                <w:i/>
                <w:iCs/>
                <w:sz w:val="22"/>
                <w:szCs w:val="22"/>
              </w:rPr>
            </w:pPr>
            <w:r w:rsidRPr="003510BC">
              <w:rPr>
                <w:rFonts w:ascii="Calibri" w:hAnsi="Calibri" w:cs="Calibri"/>
                <w:i/>
                <w:iCs/>
                <w:sz w:val="22"/>
                <w:szCs w:val="22"/>
              </w:rPr>
              <w:t xml:space="preserve">Neuvádějte odkazy na další přílohy – vše podstatné je obsahem </w:t>
            </w:r>
            <w:r w:rsidR="007075F8">
              <w:rPr>
                <w:rFonts w:ascii="Calibri" w:hAnsi="Calibri" w:cs="Calibri"/>
                <w:i/>
                <w:iCs/>
                <w:sz w:val="22"/>
                <w:szCs w:val="22"/>
              </w:rPr>
              <w:t>tohoto rámečku</w:t>
            </w:r>
            <w:r w:rsidRPr="003510BC">
              <w:rPr>
                <w:rFonts w:ascii="Calibri" w:hAnsi="Calibri" w:cs="Calibri"/>
                <w:i/>
                <w:iCs/>
                <w:sz w:val="22"/>
                <w:szCs w:val="22"/>
              </w:rPr>
              <w:t>.</w:t>
            </w:r>
          </w:p>
          <w:p w14:paraId="2A4486BA" w14:textId="77777777" w:rsidR="0068668F" w:rsidRPr="003510BC" w:rsidRDefault="0068668F" w:rsidP="00252EFA">
            <w:pPr>
              <w:pStyle w:val="OM-odrky2rove"/>
              <w:adjustRightInd/>
              <w:spacing w:before="60" w:after="60"/>
              <w:ind w:left="284" w:hanging="284"/>
              <w:textAlignment w:val="auto"/>
              <w:rPr>
                <w:rFonts w:ascii="Calibri" w:hAnsi="Calibri" w:cs="Calibri"/>
                <w:i/>
                <w:iCs/>
                <w:sz w:val="22"/>
                <w:szCs w:val="22"/>
              </w:rPr>
            </w:pPr>
            <w:r w:rsidRPr="003510BC">
              <w:rPr>
                <w:rFonts w:ascii="Calibri" w:hAnsi="Calibri" w:cs="Calibri"/>
                <w:i/>
                <w:iCs/>
                <w:sz w:val="22"/>
                <w:szCs w:val="22"/>
              </w:rPr>
              <w:t>Neuvádějte internetové odkazy nebo vazby na jiné projekty.</w:t>
            </w:r>
          </w:p>
          <w:p w14:paraId="21F1641D" w14:textId="77777777" w:rsidR="0068668F" w:rsidRPr="003510BC" w:rsidRDefault="0068668F" w:rsidP="00252EFA">
            <w:pPr>
              <w:pStyle w:val="OM-odrky2rove"/>
              <w:adjustRightInd/>
              <w:spacing w:before="60" w:after="60"/>
              <w:ind w:left="284" w:hanging="284"/>
              <w:textAlignment w:val="auto"/>
              <w:rPr>
                <w:rFonts w:ascii="Calibri" w:hAnsi="Calibri" w:cs="Calibri"/>
                <w:i/>
                <w:iCs/>
                <w:sz w:val="22"/>
                <w:szCs w:val="22"/>
              </w:rPr>
            </w:pPr>
            <w:r w:rsidRPr="003510BC">
              <w:rPr>
                <w:rFonts w:ascii="Calibri" w:hAnsi="Calibri" w:cs="Calibri"/>
                <w:i/>
                <w:iCs/>
                <w:sz w:val="22"/>
                <w:szCs w:val="22"/>
              </w:rPr>
              <w:t>Neuvádějte konkrétní čísla a počty, pokud nejsou cílem projektu nebo cílem klíčové aktivity (dílčím cílem).</w:t>
            </w:r>
          </w:p>
          <w:p w14:paraId="41CB9DAF" w14:textId="24AFCF33" w:rsidR="0068668F" w:rsidRPr="003510BC" w:rsidRDefault="00B21457" w:rsidP="00252EFA">
            <w:pPr>
              <w:pStyle w:val="Textkomente"/>
              <w:spacing w:before="60" w:after="60" w:line="240" w:lineRule="auto"/>
              <w:rPr>
                <w:sz w:val="22"/>
                <w:szCs w:val="22"/>
              </w:rPr>
            </w:pPr>
            <w:r>
              <w:rPr>
                <w:b/>
                <w:i/>
                <w:iCs/>
                <w:sz w:val="22"/>
                <w:szCs w:val="22"/>
              </w:rPr>
              <w:t>I</w:t>
            </w:r>
            <w:r w:rsidRPr="003510BC">
              <w:rPr>
                <w:b/>
                <w:i/>
                <w:iCs/>
                <w:sz w:val="22"/>
                <w:szCs w:val="22"/>
              </w:rPr>
              <w:t>nstrukce psané kurzívou</w:t>
            </w:r>
            <w:r>
              <w:rPr>
                <w:b/>
                <w:i/>
                <w:iCs/>
                <w:sz w:val="22"/>
                <w:szCs w:val="22"/>
              </w:rPr>
              <w:t>, včetně poznámek pod čarou v tabulce výstupů,</w:t>
            </w:r>
            <w:r w:rsidRPr="003510BC">
              <w:rPr>
                <w:b/>
                <w:i/>
                <w:iCs/>
                <w:sz w:val="22"/>
                <w:szCs w:val="22"/>
              </w:rPr>
              <w:t xml:space="preserve"> po vyplnění odstraňte.</w:t>
            </w:r>
          </w:p>
        </w:tc>
      </w:tr>
    </w:tbl>
    <w:p w14:paraId="0087DF8A" w14:textId="77777777" w:rsidR="00AD616B" w:rsidRPr="00CD196B" w:rsidRDefault="00AD616B" w:rsidP="002A3B69">
      <w:pPr>
        <w:pStyle w:val="OM-Normln"/>
        <w:keepNext/>
        <w:spacing w:before="240"/>
        <w:rPr>
          <w:i/>
          <w:iCs/>
        </w:rPr>
      </w:pPr>
      <w:r w:rsidRPr="00CD196B">
        <w:rPr>
          <w:i/>
          <w:iCs/>
        </w:rPr>
        <w:t xml:space="preserve">Přehled výstupů bude do ZPP přenesen ve znění po zapracování případných výhrad </w:t>
      </w:r>
      <w:r>
        <w:rPr>
          <w:i/>
          <w:iCs/>
        </w:rPr>
        <w:t>H</w:t>
      </w:r>
      <w:r w:rsidRPr="00CD196B">
        <w:rPr>
          <w:i/>
          <w:iCs/>
        </w:rPr>
        <w:t>odnoticí komise.</w:t>
      </w:r>
    </w:p>
    <w:tbl>
      <w:tblPr>
        <w:tblStyle w:val="Mkatabulky"/>
        <w:tblW w:w="5000" w:type="pct"/>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ayout w:type="fixed"/>
        <w:tblLook w:val="04A0" w:firstRow="1" w:lastRow="0" w:firstColumn="1" w:lastColumn="0" w:noHBand="0" w:noVBand="1"/>
      </w:tblPr>
      <w:tblGrid>
        <w:gridCol w:w="4248"/>
        <w:gridCol w:w="992"/>
        <w:gridCol w:w="851"/>
        <w:gridCol w:w="1134"/>
        <w:gridCol w:w="1837"/>
      </w:tblGrid>
      <w:tr w:rsidR="006C6CC0" w:rsidRPr="006C6CC0" w14:paraId="1A18856D" w14:textId="77777777" w:rsidTr="006C6CC0">
        <w:trPr>
          <w:trHeight w:val="296"/>
          <w:tblHeader/>
        </w:trPr>
        <w:tc>
          <w:tcPr>
            <w:tcW w:w="4248" w:type="dxa"/>
            <w:tcBorders>
              <w:bottom w:val="single" w:sz="4" w:space="0" w:color="5B9BD5" w:themeColor="accent5"/>
            </w:tcBorders>
            <w:shd w:val="clear" w:color="auto" w:fill="C00000"/>
            <w:vAlign w:val="center"/>
          </w:tcPr>
          <w:p w14:paraId="3D29447B" w14:textId="7C89222B" w:rsidR="008472A2" w:rsidRPr="006C6CC0" w:rsidRDefault="008472A2" w:rsidP="006E74BE">
            <w:pPr>
              <w:spacing w:after="0" w:line="240" w:lineRule="auto"/>
              <w:ind w:left="133"/>
              <w:jc w:val="center"/>
              <w:rPr>
                <w:rFonts w:asciiTheme="minorHAnsi" w:hAnsiTheme="minorHAnsi" w:cstheme="minorHAnsi"/>
                <w:b/>
                <w:iCs/>
                <w:sz w:val="22"/>
                <w:szCs w:val="22"/>
              </w:rPr>
            </w:pPr>
            <w:r w:rsidRPr="006C6CC0">
              <w:rPr>
                <w:rFonts w:asciiTheme="minorHAnsi" w:hAnsiTheme="minorHAnsi" w:cstheme="minorHAnsi"/>
                <w:b/>
                <w:sz w:val="22"/>
                <w:szCs w:val="22"/>
              </w:rPr>
              <w:t>Identifikace a zaměření výstupu</w:t>
            </w:r>
          </w:p>
        </w:tc>
        <w:tc>
          <w:tcPr>
            <w:tcW w:w="992" w:type="dxa"/>
            <w:tcBorders>
              <w:bottom w:val="single" w:sz="4" w:space="0" w:color="5B9BD5" w:themeColor="accent5"/>
            </w:tcBorders>
            <w:shd w:val="clear" w:color="auto" w:fill="C00000"/>
            <w:vAlign w:val="center"/>
          </w:tcPr>
          <w:p w14:paraId="7334FACC" w14:textId="32FE1109" w:rsidR="008472A2" w:rsidRPr="006C6CC0" w:rsidRDefault="008472A2" w:rsidP="006E74BE">
            <w:pPr>
              <w:spacing w:after="0" w:line="240" w:lineRule="auto"/>
              <w:ind w:left="23"/>
              <w:jc w:val="center"/>
              <w:rPr>
                <w:rFonts w:asciiTheme="minorHAnsi" w:hAnsiTheme="minorHAnsi" w:cstheme="minorHAnsi"/>
                <w:b/>
                <w:sz w:val="22"/>
                <w:szCs w:val="22"/>
              </w:rPr>
            </w:pPr>
            <w:r w:rsidRPr="006C6CC0">
              <w:rPr>
                <w:rFonts w:asciiTheme="minorHAnsi" w:hAnsiTheme="minorHAnsi" w:cstheme="minorHAnsi"/>
                <w:b/>
                <w:sz w:val="22"/>
                <w:szCs w:val="22"/>
              </w:rPr>
              <w:t>Četnost výstupu</w:t>
            </w:r>
          </w:p>
        </w:tc>
        <w:tc>
          <w:tcPr>
            <w:tcW w:w="851" w:type="dxa"/>
            <w:tcBorders>
              <w:bottom w:val="single" w:sz="4" w:space="0" w:color="5B9BD5" w:themeColor="accent5"/>
            </w:tcBorders>
            <w:shd w:val="clear" w:color="auto" w:fill="C00000"/>
            <w:vAlign w:val="center"/>
          </w:tcPr>
          <w:p w14:paraId="52865553" w14:textId="2CB40FCF" w:rsidR="008472A2" w:rsidRPr="006C6CC0" w:rsidRDefault="008472A2" w:rsidP="006E74BE">
            <w:pPr>
              <w:spacing w:after="0" w:line="240" w:lineRule="auto"/>
              <w:ind w:left="-105"/>
              <w:jc w:val="center"/>
              <w:rPr>
                <w:rFonts w:asciiTheme="minorHAnsi" w:hAnsiTheme="minorHAnsi" w:cstheme="minorHAnsi"/>
                <w:b/>
                <w:sz w:val="22"/>
                <w:szCs w:val="22"/>
              </w:rPr>
            </w:pPr>
            <w:r w:rsidRPr="006C6CC0">
              <w:rPr>
                <w:rFonts w:asciiTheme="minorHAnsi" w:hAnsiTheme="minorHAnsi" w:cstheme="minorHAnsi"/>
                <w:b/>
                <w:sz w:val="22"/>
                <w:szCs w:val="22"/>
              </w:rPr>
              <w:t>Klíčová aktivita</w:t>
            </w:r>
          </w:p>
        </w:tc>
        <w:tc>
          <w:tcPr>
            <w:tcW w:w="1134" w:type="dxa"/>
            <w:tcBorders>
              <w:bottom w:val="single" w:sz="4" w:space="0" w:color="5B9BD5" w:themeColor="accent5"/>
            </w:tcBorders>
            <w:shd w:val="clear" w:color="auto" w:fill="C00000"/>
            <w:vAlign w:val="center"/>
          </w:tcPr>
          <w:p w14:paraId="43F6A28F" w14:textId="4FDD5F9D" w:rsidR="00000A5B" w:rsidRPr="006C6CC0" w:rsidRDefault="00000A5B" w:rsidP="006E74BE">
            <w:pPr>
              <w:spacing w:after="0" w:line="240" w:lineRule="auto"/>
              <w:ind w:left="-107" w:right="-105"/>
              <w:jc w:val="center"/>
              <w:rPr>
                <w:rFonts w:asciiTheme="minorHAnsi" w:hAnsiTheme="minorHAnsi" w:cstheme="minorHAnsi"/>
                <w:b/>
                <w:sz w:val="22"/>
                <w:szCs w:val="22"/>
              </w:rPr>
            </w:pPr>
            <w:r w:rsidRPr="006C6CC0">
              <w:rPr>
                <w:rFonts w:asciiTheme="minorHAnsi" w:hAnsiTheme="minorHAnsi" w:cstheme="minorHAnsi"/>
                <w:b/>
                <w:sz w:val="22"/>
                <w:szCs w:val="22"/>
              </w:rPr>
              <w:t>Vazba na indikátor</w:t>
            </w:r>
          </w:p>
        </w:tc>
        <w:tc>
          <w:tcPr>
            <w:tcW w:w="1837" w:type="dxa"/>
            <w:tcBorders>
              <w:bottom w:val="single" w:sz="4" w:space="0" w:color="5B9BD5" w:themeColor="accent5"/>
            </w:tcBorders>
            <w:shd w:val="clear" w:color="auto" w:fill="C00000"/>
            <w:vAlign w:val="center"/>
          </w:tcPr>
          <w:p w14:paraId="06843CAE" w14:textId="7311F5E9" w:rsidR="008472A2" w:rsidRPr="006C6CC0" w:rsidRDefault="00F07046" w:rsidP="006E74BE">
            <w:pPr>
              <w:spacing w:after="0" w:line="240" w:lineRule="auto"/>
              <w:ind w:firstLine="37"/>
              <w:jc w:val="center"/>
              <w:rPr>
                <w:rFonts w:asciiTheme="minorHAnsi" w:hAnsiTheme="minorHAnsi" w:cstheme="minorHAnsi"/>
                <w:b/>
                <w:sz w:val="22"/>
                <w:szCs w:val="22"/>
              </w:rPr>
            </w:pPr>
            <w:r w:rsidRPr="006C6CC0">
              <w:rPr>
                <w:rFonts w:asciiTheme="minorHAnsi" w:hAnsiTheme="minorHAnsi" w:cstheme="minorHAnsi"/>
                <w:b/>
                <w:sz w:val="22"/>
                <w:szCs w:val="22"/>
              </w:rPr>
              <w:t>Kód indikátoru</w:t>
            </w:r>
            <w:r w:rsidRPr="006C6CC0">
              <w:rPr>
                <w:rStyle w:val="Znakapoznpodarou"/>
                <w:rFonts w:asciiTheme="minorHAnsi" w:hAnsiTheme="minorHAnsi" w:cstheme="minorHAnsi"/>
                <w:b/>
                <w:sz w:val="22"/>
                <w:szCs w:val="22"/>
              </w:rPr>
              <w:t xml:space="preserve"> </w:t>
            </w:r>
            <w:r w:rsidR="00000A5B" w:rsidRPr="006C6CC0">
              <w:rPr>
                <w:rStyle w:val="Znakapoznpodarou"/>
                <w:rFonts w:asciiTheme="minorHAnsi" w:hAnsiTheme="minorHAnsi" w:cstheme="minorHAnsi"/>
                <w:b/>
                <w:i/>
                <w:iCs/>
                <w:sz w:val="22"/>
                <w:szCs w:val="22"/>
              </w:rPr>
              <w:footnoteReference w:id="29"/>
            </w:r>
          </w:p>
        </w:tc>
      </w:tr>
      <w:tr w:rsidR="006E74BE" w:rsidRPr="006C6CC0" w14:paraId="0C092965" w14:textId="77777777" w:rsidTr="00DC4115">
        <w:trPr>
          <w:trHeight w:val="296"/>
        </w:trPr>
        <w:tc>
          <w:tcPr>
            <w:tcW w:w="4248" w:type="dxa"/>
            <w:tcBorders>
              <w:bottom w:val="single" w:sz="4" w:space="0" w:color="5B9BD5" w:themeColor="accent5"/>
            </w:tcBorders>
            <w:shd w:val="clear" w:color="auto" w:fill="auto"/>
            <w:vAlign w:val="center"/>
          </w:tcPr>
          <w:p w14:paraId="73729722" w14:textId="77777777" w:rsidR="00B21457" w:rsidRPr="00DC4115" w:rsidRDefault="00B21457" w:rsidP="00C71D6E">
            <w:pPr>
              <w:spacing w:after="0" w:line="240" w:lineRule="auto"/>
              <w:ind w:right="-104"/>
              <w:jc w:val="left"/>
              <w:rPr>
                <w:rFonts w:asciiTheme="minorHAnsi" w:hAnsiTheme="minorHAnsi" w:cstheme="minorHAnsi"/>
                <w:sz w:val="22"/>
                <w:szCs w:val="22"/>
              </w:rPr>
            </w:pPr>
            <w:r w:rsidRPr="006C6CC0">
              <w:rPr>
                <w:rFonts w:asciiTheme="minorHAnsi" w:hAnsiTheme="minorHAnsi" w:cstheme="minorHAnsi"/>
                <w:sz w:val="22"/>
                <w:szCs w:val="22"/>
              </w:rPr>
              <w:t>Pilotně ověřené intervence zaměřené/zacílené na:</w:t>
            </w:r>
          </w:p>
        </w:tc>
        <w:tc>
          <w:tcPr>
            <w:tcW w:w="992" w:type="dxa"/>
            <w:tcBorders>
              <w:bottom w:val="single" w:sz="4" w:space="0" w:color="5B9BD5" w:themeColor="accent5"/>
              <w:tr2bl w:val="single" w:sz="4" w:space="0" w:color="5B9BD5" w:themeColor="accent5"/>
            </w:tcBorders>
            <w:shd w:val="clear" w:color="auto" w:fill="auto"/>
            <w:vAlign w:val="center"/>
          </w:tcPr>
          <w:p w14:paraId="1E93AD4D" w14:textId="702D5C71" w:rsidR="00B21457" w:rsidRPr="00DC4115" w:rsidRDefault="00B21457" w:rsidP="00DC4115">
            <w:pPr>
              <w:spacing w:after="0" w:line="240" w:lineRule="auto"/>
              <w:ind w:left="133"/>
              <w:jc w:val="center"/>
              <w:rPr>
                <w:rFonts w:asciiTheme="minorHAnsi" w:hAnsiTheme="minorHAnsi" w:cstheme="minorHAnsi"/>
                <w:sz w:val="22"/>
                <w:szCs w:val="22"/>
              </w:rPr>
            </w:pPr>
          </w:p>
        </w:tc>
        <w:tc>
          <w:tcPr>
            <w:tcW w:w="851" w:type="dxa"/>
            <w:tcBorders>
              <w:bottom w:val="single" w:sz="4" w:space="0" w:color="5B9BD5" w:themeColor="accent5"/>
              <w:tr2bl w:val="single" w:sz="4" w:space="0" w:color="5B9BD5" w:themeColor="accent5"/>
            </w:tcBorders>
            <w:shd w:val="clear" w:color="auto" w:fill="auto"/>
            <w:vAlign w:val="center"/>
          </w:tcPr>
          <w:p w14:paraId="226C335F" w14:textId="3034AF14" w:rsidR="00B21457" w:rsidRPr="00DC4115" w:rsidRDefault="00B21457" w:rsidP="00DC4115">
            <w:pPr>
              <w:spacing w:after="0" w:line="240" w:lineRule="auto"/>
              <w:ind w:left="133"/>
              <w:jc w:val="center"/>
              <w:rPr>
                <w:rFonts w:asciiTheme="minorHAnsi" w:hAnsiTheme="minorHAnsi" w:cstheme="minorHAnsi"/>
                <w:sz w:val="22"/>
                <w:szCs w:val="22"/>
              </w:rPr>
            </w:pPr>
          </w:p>
        </w:tc>
        <w:tc>
          <w:tcPr>
            <w:tcW w:w="1134" w:type="dxa"/>
            <w:tcBorders>
              <w:bottom w:val="single" w:sz="4" w:space="0" w:color="5B9BD5" w:themeColor="accent5"/>
              <w:tr2bl w:val="single" w:sz="4" w:space="0" w:color="5B9BD5" w:themeColor="accent5"/>
            </w:tcBorders>
            <w:vAlign w:val="center"/>
          </w:tcPr>
          <w:p w14:paraId="6A94575D" w14:textId="77777777" w:rsidR="00000A5B" w:rsidRPr="00DC4115" w:rsidRDefault="00000A5B" w:rsidP="00DC4115">
            <w:pPr>
              <w:spacing w:after="0" w:line="240" w:lineRule="auto"/>
              <w:ind w:left="133"/>
              <w:jc w:val="center"/>
              <w:rPr>
                <w:rFonts w:asciiTheme="minorHAnsi" w:hAnsiTheme="minorHAnsi" w:cstheme="minorHAnsi"/>
                <w:sz w:val="22"/>
                <w:szCs w:val="22"/>
              </w:rPr>
            </w:pPr>
          </w:p>
        </w:tc>
        <w:tc>
          <w:tcPr>
            <w:tcW w:w="1837" w:type="dxa"/>
            <w:tcBorders>
              <w:bottom w:val="single" w:sz="4" w:space="0" w:color="5B9BD5" w:themeColor="accent5"/>
              <w:tr2bl w:val="single" w:sz="4" w:space="0" w:color="5B9BD5" w:themeColor="accent5"/>
            </w:tcBorders>
            <w:shd w:val="clear" w:color="auto" w:fill="auto"/>
            <w:vAlign w:val="center"/>
          </w:tcPr>
          <w:p w14:paraId="6B1E7F5E" w14:textId="7CF55394" w:rsidR="00B21457" w:rsidRPr="006C6CC0" w:rsidRDefault="00B21457" w:rsidP="00DC4115">
            <w:pPr>
              <w:spacing w:after="0" w:line="240" w:lineRule="auto"/>
              <w:ind w:left="133"/>
              <w:jc w:val="center"/>
              <w:rPr>
                <w:rFonts w:asciiTheme="minorHAnsi" w:hAnsiTheme="minorHAnsi" w:cstheme="minorHAnsi"/>
                <w:sz w:val="22"/>
                <w:szCs w:val="22"/>
              </w:rPr>
            </w:pPr>
          </w:p>
        </w:tc>
      </w:tr>
      <w:tr w:rsidR="006E74BE" w:rsidRPr="006C6CC0" w14:paraId="6D5C28FD" w14:textId="77777777" w:rsidTr="00DC4115">
        <w:trPr>
          <w:trHeight w:val="296"/>
        </w:trPr>
        <w:tc>
          <w:tcPr>
            <w:tcW w:w="4248" w:type="dxa"/>
            <w:tcBorders>
              <w:top w:val="single" w:sz="4" w:space="0" w:color="5B9BD5" w:themeColor="accent5"/>
              <w:bottom w:val="single" w:sz="4" w:space="0" w:color="5B9BD5" w:themeColor="accent5"/>
            </w:tcBorders>
            <w:shd w:val="clear" w:color="auto" w:fill="auto"/>
            <w:vAlign w:val="center"/>
          </w:tcPr>
          <w:p w14:paraId="5685BF10" w14:textId="77777777" w:rsidR="008472A2" w:rsidRPr="006C6CC0" w:rsidRDefault="008472A2" w:rsidP="00FA0D3B">
            <w:pPr>
              <w:pStyle w:val="Odstavecseseznamem"/>
              <w:widowControl/>
              <w:numPr>
                <w:ilvl w:val="0"/>
                <w:numId w:val="43"/>
              </w:numPr>
              <w:adjustRightInd/>
              <w:spacing w:after="0" w:line="240" w:lineRule="auto"/>
              <w:ind w:left="316" w:hanging="142"/>
              <w:contextualSpacing/>
              <w:jc w:val="left"/>
              <w:textAlignment w:val="auto"/>
              <w:rPr>
                <w:rFonts w:asciiTheme="minorHAnsi" w:hAnsiTheme="minorHAnsi" w:cstheme="minorHAnsi"/>
                <w:sz w:val="22"/>
                <w:szCs w:val="22"/>
              </w:rPr>
            </w:pPr>
            <w:r w:rsidRPr="006C6CC0">
              <w:rPr>
                <w:rFonts w:asciiTheme="minorHAnsi" w:hAnsiTheme="minorHAnsi" w:cstheme="minorHAnsi"/>
                <w:sz w:val="22"/>
                <w:szCs w:val="22"/>
                <w:highlight w:val="lightGray"/>
              </w:rPr>
              <w:t>…</w:t>
            </w:r>
          </w:p>
        </w:tc>
        <w:tc>
          <w:tcPr>
            <w:tcW w:w="992" w:type="dxa"/>
            <w:tcBorders>
              <w:top w:val="single" w:sz="4" w:space="0" w:color="5B9BD5" w:themeColor="accent5"/>
              <w:bottom w:val="single" w:sz="4" w:space="0" w:color="5B9BD5" w:themeColor="accent5"/>
            </w:tcBorders>
            <w:shd w:val="clear" w:color="auto" w:fill="auto"/>
            <w:vAlign w:val="center"/>
          </w:tcPr>
          <w:p w14:paraId="63FFAB91" w14:textId="77777777" w:rsidR="008472A2" w:rsidRPr="006C6CC0" w:rsidRDefault="008472A2" w:rsidP="00361F44">
            <w:pPr>
              <w:spacing w:after="0" w:line="240" w:lineRule="auto"/>
              <w:ind w:left="133"/>
              <w:jc w:val="center"/>
              <w:rPr>
                <w:rFonts w:asciiTheme="minorHAnsi" w:hAnsiTheme="minorHAnsi" w:cstheme="minorHAnsi"/>
                <w:sz w:val="22"/>
                <w:szCs w:val="22"/>
                <w:highlight w:val="lightGray"/>
              </w:rPr>
            </w:pPr>
            <w:r w:rsidRPr="006C6CC0">
              <w:rPr>
                <w:rFonts w:asciiTheme="minorHAnsi" w:hAnsiTheme="minorHAnsi" w:cstheme="minorHAnsi"/>
                <w:sz w:val="22"/>
                <w:szCs w:val="22"/>
                <w:highlight w:val="lightGray"/>
              </w:rPr>
              <w:t>…</w:t>
            </w:r>
          </w:p>
        </w:tc>
        <w:tc>
          <w:tcPr>
            <w:tcW w:w="851" w:type="dxa"/>
            <w:tcBorders>
              <w:top w:val="single" w:sz="4" w:space="0" w:color="5B9BD5" w:themeColor="accent5"/>
              <w:bottom w:val="single" w:sz="4" w:space="0" w:color="5B9BD5" w:themeColor="accent5"/>
            </w:tcBorders>
            <w:shd w:val="clear" w:color="auto" w:fill="auto"/>
            <w:vAlign w:val="center"/>
          </w:tcPr>
          <w:p w14:paraId="6265C2F3" w14:textId="7FFF0C45" w:rsidR="008472A2" w:rsidRPr="006C6CC0" w:rsidRDefault="008472A2" w:rsidP="00361F44">
            <w:pPr>
              <w:spacing w:after="0" w:line="240" w:lineRule="auto"/>
              <w:ind w:left="133"/>
              <w:jc w:val="center"/>
              <w:rPr>
                <w:rFonts w:asciiTheme="minorHAnsi" w:hAnsiTheme="minorHAnsi" w:cstheme="minorHAnsi"/>
                <w:sz w:val="22"/>
                <w:szCs w:val="22"/>
              </w:rPr>
            </w:pPr>
            <w:r w:rsidRPr="006C6CC0">
              <w:rPr>
                <w:rFonts w:asciiTheme="minorHAnsi" w:hAnsiTheme="minorHAnsi" w:cstheme="minorHAnsi"/>
                <w:sz w:val="22"/>
                <w:szCs w:val="22"/>
              </w:rPr>
              <w:t>KA 7</w:t>
            </w:r>
          </w:p>
        </w:tc>
        <w:tc>
          <w:tcPr>
            <w:tcW w:w="1134" w:type="dxa"/>
            <w:tcBorders>
              <w:top w:val="single" w:sz="4" w:space="0" w:color="5B9BD5" w:themeColor="accent5"/>
              <w:bottom w:val="single" w:sz="4" w:space="0" w:color="5B9BD5" w:themeColor="accent5"/>
            </w:tcBorders>
            <w:shd w:val="clear" w:color="auto" w:fill="auto"/>
            <w:vAlign w:val="center"/>
          </w:tcPr>
          <w:p w14:paraId="0404B12E" w14:textId="1E7CA667" w:rsidR="004333A2" w:rsidRPr="006C6CC0" w:rsidRDefault="004333A2" w:rsidP="004333A2">
            <w:pPr>
              <w:spacing w:after="0" w:line="240" w:lineRule="auto"/>
              <w:ind w:left="133"/>
              <w:jc w:val="center"/>
              <w:rPr>
                <w:rFonts w:asciiTheme="minorHAnsi" w:hAnsiTheme="minorHAnsi" w:cstheme="minorHAnsi"/>
                <w:sz w:val="22"/>
                <w:szCs w:val="22"/>
              </w:rPr>
            </w:pPr>
            <w:r w:rsidRPr="006C6CC0">
              <w:rPr>
                <w:rFonts w:asciiTheme="minorHAnsi" w:hAnsiTheme="minorHAnsi" w:cstheme="minorHAnsi"/>
                <w:sz w:val="22"/>
                <w:szCs w:val="22"/>
              </w:rPr>
              <w:t>ano</w:t>
            </w:r>
          </w:p>
        </w:tc>
        <w:tc>
          <w:tcPr>
            <w:tcW w:w="1837" w:type="dxa"/>
            <w:tcBorders>
              <w:top w:val="single" w:sz="4" w:space="0" w:color="5B9BD5" w:themeColor="accent5"/>
              <w:bottom w:val="single" w:sz="4" w:space="0" w:color="5B9BD5" w:themeColor="accent5"/>
            </w:tcBorders>
            <w:shd w:val="clear" w:color="auto" w:fill="auto"/>
            <w:vAlign w:val="center"/>
          </w:tcPr>
          <w:p w14:paraId="74F4C5FB" w14:textId="4DAD14D3" w:rsidR="008472A2" w:rsidRPr="00DC4115" w:rsidRDefault="008472A2" w:rsidP="00361F44">
            <w:pPr>
              <w:spacing w:after="0" w:line="240" w:lineRule="auto"/>
              <w:ind w:left="133"/>
              <w:jc w:val="center"/>
              <w:rPr>
                <w:rFonts w:asciiTheme="minorHAnsi" w:hAnsiTheme="minorHAnsi" w:cstheme="minorHAnsi"/>
                <w:i/>
                <w:sz w:val="22"/>
                <w:szCs w:val="22"/>
              </w:rPr>
            </w:pPr>
            <w:r w:rsidRPr="00DC4115">
              <w:rPr>
                <w:rFonts w:asciiTheme="minorHAnsi" w:hAnsiTheme="minorHAnsi" w:cstheme="minorHAnsi"/>
                <w:i/>
                <w:sz w:val="22"/>
                <w:szCs w:val="22"/>
              </w:rPr>
              <w:t>215 102</w:t>
            </w:r>
          </w:p>
        </w:tc>
      </w:tr>
      <w:tr w:rsidR="006E74BE" w:rsidRPr="006C6CC0" w14:paraId="2537F0F8" w14:textId="77777777" w:rsidTr="00DC4115">
        <w:trPr>
          <w:trHeight w:val="296"/>
        </w:trPr>
        <w:tc>
          <w:tcPr>
            <w:tcW w:w="4248" w:type="dxa"/>
            <w:tcBorders>
              <w:top w:val="single" w:sz="4" w:space="0" w:color="5B9BD5" w:themeColor="accent5"/>
              <w:bottom w:val="single" w:sz="4" w:space="0" w:color="5B9BD5" w:themeColor="accent5"/>
            </w:tcBorders>
            <w:shd w:val="clear" w:color="auto" w:fill="auto"/>
            <w:vAlign w:val="center"/>
          </w:tcPr>
          <w:p w14:paraId="039D6707" w14:textId="77777777" w:rsidR="006E74BE" w:rsidRPr="006C6CC0" w:rsidRDefault="006E74BE" w:rsidP="00FA0D3B">
            <w:pPr>
              <w:pStyle w:val="Odstavecseseznamem"/>
              <w:widowControl/>
              <w:numPr>
                <w:ilvl w:val="0"/>
                <w:numId w:val="43"/>
              </w:numPr>
              <w:adjustRightInd/>
              <w:spacing w:after="0" w:line="240" w:lineRule="auto"/>
              <w:ind w:left="316" w:hanging="142"/>
              <w:contextualSpacing/>
              <w:jc w:val="left"/>
              <w:textAlignment w:val="auto"/>
              <w:rPr>
                <w:rFonts w:asciiTheme="minorHAnsi" w:hAnsiTheme="minorHAnsi" w:cstheme="minorHAnsi"/>
                <w:sz w:val="22"/>
                <w:szCs w:val="22"/>
              </w:rPr>
            </w:pPr>
            <w:r w:rsidRPr="006C6CC0">
              <w:rPr>
                <w:rFonts w:asciiTheme="minorHAnsi" w:hAnsiTheme="minorHAnsi" w:cstheme="minorHAnsi"/>
                <w:sz w:val="22"/>
                <w:szCs w:val="22"/>
                <w:highlight w:val="lightGray"/>
              </w:rPr>
              <w:t>…</w:t>
            </w:r>
          </w:p>
        </w:tc>
        <w:tc>
          <w:tcPr>
            <w:tcW w:w="992" w:type="dxa"/>
            <w:tcBorders>
              <w:top w:val="single" w:sz="4" w:space="0" w:color="5B9BD5" w:themeColor="accent5"/>
              <w:bottom w:val="single" w:sz="4" w:space="0" w:color="5B9BD5" w:themeColor="accent5"/>
            </w:tcBorders>
            <w:shd w:val="clear" w:color="auto" w:fill="auto"/>
            <w:vAlign w:val="center"/>
          </w:tcPr>
          <w:p w14:paraId="4886276C" w14:textId="77777777" w:rsidR="006E74BE" w:rsidRPr="006C6CC0" w:rsidRDefault="006E74BE" w:rsidP="006E74BE">
            <w:pPr>
              <w:spacing w:after="0" w:line="240" w:lineRule="auto"/>
              <w:ind w:left="133"/>
              <w:jc w:val="center"/>
              <w:rPr>
                <w:rFonts w:asciiTheme="minorHAnsi" w:hAnsiTheme="minorHAnsi" w:cstheme="minorHAnsi"/>
                <w:sz w:val="22"/>
                <w:szCs w:val="22"/>
                <w:highlight w:val="lightGray"/>
              </w:rPr>
            </w:pPr>
            <w:r w:rsidRPr="006C6CC0">
              <w:rPr>
                <w:rFonts w:asciiTheme="minorHAnsi" w:hAnsiTheme="minorHAnsi" w:cstheme="minorHAnsi"/>
                <w:sz w:val="22"/>
                <w:szCs w:val="22"/>
                <w:highlight w:val="lightGray"/>
              </w:rPr>
              <w:t>…</w:t>
            </w:r>
          </w:p>
        </w:tc>
        <w:tc>
          <w:tcPr>
            <w:tcW w:w="851" w:type="dxa"/>
            <w:tcBorders>
              <w:top w:val="single" w:sz="4" w:space="0" w:color="5B9BD5" w:themeColor="accent5"/>
              <w:bottom w:val="single" w:sz="4" w:space="0" w:color="5B9BD5" w:themeColor="accent5"/>
            </w:tcBorders>
            <w:shd w:val="clear" w:color="auto" w:fill="auto"/>
            <w:vAlign w:val="center"/>
          </w:tcPr>
          <w:p w14:paraId="5DA336B2" w14:textId="7686A0C2" w:rsidR="006E74BE" w:rsidRPr="006C6CC0" w:rsidRDefault="006E74BE" w:rsidP="006E74BE">
            <w:pPr>
              <w:spacing w:after="0" w:line="240" w:lineRule="auto"/>
              <w:ind w:left="133"/>
              <w:jc w:val="center"/>
              <w:rPr>
                <w:rFonts w:asciiTheme="minorHAnsi" w:hAnsiTheme="minorHAnsi" w:cstheme="minorHAnsi"/>
                <w:sz w:val="22"/>
                <w:szCs w:val="22"/>
              </w:rPr>
            </w:pPr>
            <w:r w:rsidRPr="006C6CC0">
              <w:rPr>
                <w:rFonts w:asciiTheme="minorHAnsi" w:hAnsiTheme="minorHAnsi" w:cstheme="minorHAnsi"/>
                <w:sz w:val="22"/>
                <w:szCs w:val="22"/>
              </w:rPr>
              <w:t>KA 7</w:t>
            </w:r>
          </w:p>
        </w:tc>
        <w:tc>
          <w:tcPr>
            <w:tcW w:w="1134" w:type="dxa"/>
            <w:tcBorders>
              <w:top w:val="single" w:sz="4" w:space="0" w:color="5B9BD5" w:themeColor="accent5"/>
              <w:bottom w:val="single" w:sz="4" w:space="0" w:color="5B9BD5" w:themeColor="accent5"/>
            </w:tcBorders>
            <w:shd w:val="clear" w:color="auto" w:fill="auto"/>
            <w:vAlign w:val="center"/>
          </w:tcPr>
          <w:p w14:paraId="05E9DADA" w14:textId="15B038CD" w:rsidR="006E74BE" w:rsidRPr="006C6CC0" w:rsidRDefault="006E74BE" w:rsidP="006E74BE">
            <w:pPr>
              <w:spacing w:after="0" w:line="240" w:lineRule="auto"/>
              <w:ind w:left="133"/>
              <w:jc w:val="center"/>
              <w:rPr>
                <w:rFonts w:asciiTheme="minorHAnsi" w:hAnsiTheme="minorHAnsi" w:cstheme="minorHAnsi"/>
                <w:sz w:val="22"/>
                <w:szCs w:val="22"/>
              </w:rPr>
            </w:pPr>
            <w:r w:rsidRPr="006C6CC0">
              <w:rPr>
                <w:rFonts w:asciiTheme="minorHAnsi" w:hAnsiTheme="minorHAnsi" w:cstheme="minorHAnsi"/>
                <w:sz w:val="22"/>
                <w:szCs w:val="22"/>
              </w:rPr>
              <w:t>ano</w:t>
            </w:r>
          </w:p>
        </w:tc>
        <w:tc>
          <w:tcPr>
            <w:tcW w:w="1837" w:type="dxa"/>
            <w:tcBorders>
              <w:top w:val="single" w:sz="4" w:space="0" w:color="5B9BD5" w:themeColor="accent5"/>
              <w:bottom w:val="single" w:sz="4" w:space="0" w:color="5B9BD5" w:themeColor="accent5"/>
            </w:tcBorders>
            <w:shd w:val="clear" w:color="auto" w:fill="auto"/>
          </w:tcPr>
          <w:p w14:paraId="59762A0C" w14:textId="349C7529" w:rsidR="006E74BE" w:rsidRPr="00DC4115" w:rsidRDefault="006E74BE" w:rsidP="006E74BE">
            <w:pPr>
              <w:spacing w:after="0" w:line="240" w:lineRule="auto"/>
              <w:ind w:left="133"/>
              <w:jc w:val="center"/>
              <w:rPr>
                <w:rFonts w:asciiTheme="minorHAnsi" w:hAnsiTheme="minorHAnsi" w:cstheme="minorHAnsi"/>
                <w:i/>
                <w:sz w:val="22"/>
                <w:szCs w:val="22"/>
                <w:highlight w:val="lightGray"/>
              </w:rPr>
            </w:pPr>
            <w:r w:rsidRPr="00DC4115">
              <w:rPr>
                <w:rFonts w:asciiTheme="minorHAnsi" w:hAnsiTheme="minorHAnsi" w:cstheme="minorHAnsi"/>
                <w:i/>
                <w:sz w:val="22"/>
                <w:szCs w:val="22"/>
              </w:rPr>
              <w:t>215 102</w:t>
            </w:r>
          </w:p>
        </w:tc>
      </w:tr>
      <w:tr w:rsidR="006E74BE" w:rsidRPr="006C6CC0" w14:paraId="1999A7ED" w14:textId="77777777" w:rsidTr="00DC4115">
        <w:trPr>
          <w:trHeight w:val="296"/>
        </w:trPr>
        <w:tc>
          <w:tcPr>
            <w:tcW w:w="4248" w:type="dxa"/>
            <w:tcBorders>
              <w:top w:val="single" w:sz="4" w:space="0" w:color="5B9BD5" w:themeColor="accent5"/>
            </w:tcBorders>
            <w:shd w:val="clear" w:color="auto" w:fill="auto"/>
            <w:vAlign w:val="center"/>
          </w:tcPr>
          <w:p w14:paraId="6E240F11" w14:textId="77777777" w:rsidR="006E74BE" w:rsidRPr="006C6CC0" w:rsidRDefault="006E74BE" w:rsidP="00FA0D3B">
            <w:pPr>
              <w:pStyle w:val="Odstavecseseznamem"/>
              <w:widowControl/>
              <w:numPr>
                <w:ilvl w:val="0"/>
                <w:numId w:val="43"/>
              </w:numPr>
              <w:adjustRightInd/>
              <w:spacing w:after="0" w:line="240" w:lineRule="auto"/>
              <w:ind w:left="316" w:hanging="142"/>
              <w:contextualSpacing/>
              <w:jc w:val="left"/>
              <w:textAlignment w:val="auto"/>
              <w:rPr>
                <w:rFonts w:asciiTheme="minorHAnsi" w:hAnsiTheme="minorHAnsi" w:cstheme="minorHAnsi"/>
                <w:sz w:val="22"/>
                <w:szCs w:val="22"/>
              </w:rPr>
            </w:pPr>
            <w:r w:rsidRPr="006C6CC0">
              <w:rPr>
                <w:rFonts w:asciiTheme="minorHAnsi" w:hAnsiTheme="minorHAnsi" w:cstheme="minorHAnsi"/>
                <w:sz w:val="22"/>
                <w:szCs w:val="22"/>
                <w:highlight w:val="lightGray"/>
              </w:rPr>
              <w:t>…</w:t>
            </w:r>
          </w:p>
        </w:tc>
        <w:tc>
          <w:tcPr>
            <w:tcW w:w="992" w:type="dxa"/>
            <w:tcBorders>
              <w:top w:val="single" w:sz="4" w:space="0" w:color="5B9BD5" w:themeColor="accent5"/>
            </w:tcBorders>
            <w:shd w:val="clear" w:color="auto" w:fill="auto"/>
            <w:vAlign w:val="center"/>
          </w:tcPr>
          <w:p w14:paraId="7862E91F" w14:textId="77777777" w:rsidR="006E74BE" w:rsidRPr="006C6CC0" w:rsidRDefault="006E74BE" w:rsidP="006E74BE">
            <w:pPr>
              <w:spacing w:after="0" w:line="240" w:lineRule="auto"/>
              <w:ind w:left="133"/>
              <w:jc w:val="center"/>
              <w:rPr>
                <w:rFonts w:asciiTheme="minorHAnsi" w:hAnsiTheme="minorHAnsi" w:cstheme="minorHAnsi"/>
                <w:sz w:val="22"/>
                <w:szCs w:val="22"/>
                <w:highlight w:val="lightGray"/>
              </w:rPr>
            </w:pPr>
            <w:r w:rsidRPr="006C6CC0">
              <w:rPr>
                <w:rFonts w:asciiTheme="minorHAnsi" w:hAnsiTheme="minorHAnsi" w:cstheme="minorHAnsi"/>
                <w:sz w:val="22"/>
                <w:szCs w:val="22"/>
                <w:highlight w:val="lightGray"/>
              </w:rPr>
              <w:t>…</w:t>
            </w:r>
          </w:p>
        </w:tc>
        <w:tc>
          <w:tcPr>
            <w:tcW w:w="851" w:type="dxa"/>
            <w:tcBorders>
              <w:top w:val="single" w:sz="4" w:space="0" w:color="5B9BD5" w:themeColor="accent5"/>
            </w:tcBorders>
            <w:shd w:val="clear" w:color="auto" w:fill="auto"/>
            <w:vAlign w:val="center"/>
          </w:tcPr>
          <w:p w14:paraId="05964479" w14:textId="25D22FAF" w:rsidR="006E74BE" w:rsidRPr="006C6CC0" w:rsidRDefault="006E74BE" w:rsidP="006E74BE">
            <w:pPr>
              <w:spacing w:after="0" w:line="240" w:lineRule="auto"/>
              <w:ind w:left="133"/>
              <w:jc w:val="center"/>
              <w:rPr>
                <w:rFonts w:asciiTheme="minorHAnsi" w:hAnsiTheme="minorHAnsi" w:cstheme="minorHAnsi"/>
                <w:sz w:val="22"/>
                <w:szCs w:val="22"/>
              </w:rPr>
            </w:pPr>
            <w:r w:rsidRPr="006C6CC0">
              <w:rPr>
                <w:rFonts w:asciiTheme="minorHAnsi" w:hAnsiTheme="minorHAnsi" w:cstheme="minorHAnsi"/>
                <w:sz w:val="22"/>
                <w:szCs w:val="22"/>
              </w:rPr>
              <w:t>KA 7</w:t>
            </w:r>
          </w:p>
        </w:tc>
        <w:tc>
          <w:tcPr>
            <w:tcW w:w="1134" w:type="dxa"/>
            <w:tcBorders>
              <w:top w:val="single" w:sz="4" w:space="0" w:color="5B9BD5" w:themeColor="accent5"/>
            </w:tcBorders>
            <w:shd w:val="clear" w:color="auto" w:fill="auto"/>
            <w:vAlign w:val="center"/>
          </w:tcPr>
          <w:p w14:paraId="5F17D3EF" w14:textId="7124205A" w:rsidR="006E74BE" w:rsidRPr="006C6CC0" w:rsidRDefault="006E74BE" w:rsidP="006E74BE">
            <w:pPr>
              <w:spacing w:after="0" w:line="240" w:lineRule="auto"/>
              <w:ind w:left="133"/>
              <w:jc w:val="center"/>
              <w:rPr>
                <w:rFonts w:asciiTheme="minorHAnsi" w:hAnsiTheme="minorHAnsi" w:cstheme="minorHAnsi"/>
                <w:sz w:val="22"/>
                <w:szCs w:val="22"/>
              </w:rPr>
            </w:pPr>
            <w:r w:rsidRPr="006C6CC0">
              <w:rPr>
                <w:rFonts w:asciiTheme="minorHAnsi" w:hAnsiTheme="minorHAnsi" w:cstheme="minorHAnsi"/>
                <w:sz w:val="22"/>
                <w:szCs w:val="22"/>
              </w:rPr>
              <w:t>ano</w:t>
            </w:r>
          </w:p>
        </w:tc>
        <w:tc>
          <w:tcPr>
            <w:tcW w:w="1837" w:type="dxa"/>
            <w:tcBorders>
              <w:top w:val="single" w:sz="4" w:space="0" w:color="5B9BD5" w:themeColor="accent5"/>
            </w:tcBorders>
            <w:shd w:val="clear" w:color="auto" w:fill="auto"/>
          </w:tcPr>
          <w:p w14:paraId="70CD9352" w14:textId="5DDCADE6" w:rsidR="006E74BE" w:rsidRPr="00DC4115" w:rsidRDefault="006E74BE" w:rsidP="006E74BE">
            <w:pPr>
              <w:spacing w:after="0" w:line="240" w:lineRule="auto"/>
              <w:ind w:left="133"/>
              <w:jc w:val="center"/>
              <w:rPr>
                <w:rFonts w:asciiTheme="minorHAnsi" w:hAnsiTheme="minorHAnsi" w:cstheme="minorHAnsi"/>
                <w:i/>
                <w:sz w:val="22"/>
                <w:szCs w:val="22"/>
                <w:highlight w:val="lightGray"/>
              </w:rPr>
            </w:pPr>
            <w:r w:rsidRPr="00DC4115">
              <w:rPr>
                <w:rFonts w:asciiTheme="minorHAnsi" w:hAnsiTheme="minorHAnsi" w:cstheme="minorHAnsi"/>
                <w:i/>
                <w:sz w:val="22"/>
                <w:szCs w:val="22"/>
              </w:rPr>
              <w:t>215 102</w:t>
            </w:r>
          </w:p>
        </w:tc>
      </w:tr>
      <w:tr w:rsidR="006E74BE" w:rsidRPr="006C6CC0" w14:paraId="0E2F6737" w14:textId="77777777" w:rsidTr="00FA0D3B">
        <w:trPr>
          <w:trHeight w:val="296"/>
        </w:trPr>
        <w:tc>
          <w:tcPr>
            <w:tcW w:w="4248" w:type="dxa"/>
          </w:tcPr>
          <w:p w14:paraId="36CC01BF" w14:textId="77777777" w:rsidR="008472A2" w:rsidRPr="006C6CC0" w:rsidRDefault="008472A2" w:rsidP="00C71D6E">
            <w:pPr>
              <w:spacing w:after="0" w:line="240" w:lineRule="auto"/>
              <w:ind w:left="133"/>
              <w:jc w:val="left"/>
              <w:rPr>
                <w:rFonts w:asciiTheme="minorHAnsi" w:hAnsiTheme="minorHAnsi" w:cstheme="minorHAnsi"/>
                <w:sz w:val="22"/>
                <w:szCs w:val="22"/>
              </w:rPr>
            </w:pPr>
            <w:r w:rsidRPr="006C6CC0">
              <w:rPr>
                <w:rFonts w:asciiTheme="minorHAnsi" w:hAnsiTheme="minorHAnsi" w:cstheme="minorHAnsi"/>
                <w:sz w:val="22"/>
                <w:szCs w:val="22"/>
              </w:rPr>
              <w:t>Závěrečná zpráva hodnotící pilotní ověření</w:t>
            </w:r>
          </w:p>
        </w:tc>
        <w:tc>
          <w:tcPr>
            <w:tcW w:w="992" w:type="dxa"/>
            <w:tcBorders>
              <w:bottom w:val="single" w:sz="4" w:space="0" w:color="5B9BD5" w:themeColor="accent5"/>
            </w:tcBorders>
            <w:vAlign w:val="center"/>
          </w:tcPr>
          <w:p w14:paraId="4B6BBD46" w14:textId="77777777" w:rsidR="008472A2" w:rsidRPr="006C6CC0" w:rsidRDefault="008472A2" w:rsidP="00B42D4D">
            <w:pPr>
              <w:spacing w:after="0" w:line="240" w:lineRule="auto"/>
              <w:ind w:left="133"/>
              <w:jc w:val="center"/>
              <w:rPr>
                <w:rFonts w:asciiTheme="minorHAnsi" w:hAnsiTheme="minorHAnsi" w:cstheme="minorHAnsi"/>
                <w:sz w:val="22"/>
                <w:szCs w:val="22"/>
                <w:highlight w:val="lightGray"/>
              </w:rPr>
            </w:pPr>
            <w:r w:rsidRPr="006C6CC0">
              <w:rPr>
                <w:rFonts w:asciiTheme="minorHAnsi" w:hAnsiTheme="minorHAnsi" w:cstheme="minorHAnsi"/>
                <w:sz w:val="22"/>
                <w:szCs w:val="22"/>
                <w:highlight w:val="lightGray"/>
              </w:rPr>
              <w:t>…</w:t>
            </w:r>
          </w:p>
        </w:tc>
        <w:tc>
          <w:tcPr>
            <w:tcW w:w="851" w:type="dxa"/>
            <w:tcBorders>
              <w:bottom w:val="single" w:sz="4" w:space="0" w:color="5B9BD5" w:themeColor="accent5"/>
            </w:tcBorders>
            <w:vAlign w:val="center"/>
          </w:tcPr>
          <w:p w14:paraId="7F490BCE" w14:textId="77777777" w:rsidR="008472A2" w:rsidRPr="006C6CC0" w:rsidRDefault="008472A2" w:rsidP="00B42D4D">
            <w:pPr>
              <w:spacing w:after="0" w:line="240" w:lineRule="auto"/>
              <w:ind w:left="133"/>
              <w:jc w:val="center"/>
              <w:rPr>
                <w:rFonts w:asciiTheme="minorHAnsi" w:hAnsiTheme="minorHAnsi" w:cstheme="minorHAnsi"/>
                <w:sz w:val="22"/>
                <w:szCs w:val="22"/>
              </w:rPr>
            </w:pPr>
            <w:r w:rsidRPr="006C6CC0">
              <w:rPr>
                <w:rFonts w:asciiTheme="minorHAnsi" w:hAnsiTheme="minorHAnsi" w:cstheme="minorHAnsi"/>
                <w:sz w:val="22"/>
                <w:szCs w:val="22"/>
              </w:rPr>
              <w:t>KA 7</w:t>
            </w:r>
          </w:p>
        </w:tc>
        <w:tc>
          <w:tcPr>
            <w:tcW w:w="1134" w:type="dxa"/>
            <w:tcBorders>
              <w:bottom w:val="single" w:sz="4" w:space="0" w:color="5B9BD5" w:themeColor="accent5"/>
            </w:tcBorders>
            <w:vAlign w:val="center"/>
          </w:tcPr>
          <w:p w14:paraId="25997B7B" w14:textId="5B4C2688" w:rsidR="004333A2" w:rsidRPr="00DC4115" w:rsidRDefault="004333A2" w:rsidP="004333A2">
            <w:pPr>
              <w:spacing w:after="0" w:line="240" w:lineRule="auto"/>
              <w:ind w:left="133"/>
              <w:jc w:val="center"/>
              <w:rPr>
                <w:rFonts w:asciiTheme="minorHAnsi" w:hAnsiTheme="minorHAnsi" w:cstheme="minorHAnsi"/>
                <w:sz w:val="22"/>
                <w:szCs w:val="22"/>
              </w:rPr>
            </w:pPr>
            <w:r w:rsidRPr="006C6CC0">
              <w:rPr>
                <w:rFonts w:asciiTheme="minorHAnsi" w:hAnsiTheme="minorHAnsi" w:cstheme="minorHAnsi"/>
                <w:sz w:val="22"/>
                <w:szCs w:val="22"/>
              </w:rPr>
              <w:t>ano</w:t>
            </w:r>
          </w:p>
        </w:tc>
        <w:tc>
          <w:tcPr>
            <w:tcW w:w="1837" w:type="dxa"/>
            <w:tcBorders>
              <w:bottom w:val="single" w:sz="4" w:space="0" w:color="5B9BD5" w:themeColor="accent5"/>
            </w:tcBorders>
            <w:vAlign w:val="center"/>
          </w:tcPr>
          <w:p w14:paraId="3056D4D3" w14:textId="2C8C8365" w:rsidR="008472A2" w:rsidRPr="00DC4115" w:rsidRDefault="008472A2" w:rsidP="00B42D4D">
            <w:pPr>
              <w:spacing w:after="0" w:line="240" w:lineRule="auto"/>
              <w:ind w:left="133"/>
              <w:jc w:val="center"/>
              <w:rPr>
                <w:rFonts w:asciiTheme="minorHAnsi" w:hAnsiTheme="minorHAnsi" w:cstheme="minorHAnsi"/>
                <w:i/>
                <w:sz w:val="22"/>
                <w:szCs w:val="22"/>
              </w:rPr>
            </w:pPr>
            <w:r w:rsidRPr="00DC4115">
              <w:rPr>
                <w:rFonts w:asciiTheme="minorHAnsi" w:hAnsiTheme="minorHAnsi" w:cstheme="minorHAnsi"/>
                <w:i/>
                <w:sz w:val="22"/>
                <w:szCs w:val="22"/>
              </w:rPr>
              <w:t>215 012</w:t>
            </w:r>
          </w:p>
        </w:tc>
      </w:tr>
      <w:tr w:rsidR="001D75E1" w:rsidRPr="006C6CC0" w14:paraId="28F0843A" w14:textId="77777777" w:rsidTr="001D75E1">
        <w:trPr>
          <w:trHeight w:val="296"/>
        </w:trPr>
        <w:tc>
          <w:tcPr>
            <w:tcW w:w="4248" w:type="dxa"/>
          </w:tcPr>
          <w:p w14:paraId="4B97642C" w14:textId="719BC961" w:rsidR="001D75E1" w:rsidRPr="006C6CC0" w:rsidRDefault="001D75E1" w:rsidP="001D75E1">
            <w:pPr>
              <w:spacing w:after="0" w:line="240" w:lineRule="auto"/>
              <w:ind w:left="133"/>
              <w:jc w:val="left"/>
              <w:rPr>
                <w:rFonts w:asciiTheme="minorHAnsi" w:hAnsiTheme="minorHAnsi" w:cstheme="minorHAnsi"/>
                <w:sz w:val="22"/>
                <w:szCs w:val="22"/>
              </w:rPr>
            </w:pPr>
            <w:r w:rsidRPr="006C6CC0">
              <w:rPr>
                <w:rFonts w:asciiTheme="minorHAnsi" w:hAnsiTheme="minorHAnsi" w:cstheme="minorHAnsi"/>
                <w:sz w:val="22"/>
                <w:szCs w:val="22"/>
              </w:rPr>
              <w:t>Konkrétní výstupy a výsledky pilotního ověření</w:t>
            </w:r>
            <w:r w:rsidR="008166E7">
              <w:rPr>
                <w:rFonts w:asciiTheme="minorHAnsi" w:hAnsiTheme="minorHAnsi" w:cstheme="minorHAnsi"/>
                <w:sz w:val="22"/>
                <w:szCs w:val="22"/>
              </w:rPr>
              <w:t>:</w:t>
            </w:r>
            <w:r w:rsidRPr="00FA0D3B">
              <w:rPr>
                <w:rStyle w:val="Znakapoznpodarou"/>
                <w:rFonts w:cstheme="minorHAnsi"/>
                <w:i/>
                <w:iCs/>
              </w:rPr>
              <w:footnoteReference w:id="30"/>
            </w:r>
          </w:p>
        </w:tc>
        <w:tc>
          <w:tcPr>
            <w:tcW w:w="992" w:type="dxa"/>
            <w:tcBorders>
              <w:tr2bl w:val="single" w:sz="4" w:space="0" w:color="5B9BD5" w:themeColor="accent5"/>
            </w:tcBorders>
            <w:vAlign w:val="center"/>
          </w:tcPr>
          <w:p w14:paraId="09EAD8DC" w14:textId="50B3DCA8" w:rsidR="001D75E1" w:rsidRPr="006C6CC0" w:rsidRDefault="001D75E1" w:rsidP="001D75E1">
            <w:pPr>
              <w:spacing w:after="0" w:line="240" w:lineRule="auto"/>
              <w:ind w:left="133"/>
              <w:jc w:val="center"/>
              <w:rPr>
                <w:rFonts w:asciiTheme="minorHAnsi" w:hAnsiTheme="minorHAnsi" w:cstheme="minorHAnsi"/>
                <w:sz w:val="22"/>
                <w:szCs w:val="22"/>
                <w:highlight w:val="lightGray"/>
              </w:rPr>
            </w:pPr>
          </w:p>
        </w:tc>
        <w:tc>
          <w:tcPr>
            <w:tcW w:w="851" w:type="dxa"/>
            <w:tcBorders>
              <w:tr2bl w:val="single" w:sz="4" w:space="0" w:color="5B9BD5" w:themeColor="accent5"/>
            </w:tcBorders>
            <w:vAlign w:val="center"/>
          </w:tcPr>
          <w:p w14:paraId="118E207B" w14:textId="1F250082" w:rsidR="001D75E1" w:rsidRPr="006C6CC0" w:rsidRDefault="001D75E1" w:rsidP="001D75E1">
            <w:pPr>
              <w:spacing w:after="0" w:line="240" w:lineRule="auto"/>
              <w:ind w:left="133"/>
              <w:jc w:val="center"/>
              <w:rPr>
                <w:rFonts w:asciiTheme="minorHAnsi" w:hAnsiTheme="minorHAnsi" w:cstheme="minorHAnsi"/>
                <w:sz w:val="22"/>
                <w:szCs w:val="22"/>
              </w:rPr>
            </w:pPr>
          </w:p>
        </w:tc>
        <w:tc>
          <w:tcPr>
            <w:tcW w:w="1134" w:type="dxa"/>
            <w:tcBorders>
              <w:tr2bl w:val="single" w:sz="4" w:space="0" w:color="5B9BD5" w:themeColor="accent5"/>
            </w:tcBorders>
            <w:vAlign w:val="center"/>
          </w:tcPr>
          <w:p w14:paraId="42636B48" w14:textId="69914F25" w:rsidR="001D75E1" w:rsidRPr="00DC4115" w:rsidRDefault="001D75E1" w:rsidP="001D75E1">
            <w:pPr>
              <w:spacing w:after="0" w:line="240" w:lineRule="auto"/>
              <w:ind w:left="133"/>
              <w:jc w:val="center"/>
              <w:rPr>
                <w:rFonts w:asciiTheme="minorHAnsi" w:hAnsiTheme="minorHAnsi" w:cstheme="minorHAnsi"/>
                <w:sz w:val="22"/>
                <w:szCs w:val="22"/>
              </w:rPr>
            </w:pPr>
          </w:p>
        </w:tc>
        <w:tc>
          <w:tcPr>
            <w:tcW w:w="1837" w:type="dxa"/>
            <w:tcBorders>
              <w:tr2bl w:val="single" w:sz="4" w:space="0" w:color="5B9BD5" w:themeColor="accent5"/>
            </w:tcBorders>
            <w:vAlign w:val="center"/>
          </w:tcPr>
          <w:p w14:paraId="1480B6C6" w14:textId="0032226E" w:rsidR="001D75E1" w:rsidRPr="00DC4115" w:rsidRDefault="001D75E1" w:rsidP="001D75E1">
            <w:pPr>
              <w:spacing w:after="0" w:line="240" w:lineRule="auto"/>
              <w:ind w:left="133"/>
              <w:jc w:val="center"/>
              <w:rPr>
                <w:rFonts w:asciiTheme="minorHAnsi" w:hAnsiTheme="minorHAnsi" w:cstheme="minorHAnsi"/>
                <w:i/>
                <w:sz w:val="22"/>
                <w:szCs w:val="22"/>
              </w:rPr>
            </w:pPr>
          </w:p>
        </w:tc>
      </w:tr>
      <w:tr w:rsidR="001D75E1" w:rsidRPr="006C6CC0" w14:paraId="210BFAA2" w14:textId="77777777" w:rsidTr="00FA0D3B">
        <w:trPr>
          <w:trHeight w:val="296"/>
        </w:trPr>
        <w:tc>
          <w:tcPr>
            <w:tcW w:w="4248" w:type="dxa"/>
            <w:vAlign w:val="center"/>
          </w:tcPr>
          <w:p w14:paraId="73A9205A" w14:textId="3DA4E63A" w:rsidR="001D75E1" w:rsidRPr="00FA0D3B" w:rsidRDefault="001D75E1" w:rsidP="00FA0D3B">
            <w:pPr>
              <w:pStyle w:val="Odstavecseseznamem"/>
              <w:numPr>
                <w:ilvl w:val="0"/>
                <w:numId w:val="45"/>
              </w:numPr>
              <w:spacing w:after="0" w:line="240" w:lineRule="auto"/>
              <w:ind w:left="316" w:hanging="142"/>
              <w:jc w:val="left"/>
              <w:rPr>
                <w:rFonts w:asciiTheme="minorHAnsi" w:hAnsiTheme="minorHAnsi" w:cstheme="minorHAnsi"/>
                <w:sz w:val="22"/>
                <w:szCs w:val="22"/>
              </w:rPr>
            </w:pPr>
            <w:r w:rsidRPr="00FA0D3B">
              <w:rPr>
                <w:rFonts w:asciiTheme="minorHAnsi" w:hAnsiTheme="minorHAnsi" w:cstheme="minorHAnsi"/>
                <w:sz w:val="22"/>
                <w:szCs w:val="22"/>
                <w:highlight w:val="lightGray"/>
              </w:rPr>
              <w:t>…</w:t>
            </w:r>
          </w:p>
        </w:tc>
        <w:tc>
          <w:tcPr>
            <w:tcW w:w="992" w:type="dxa"/>
            <w:vAlign w:val="center"/>
          </w:tcPr>
          <w:p w14:paraId="3A4B2165" w14:textId="38F41424" w:rsidR="001D75E1" w:rsidRPr="00FA0D3B" w:rsidRDefault="001D75E1" w:rsidP="001D75E1">
            <w:pPr>
              <w:spacing w:after="0" w:line="240" w:lineRule="auto"/>
              <w:ind w:left="133"/>
              <w:jc w:val="center"/>
              <w:rPr>
                <w:rFonts w:asciiTheme="minorHAnsi" w:hAnsiTheme="minorHAnsi" w:cstheme="minorHAnsi"/>
                <w:sz w:val="22"/>
                <w:szCs w:val="22"/>
                <w:highlight w:val="lightGray"/>
              </w:rPr>
            </w:pPr>
            <w:r w:rsidRPr="0078025D">
              <w:rPr>
                <w:rFonts w:asciiTheme="minorHAnsi" w:hAnsiTheme="minorHAnsi" w:cstheme="minorHAnsi"/>
                <w:sz w:val="22"/>
                <w:szCs w:val="22"/>
                <w:highlight w:val="lightGray"/>
              </w:rPr>
              <w:t>…</w:t>
            </w:r>
          </w:p>
        </w:tc>
        <w:tc>
          <w:tcPr>
            <w:tcW w:w="851" w:type="dxa"/>
            <w:vAlign w:val="center"/>
          </w:tcPr>
          <w:p w14:paraId="6F4CED8A" w14:textId="06B56C5E" w:rsidR="001D75E1" w:rsidRPr="00FA0D3B" w:rsidRDefault="001D75E1" w:rsidP="001D75E1">
            <w:pPr>
              <w:spacing w:after="0" w:line="240" w:lineRule="auto"/>
              <w:ind w:left="133"/>
              <w:jc w:val="center"/>
              <w:rPr>
                <w:rFonts w:asciiTheme="minorHAnsi" w:hAnsiTheme="minorHAnsi" w:cstheme="minorHAnsi"/>
                <w:sz w:val="22"/>
                <w:szCs w:val="22"/>
              </w:rPr>
            </w:pPr>
            <w:r w:rsidRPr="0078025D">
              <w:rPr>
                <w:rFonts w:asciiTheme="minorHAnsi" w:hAnsiTheme="minorHAnsi" w:cstheme="minorHAnsi"/>
                <w:sz w:val="22"/>
                <w:szCs w:val="22"/>
              </w:rPr>
              <w:t>KA 7</w:t>
            </w:r>
          </w:p>
        </w:tc>
        <w:tc>
          <w:tcPr>
            <w:tcW w:w="1134" w:type="dxa"/>
            <w:vAlign w:val="center"/>
          </w:tcPr>
          <w:p w14:paraId="7541BCC4" w14:textId="790B09F8" w:rsidR="001D75E1" w:rsidRPr="00FA0D3B" w:rsidRDefault="001D75E1" w:rsidP="001D75E1">
            <w:pPr>
              <w:spacing w:after="0" w:line="240" w:lineRule="auto"/>
              <w:ind w:left="133"/>
              <w:jc w:val="center"/>
              <w:rPr>
                <w:rFonts w:asciiTheme="minorHAnsi" w:hAnsiTheme="minorHAnsi" w:cstheme="minorHAnsi"/>
                <w:sz w:val="22"/>
                <w:szCs w:val="22"/>
              </w:rPr>
            </w:pPr>
            <w:r w:rsidRPr="0078025D">
              <w:rPr>
                <w:rFonts w:asciiTheme="minorHAnsi" w:hAnsiTheme="minorHAnsi" w:cstheme="minorHAnsi"/>
                <w:sz w:val="22"/>
                <w:szCs w:val="22"/>
              </w:rPr>
              <w:t>ano</w:t>
            </w:r>
          </w:p>
        </w:tc>
        <w:tc>
          <w:tcPr>
            <w:tcW w:w="1837" w:type="dxa"/>
            <w:vAlign w:val="center"/>
          </w:tcPr>
          <w:p w14:paraId="75F3B24C" w14:textId="477FAA41" w:rsidR="001D75E1" w:rsidRPr="00FA0D3B" w:rsidRDefault="001D75E1" w:rsidP="001D75E1">
            <w:pPr>
              <w:spacing w:after="0" w:line="240" w:lineRule="auto"/>
              <w:ind w:left="133"/>
              <w:jc w:val="center"/>
              <w:rPr>
                <w:rFonts w:asciiTheme="minorHAnsi" w:hAnsiTheme="minorHAnsi" w:cstheme="minorHAnsi"/>
                <w:i/>
                <w:sz w:val="22"/>
                <w:szCs w:val="22"/>
              </w:rPr>
            </w:pPr>
            <w:r w:rsidRPr="0078025D">
              <w:rPr>
                <w:rFonts w:asciiTheme="minorHAnsi" w:hAnsiTheme="minorHAnsi" w:cstheme="minorHAnsi"/>
                <w:i/>
                <w:sz w:val="22"/>
                <w:szCs w:val="22"/>
              </w:rPr>
              <w:t>244 011</w:t>
            </w:r>
          </w:p>
        </w:tc>
      </w:tr>
      <w:tr w:rsidR="001D75E1" w:rsidRPr="006C6CC0" w14:paraId="462D93B7" w14:textId="77777777" w:rsidTr="00FA0D3B">
        <w:trPr>
          <w:trHeight w:val="296"/>
        </w:trPr>
        <w:tc>
          <w:tcPr>
            <w:tcW w:w="4248" w:type="dxa"/>
            <w:vAlign w:val="center"/>
          </w:tcPr>
          <w:p w14:paraId="31E056B7" w14:textId="7A2109D8" w:rsidR="001D75E1" w:rsidRPr="00FA0D3B" w:rsidRDefault="001D75E1" w:rsidP="00FA0D3B">
            <w:pPr>
              <w:pStyle w:val="Odstavecseseznamem"/>
              <w:numPr>
                <w:ilvl w:val="0"/>
                <w:numId w:val="45"/>
              </w:numPr>
              <w:spacing w:after="0" w:line="240" w:lineRule="auto"/>
              <w:ind w:left="316" w:hanging="142"/>
              <w:jc w:val="left"/>
              <w:rPr>
                <w:rFonts w:asciiTheme="minorHAnsi" w:hAnsiTheme="minorHAnsi" w:cstheme="minorHAnsi"/>
                <w:sz w:val="22"/>
                <w:szCs w:val="22"/>
              </w:rPr>
            </w:pPr>
            <w:r w:rsidRPr="00FA0D3B">
              <w:rPr>
                <w:rFonts w:asciiTheme="minorHAnsi" w:hAnsiTheme="minorHAnsi" w:cstheme="minorHAnsi"/>
                <w:sz w:val="22"/>
                <w:szCs w:val="22"/>
                <w:highlight w:val="lightGray"/>
              </w:rPr>
              <w:lastRenderedPageBreak/>
              <w:t>…</w:t>
            </w:r>
          </w:p>
        </w:tc>
        <w:tc>
          <w:tcPr>
            <w:tcW w:w="992" w:type="dxa"/>
            <w:vAlign w:val="center"/>
          </w:tcPr>
          <w:p w14:paraId="066B7244" w14:textId="5C52352F" w:rsidR="001D75E1" w:rsidRPr="00FA0D3B" w:rsidRDefault="001D75E1" w:rsidP="001D75E1">
            <w:pPr>
              <w:spacing w:after="0" w:line="240" w:lineRule="auto"/>
              <w:ind w:left="133"/>
              <w:jc w:val="center"/>
              <w:rPr>
                <w:rFonts w:asciiTheme="minorHAnsi" w:hAnsiTheme="minorHAnsi" w:cstheme="minorHAnsi"/>
                <w:sz w:val="22"/>
                <w:szCs w:val="22"/>
                <w:highlight w:val="lightGray"/>
              </w:rPr>
            </w:pPr>
            <w:r w:rsidRPr="0078025D">
              <w:rPr>
                <w:rFonts w:asciiTheme="minorHAnsi" w:hAnsiTheme="minorHAnsi" w:cstheme="minorHAnsi"/>
                <w:sz w:val="22"/>
                <w:szCs w:val="22"/>
                <w:highlight w:val="lightGray"/>
              </w:rPr>
              <w:t>…</w:t>
            </w:r>
          </w:p>
        </w:tc>
        <w:tc>
          <w:tcPr>
            <w:tcW w:w="851" w:type="dxa"/>
            <w:vAlign w:val="center"/>
          </w:tcPr>
          <w:p w14:paraId="630B4EA0" w14:textId="58CF2CCE" w:rsidR="001D75E1" w:rsidRPr="00FA0D3B" w:rsidRDefault="001D75E1" w:rsidP="001D75E1">
            <w:pPr>
              <w:spacing w:after="0" w:line="240" w:lineRule="auto"/>
              <w:ind w:left="133"/>
              <w:jc w:val="center"/>
              <w:rPr>
                <w:rFonts w:asciiTheme="minorHAnsi" w:hAnsiTheme="minorHAnsi" w:cstheme="minorHAnsi"/>
                <w:sz w:val="22"/>
                <w:szCs w:val="22"/>
              </w:rPr>
            </w:pPr>
            <w:r w:rsidRPr="0078025D">
              <w:rPr>
                <w:rFonts w:asciiTheme="minorHAnsi" w:hAnsiTheme="minorHAnsi" w:cstheme="minorHAnsi"/>
                <w:sz w:val="22"/>
                <w:szCs w:val="22"/>
              </w:rPr>
              <w:t>KA 7</w:t>
            </w:r>
          </w:p>
        </w:tc>
        <w:tc>
          <w:tcPr>
            <w:tcW w:w="1134" w:type="dxa"/>
            <w:vAlign w:val="center"/>
          </w:tcPr>
          <w:p w14:paraId="43D44B9B" w14:textId="1EF6C7C9" w:rsidR="001D75E1" w:rsidRPr="00FA0D3B" w:rsidRDefault="001D75E1" w:rsidP="001D75E1">
            <w:pPr>
              <w:spacing w:after="0" w:line="240" w:lineRule="auto"/>
              <w:ind w:left="133"/>
              <w:jc w:val="center"/>
              <w:rPr>
                <w:rFonts w:asciiTheme="minorHAnsi" w:hAnsiTheme="minorHAnsi" w:cstheme="minorHAnsi"/>
                <w:sz w:val="22"/>
                <w:szCs w:val="22"/>
              </w:rPr>
            </w:pPr>
            <w:r w:rsidRPr="0078025D">
              <w:rPr>
                <w:rFonts w:asciiTheme="minorHAnsi" w:hAnsiTheme="minorHAnsi" w:cstheme="minorHAnsi"/>
                <w:sz w:val="22"/>
                <w:szCs w:val="22"/>
              </w:rPr>
              <w:t>ano</w:t>
            </w:r>
          </w:p>
        </w:tc>
        <w:tc>
          <w:tcPr>
            <w:tcW w:w="1837" w:type="dxa"/>
            <w:vAlign w:val="center"/>
          </w:tcPr>
          <w:p w14:paraId="42656056" w14:textId="3A427939" w:rsidR="001D75E1" w:rsidRPr="00FA0D3B" w:rsidRDefault="001D75E1" w:rsidP="001D75E1">
            <w:pPr>
              <w:spacing w:after="0" w:line="240" w:lineRule="auto"/>
              <w:ind w:left="133"/>
              <w:jc w:val="center"/>
              <w:rPr>
                <w:rFonts w:asciiTheme="minorHAnsi" w:hAnsiTheme="minorHAnsi" w:cstheme="minorHAnsi"/>
                <w:i/>
                <w:sz w:val="22"/>
                <w:szCs w:val="22"/>
              </w:rPr>
            </w:pPr>
            <w:r w:rsidRPr="0078025D">
              <w:rPr>
                <w:rFonts w:asciiTheme="minorHAnsi" w:hAnsiTheme="minorHAnsi" w:cstheme="minorHAnsi"/>
                <w:i/>
                <w:sz w:val="22"/>
                <w:szCs w:val="22"/>
              </w:rPr>
              <w:t>244 011</w:t>
            </w:r>
          </w:p>
        </w:tc>
      </w:tr>
      <w:tr w:rsidR="001D75E1" w:rsidRPr="006C6CC0" w14:paraId="60397278" w14:textId="77777777" w:rsidTr="00FA0D3B">
        <w:trPr>
          <w:trHeight w:val="296"/>
        </w:trPr>
        <w:tc>
          <w:tcPr>
            <w:tcW w:w="4248" w:type="dxa"/>
            <w:vAlign w:val="center"/>
          </w:tcPr>
          <w:p w14:paraId="30B74A6A" w14:textId="6083AE4F" w:rsidR="001D75E1" w:rsidRPr="00FA0D3B" w:rsidRDefault="001D75E1" w:rsidP="00FA0D3B">
            <w:pPr>
              <w:pStyle w:val="Odstavecseseznamem"/>
              <w:numPr>
                <w:ilvl w:val="0"/>
                <w:numId w:val="45"/>
              </w:numPr>
              <w:spacing w:after="0" w:line="240" w:lineRule="auto"/>
              <w:ind w:left="316" w:hanging="142"/>
              <w:jc w:val="left"/>
              <w:rPr>
                <w:rFonts w:asciiTheme="minorHAnsi" w:hAnsiTheme="minorHAnsi" w:cstheme="minorHAnsi"/>
                <w:sz w:val="22"/>
                <w:szCs w:val="22"/>
              </w:rPr>
            </w:pPr>
            <w:r w:rsidRPr="00FA0D3B">
              <w:rPr>
                <w:rFonts w:asciiTheme="minorHAnsi" w:hAnsiTheme="minorHAnsi" w:cstheme="minorHAnsi"/>
                <w:sz w:val="22"/>
                <w:szCs w:val="22"/>
                <w:highlight w:val="lightGray"/>
              </w:rPr>
              <w:t>…</w:t>
            </w:r>
          </w:p>
        </w:tc>
        <w:tc>
          <w:tcPr>
            <w:tcW w:w="992" w:type="dxa"/>
            <w:vAlign w:val="center"/>
          </w:tcPr>
          <w:p w14:paraId="02AE9429" w14:textId="4ACD21BB" w:rsidR="001D75E1" w:rsidRPr="00FA0D3B" w:rsidRDefault="001D75E1" w:rsidP="001D75E1">
            <w:pPr>
              <w:spacing w:after="0" w:line="240" w:lineRule="auto"/>
              <w:ind w:left="133"/>
              <w:jc w:val="center"/>
              <w:rPr>
                <w:rFonts w:asciiTheme="minorHAnsi" w:hAnsiTheme="minorHAnsi" w:cstheme="minorHAnsi"/>
                <w:sz w:val="22"/>
                <w:szCs w:val="22"/>
                <w:highlight w:val="lightGray"/>
              </w:rPr>
            </w:pPr>
            <w:r w:rsidRPr="0078025D">
              <w:rPr>
                <w:rFonts w:asciiTheme="minorHAnsi" w:hAnsiTheme="minorHAnsi" w:cstheme="minorHAnsi"/>
                <w:sz w:val="22"/>
                <w:szCs w:val="22"/>
                <w:highlight w:val="lightGray"/>
              </w:rPr>
              <w:t>…</w:t>
            </w:r>
          </w:p>
        </w:tc>
        <w:tc>
          <w:tcPr>
            <w:tcW w:w="851" w:type="dxa"/>
            <w:vAlign w:val="center"/>
          </w:tcPr>
          <w:p w14:paraId="7E769F97" w14:textId="3A93CDF0" w:rsidR="001D75E1" w:rsidRPr="00FA0D3B" w:rsidRDefault="001D75E1" w:rsidP="001D75E1">
            <w:pPr>
              <w:spacing w:after="0" w:line="240" w:lineRule="auto"/>
              <w:ind w:left="133"/>
              <w:jc w:val="center"/>
              <w:rPr>
                <w:rFonts w:asciiTheme="minorHAnsi" w:hAnsiTheme="minorHAnsi" w:cstheme="minorHAnsi"/>
                <w:sz w:val="22"/>
                <w:szCs w:val="22"/>
              </w:rPr>
            </w:pPr>
            <w:r w:rsidRPr="0078025D">
              <w:rPr>
                <w:rFonts w:asciiTheme="minorHAnsi" w:hAnsiTheme="minorHAnsi" w:cstheme="minorHAnsi"/>
                <w:sz w:val="22"/>
                <w:szCs w:val="22"/>
              </w:rPr>
              <w:t>KA 7</w:t>
            </w:r>
          </w:p>
        </w:tc>
        <w:tc>
          <w:tcPr>
            <w:tcW w:w="1134" w:type="dxa"/>
            <w:vAlign w:val="center"/>
          </w:tcPr>
          <w:p w14:paraId="27D554A0" w14:textId="53504335" w:rsidR="001D75E1" w:rsidRPr="00FA0D3B" w:rsidRDefault="001D75E1" w:rsidP="001D75E1">
            <w:pPr>
              <w:spacing w:after="0" w:line="240" w:lineRule="auto"/>
              <w:ind w:left="133"/>
              <w:jc w:val="center"/>
              <w:rPr>
                <w:rFonts w:asciiTheme="minorHAnsi" w:hAnsiTheme="minorHAnsi" w:cstheme="minorHAnsi"/>
                <w:sz w:val="22"/>
                <w:szCs w:val="22"/>
              </w:rPr>
            </w:pPr>
            <w:r w:rsidRPr="0078025D">
              <w:rPr>
                <w:rFonts w:asciiTheme="minorHAnsi" w:hAnsiTheme="minorHAnsi" w:cstheme="minorHAnsi"/>
                <w:sz w:val="22"/>
                <w:szCs w:val="22"/>
              </w:rPr>
              <w:t>ano</w:t>
            </w:r>
          </w:p>
        </w:tc>
        <w:tc>
          <w:tcPr>
            <w:tcW w:w="1837" w:type="dxa"/>
            <w:vAlign w:val="center"/>
          </w:tcPr>
          <w:p w14:paraId="3E1C56C4" w14:textId="1FCD08F1" w:rsidR="001D75E1" w:rsidRPr="00FA0D3B" w:rsidRDefault="001D75E1" w:rsidP="001D75E1">
            <w:pPr>
              <w:spacing w:after="0" w:line="240" w:lineRule="auto"/>
              <w:ind w:left="133"/>
              <w:jc w:val="center"/>
              <w:rPr>
                <w:rFonts w:asciiTheme="minorHAnsi" w:hAnsiTheme="minorHAnsi" w:cstheme="minorHAnsi"/>
                <w:i/>
                <w:sz w:val="22"/>
                <w:szCs w:val="22"/>
              </w:rPr>
            </w:pPr>
            <w:r w:rsidRPr="0078025D">
              <w:rPr>
                <w:rFonts w:asciiTheme="minorHAnsi" w:hAnsiTheme="minorHAnsi" w:cstheme="minorHAnsi"/>
                <w:i/>
                <w:sz w:val="22"/>
                <w:szCs w:val="22"/>
              </w:rPr>
              <w:t>244 011</w:t>
            </w:r>
          </w:p>
        </w:tc>
      </w:tr>
      <w:tr w:rsidR="001D75E1" w:rsidRPr="006C6CC0" w14:paraId="412236EC" w14:textId="77777777" w:rsidTr="00DC4115">
        <w:trPr>
          <w:trHeight w:val="296"/>
        </w:trPr>
        <w:tc>
          <w:tcPr>
            <w:tcW w:w="4248" w:type="dxa"/>
          </w:tcPr>
          <w:p w14:paraId="2E0D64B0" w14:textId="77777777" w:rsidR="001D75E1" w:rsidRPr="006C6CC0" w:rsidRDefault="001D75E1" w:rsidP="001D75E1">
            <w:pPr>
              <w:spacing w:after="0" w:line="240" w:lineRule="auto"/>
              <w:ind w:left="133"/>
              <w:jc w:val="left"/>
              <w:rPr>
                <w:rFonts w:asciiTheme="minorHAnsi" w:hAnsiTheme="minorHAnsi" w:cstheme="minorHAnsi"/>
                <w:sz w:val="22"/>
                <w:szCs w:val="22"/>
              </w:rPr>
            </w:pPr>
            <w:r w:rsidRPr="006C6CC0">
              <w:rPr>
                <w:rFonts w:asciiTheme="minorHAnsi" w:hAnsiTheme="minorHAnsi" w:cstheme="minorHAnsi"/>
                <w:sz w:val="22"/>
                <w:szCs w:val="22"/>
              </w:rPr>
              <w:t>Vyjádření plánovaného nositele nástroje</w:t>
            </w:r>
            <w:r w:rsidRPr="006C6CC0">
              <w:rPr>
                <w:rStyle w:val="Znakapoznpodarou"/>
                <w:rFonts w:asciiTheme="minorHAnsi" w:hAnsiTheme="minorHAnsi" w:cstheme="minorHAnsi"/>
                <w:i/>
                <w:iCs/>
                <w:sz w:val="22"/>
                <w:szCs w:val="22"/>
              </w:rPr>
              <w:footnoteReference w:id="31"/>
            </w:r>
            <w:r w:rsidRPr="006C6CC0">
              <w:rPr>
                <w:rFonts w:asciiTheme="minorHAnsi" w:hAnsiTheme="minorHAnsi" w:cstheme="minorHAnsi"/>
                <w:sz w:val="22"/>
                <w:szCs w:val="22"/>
              </w:rPr>
              <w:t xml:space="preserve"> o jeho záměrech s daným nástrojem v návaznosti na výsledky hodnocení pilotáže</w:t>
            </w:r>
          </w:p>
        </w:tc>
        <w:tc>
          <w:tcPr>
            <w:tcW w:w="992" w:type="dxa"/>
            <w:vAlign w:val="center"/>
          </w:tcPr>
          <w:p w14:paraId="52DC6F94" w14:textId="77777777" w:rsidR="001D75E1" w:rsidRPr="006C6CC0" w:rsidRDefault="001D75E1" w:rsidP="001D75E1">
            <w:pPr>
              <w:spacing w:after="0" w:line="240" w:lineRule="auto"/>
              <w:ind w:left="133"/>
              <w:jc w:val="center"/>
              <w:rPr>
                <w:rFonts w:asciiTheme="minorHAnsi" w:hAnsiTheme="minorHAnsi" w:cstheme="minorHAnsi"/>
                <w:sz w:val="22"/>
                <w:szCs w:val="22"/>
                <w:highlight w:val="lightGray"/>
              </w:rPr>
            </w:pPr>
            <w:r w:rsidRPr="006C6CC0">
              <w:rPr>
                <w:rFonts w:asciiTheme="minorHAnsi" w:hAnsiTheme="minorHAnsi" w:cstheme="minorHAnsi"/>
                <w:sz w:val="22"/>
                <w:szCs w:val="22"/>
                <w:highlight w:val="lightGray"/>
              </w:rPr>
              <w:t>…</w:t>
            </w:r>
          </w:p>
        </w:tc>
        <w:tc>
          <w:tcPr>
            <w:tcW w:w="851" w:type="dxa"/>
            <w:vAlign w:val="center"/>
          </w:tcPr>
          <w:p w14:paraId="6DB17115" w14:textId="77777777" w:rsidR="001D75E1" w:rsidRPr="006C6CC0" w:rsidRDefault="001D75E1" w:rsidP="001D75E1">
            <w:pPr>
              <w:spacing w:after="0" w:line="240" w:lineRule="auto"/>
              <w:ind w:left="133"/>
              <w:jc w:val="center"/>
              <w:rPr>
                <w:rFonts w:asciiTheme="minorHAnsi" w:hAnsiTheme="minorHAnsi" w:cstheme="minorHAnsi"/>
                <w:sz w:val="22"/>
                <w:szCs w:val="22"/>
              </w:rPr>
            </w:pPr>
            <w:r w:rsidRPr="006C6CC0">
              <w:rPr>
                <w:rFonts w:asciiTheme="minorHAnsi" w:hAnsiTheme="minorHAnsi" w:cstheme="minorHAnsi"/>
                <w:sz w:val="22"/>
                <w:szCs w:val="22"/>
              </w:rPr>
              <w:t>KA 7</w:t>
            </w:r>
          </w:p>
        </w:tc>
        <w:tc>
          <w:tcPr>
            <w:tcW w:w="1134" w:type="dxa"/>
            <w:vAlign w:val="center"/>
          </w:tcPr>
          <w:p w14:paraId="5DE727DA" w14:textId="7F058663" w:rsidR="001D75E1" w:rsidRPr="00DC4115" w:rsidRDefault="001D75E1" w:rsidP="001D75E1">
            <w:pPr>
              <w:spacing w:after="0" w:line="240" w:lineRule="auto"/>
              <w:ind w:left="133"/>
              <w:jc w:val="center"/>
              <w:rPr>
                <w:rFonts w:asciiTheme="minorHAnsi" w:hAnsiTheme="minorHAnsi" w:cstheme="minorHAnsi"/>
                <w:sz w:val="22"/>
                <w:szCs w:val="22"/>
              </w:rPr>
            </w:pPr>
            <w:r w:rsidRPr="006C6CC0">
              <w:rPr>
                <w:rFonts w:asciiTheme="minorHAnsi" w:hAnsiTheme="minorHAnsi" w:cstheme="minorHAnsi"/>
                <w:sz w:val="22"/>
                <w:szCs w:val="22"/>
              </w:rPr>
              <w:t>ne</w:t>
            </w:r>
          </w:p>
        </w:tc>
        <w:tc>
          <w:tcPr>
            <w:tcW w:w="1837" w:type="dxa"/>
            <w:vAlign w:val="center"/>
          </w:tcPr>
          <w:p w14:paraId="4B4C172F" w14:textId="41686B3F" w:rsidR="001D75E1" w:rsidRPr="00DC4115" w:rsidRDefault="001D75E1" w:rsidP="001D75E1">
            <w:pPr>
              <w:spacing w:after="0" w:line="240" w:lineRule="auto"/>
              <w:ind w:left="133"/>
              <w:jc w:val="center"/>
              <w:rPr>
                <w:rFonts w:asciiTheme="minorHAnsi" w:hAnsiTheme="minorHAnsi" w:cstheme="minorHAnsi"/>
                <w:i/>
                <w:sz w:val="22"/>
                <w:szCs w:val="22"/>
              </w:rPr>
            </w:pPr>
            <w:r w:rsidRPr="00DC4115">
              <w:rPr>
                <w:rFonts w:asciiTheme="minorHAnsi" w:hAnsiTheme="minorHAnsi" w:cstheme="minorHAnsi"/>
                <w:i/>
                <w:sz w:val="22"/>
                <w:szCs w:val="22"/>
              </w:rPr>
              <w:t>-</w:t>
            </w:r>
          </w:p>
        </w:tc>
      </w:tr>
      <w:tr w:rsidR="001D75E1" w:rsidRPr="006C6CC0" w14:paraId="3C1D9BF1" w14:textId="77777777" w:rsidTr="00DC4115">
        <w:trPr>
          <w:trHeight w:val="296"/>
        </w:trPr>
        <w:tc>
          <w:tcPr>
            <w:tcW w:w="4248" w:type="dxa"/>
          </w:tcPr>
          <w:p w14:paraId="58A1D533" w14:textId="77777777" w:rsidR="001D75E1" w:rsidRPr="006C6CC0" w:rsidRDefault="001D75E1" w:rsidP="001D75E1">
            <w:pPr>
              <w:spacing w:after="0" w:line="240" w:lineRule="auto"/>
              <w:ind w:left="133"/>
              <w:jc w:val="left"/>
              <w:rPr>
                <w:rFonts w:asciiTheme="minorHAnsi" w:hAnsiTheme="minorHAnsi" w:cstheme="minorHAnsi"/>
                <w:sz w:val="22"/>
                <w:szCs w:val="22"/>
              </w:rPr>
            </w:pPr>
            <w:r w:rsidRPr="006C6CC0">
              <w:rPr>
                <w:rFonts w:asciiTheme="minorHAnsi" w:hAnsiTheme="minorHAnsi" w:cstheme="minorHAnsi"/>
                <w:sz w:val="22"/>
                <w:szCs w:val="22"/>
              </w:rPr>
              <w:t>Prezentace výsledků pilotního ověření zástupcům RIS3 týmu SA+ II z ostatních krajů</w:t>
            </w:r>
          </w:p>
        </w:tc>
        <w:tc>
          <w:tcPr>
            <w:tcW w:w="992" w:type="dxa"/>
            <w:vAlign w:val="center"/>
          </w:tcPr>
          <w:p w14:paraId="537CDAB8" w14:textId="77777777" w:rsidR="001D75E1" w:rsidRPr="006C6CC0" w:rsidRDefault="001D75E1" w:rsidP="001D75E1">
            <w:pPr>
              <w:spacing w:after="0" w:line="240" w:lineRule="auto"/>
              <w:ind w:left="133"/>
              <w:jc w:val="center"/>
              <w:rPr>
                <w:rFonts w:asciiTheme="minorHAnsi" w:hAnsiTheme="minorHAnsi" w:cstheme="minorHAnsi"/>
                <w:sz w:val="22"/>
                <w:szCs w:val="22"/>
                <w:highlight w:val="lightGray"/>
              </w:rPr>
            </w:pPr>
            <w:r w:rsidRPr="006C6CC0">
              <w:rPr>
                <w:rFonts w:asciiTheme="minorHAnsi" w:hAnsiTheme="minorHAnsi" w:cstheme="minorHAnsi"/>
                <w:sz w:val="22"/>
                <w:szCs w:val="22"/>
                <w:highlight w:val="lightGray"/>
              </w:rPr>
              <w:t>…</w:t>
            </w:r>
          </w:p>
        </w:tc>
        <w:tc>
          <w:tcPr>
            <w:tcW w:w="851" w:type="dxa"/>
            <w:vAlign w:val="center"/>
          </w:tcPr>
          <w:p w14:paraId="77DFB2D6" w14:textId="77777777" w:rsidR="001D75E1" w:rsidRPr="006C6CC0" w:rsidRDefault="001D75E1" w:rsidP="001D75E1">
            <w:pPr>
              <w:spacing w:after="0" w:line="240" w:lineRule="auto"/>
              <w:ind w:left="133"/>
              <w:jc w:val="center"/>
              <w:rPr>
                <w:rFonts w:asciiTheme="minorHAnsi" w:hAnsiTheme="minorHAnsi" w:cstheme="minorHAnsi"/>
                <w:sz w:val="22"/>
                <w:szCs w:val="22"/>
              </w:rPr>
            </w:pPr>
            <w:r w:rsidRPr="006C6CC0">
              <w:rPr>
                <w:rFonts w:asciiTheme="minorHAnsi" w:hAnsiTheme="minorHAnsi" w:cstheme="minorHAnsi"/>
                <w:sz w:val="22"/>
                <w:szCs w:val="22"/>
              </w:rPr>
              <w:t>KA 7</w:t>
            </w:r>
          </w:p>
        </w:tc>
        <w:tc>
          <w:tcPr>
            <w:tcW w:w="1134" w:type="dxa"/>
            <w:vAlign w:val="center"/>
          </w:tcPr>
          <w:p w14:paraId="2A622D53" w14:textId="0E656D35" w:rsidR="001D75E1" w:rsidRPr="00DC4115" w:rsidRDefault="001D75E1" w:rsidP="001D75E1">
            <w:pPr>
              <w:spacing w:after="0" w:line="240" w:lineRule="auto"/>
              <w:ind w:left="133"/>
              <w:jc w:val="center"/>
              <w:rPr>
                <w:rFonts w:asciiTheme="minorHAnsi" w:hAnsiTheme="minorHAnsi" w:cstheme="minorHAnsi"/>
                <w:sz w:val="22"/>
                <w:szCs w:val="22"/>
              </w:rPr>
            </w:pPr>
            <w:r w:rsidRPr="006C6CC0">
              <w:rPr>
                <w:rFonts w:asciiTheme="minorHAnsi" w:hAnsiTheme="minorHAnsi" w:cstheme="minorHAnsi"/>
                <w:sz w:val="22"/>
                <w:szCs w:val="22"/>
              </w:rPr>
              <w:t>ne</w:t>
            </w:r>
          </w:p>
        </w:tc>
        <w:tc>
          <w:tcPr>
            <w:tcW w:w="1837" w:type="dxa"/>
            <w:vAlign w:val="center"/>
          </w:tcPr>
          <w:p w14:paraId="5BDCAE75" w14:textId="0E24872B" w:rsidR="001D75E1" w:rsidRPr="00DC4115" w:rsidRDefault="001D75E1" w:rsidP="001D75E1">
            <w:pPr>
              <w:spacing w:after="0" w:line="240" w:lineRule="auto"/>
              <w:ind w:left="133"/>
              <w:jc w:val="center"/>
              <w:rPr>
                <w:rFonts w:asciiTheme="minorHAnsi" w:hAnsiTheme="minorHAnsi" w:cstheme="minorHAnsi"/>
                <w:i/>
                <w:sz w:val="22"/>
                <w:szCs w:val="22"/>
              </w:rPr>
            </w:pPr>
            <w:r w:rsidRPr="00DC4115">
              <w:rPr>
                <w:rFonts w:asciiTheme="minorHAnsi" w:hAnsiTheme="minorHAnsi" w:cstheme="minorHAnsi"/>
                <w:i/>
                <w:sz w:val="22"/>
                <w:szCs w:val="22"/>
              </w:rPr>
              <w:t>-</w:t>
            </w:r>
          </w:p>
        </w:tc>
      </w:tr>
      <w:tr w:rsidR="001D75E1" w:rsidRPr="006C6CC0" w14:paraId="379F2A0F" w14:textId="77777777" w:rsidTr="00DC4115">
        <w:trPr>
          <w:trHeight w:val="296"/>
        </w:trPr>
        <w:tc>
          <w:tcPr>
            <w:tcW w:w="4248" w:type="dxa"/>
          </w:tcPr>
          <w:p w14:paraId="56F4336F" w14:textId="77777777" w:rsidR="001D75E1" w:rsidRPr="006C6CC0" w:rsidRDefault="001D75E1" w:rsidP="001D75E1">
            <w:pPr>
              <w:spacing w:after="0" w:line="240" w:lineRule="auto"/>
              <w:ind w:left="133"/>
              <w:jc w:val="left"/>
              <w:rPr>
                <w:rFonts w:asciiTheme="minorHAnsi" w:hAnsiTheme="minorHAnsi" w:cstheme="minorHAnsi"/>
                <w:sz w:val="22"/>
                <w:szCs w:val="22"/>
              </w:rPr>
            </w:pPr>
            <w:r w:rsidRPr="006C6CC0">
              <w:rPr>
                <w:rFonts w:asciiTheme="minorHAnsi" w:hAnsiTheme="minorHAnsi" w:cstheme="minorHAnsi"/>
                <w:sz w:val="22"/>
                <w:szCs w:val="22"/>
              </w:rPr>
              <w:t>Předání výsledků pilotního ověření směrem k Národnímu RIS3 aparátu</w:t>
            </w:r>
          </w:p>
        </w:tc>
        <w:tc>
          <w:tcPr>
            <w:tcW w:w="992" w:type="dxa"/>
            <w:vAlign w:val="center"/>
          </w:tcPr>
          <w:p w14:paraId="7165FCB7" w14:textId="77777777" w:rsidR="001D75E1" w:rsidRPr="006C6CC0" w:rsidRDefault="001D75E1" w:rsidP="001D75E1">
            <w:pPr>
              <w:spacing w:after="0" w:line="240" w:lineRule="auto"/>
              <w:ind w:left="130"/>
              <w:jc w:val="center"/>
              <w:rPr>
                <w:rFonts w:asciiTheme="minorHAnsi" w:hAnsiTheme="minorHAnsi" w:cstheme="minorHAnsi"/>
                <w:sz w:val="22"/>
                <w:szCs w:val="22"/>
                <w:highlight w:val="lightGray"/>
              </w:rPr>
            </w:pPr>
            <w:r w:rsidRPr="006C6CC0">
              <w:rPr>
                <w:rFonts w:asciiTheme="minorHAnsi" w:hAnsiTheme="minorHAnsi" w:cstheme="minorHAnsi"/>
                <w:sz w:val="22"/>
                <w:szCs w:val="22"/>
                <w:highlight w:val="lightGray"/>
              </w:rPr>
              <w:t>…</w:t>
            </w:r>
          </w:p>
        </w:tc>
        <w:tc>
          <w:tcPr>
            <w:tcW w:w="851" w:type="dxa"/>
            <w:vAlign w:val="center"/>
          </w:tcPr>
          <w:p w14:paraId="709CFF0D" w14:textId="77777777" w:rsidR="001D75E1" w:rsidRPr="006C6CC0" w:rsidRDefault="001D75E1" w:rsidP="001D75E1">
            <w:pPr>
              <w:spacing w:after="0" w:line="240" w:lineRule="auto"/>
              <w:ind w:left="130"/>
              <w:jc w:val="center"/>
              <w:rPr>
                <w:rFonts w:asciiTheme="minorHAnsi" w:hAnsiTheme="minorHAnsi" w:cstheme="minorHAnsi"/>
                <w:sz w:val="22"/>
                <w:szCs w:val="22"/>
              </w:rPr>
            </w:pPr>
            <w:r w:rsidRPr="006C6CC0">
              <w:rPr>
                <w:rFonts w:asciiTheme="minorHAnsi" w:hAnsiTheme="minorHAnsi" w:cstheme="minorHAnsi"/>
                <w:sz w:val="22"/>
                <w:szCs w:val="22"/>
              </w:rPr>
              <w:t>KA 7</w:t>
            </w:r>
          </w:p>
        </w:tc>
        <w:tc>
          <w:tcPr>
            <w:tcW w:w="1134" w:type="dxa"/>
            <w:vAlign w:val="center"/>
          </w:tcPr>
          <w:p w14:paraId="2E388175" w14:textId="75FA2D7D" w:rsidR="001D75E1" w:rsidRPr="00DC4115" w:rsidRDefault="001D75E1" w:rsidP="001D75E1">
            <w:pPr>
              <w:spacing w:after="0" w:line="240" w:lineRule="auto"/>
              <w:ind w:left="130"/>
              <w:jc w:val="center"/>
              <w:rPr>
                <w:rFonts w:asciiTheme="minorHAnsi" w:hAnsiTheme="minorHAnsi" w:cstheme="minorHAnsi"/>
                <w:sz w:val="22"/>
                <w:szCs w:val="22"/>
              </w:rPr>
            </w:pPr>
            <w:r w:rsidRPr="006C6CC0">
              <w:rPr>
                <w:rFonts w:asciiTheme="minorHAnsi" w:hAnsiTheme="minorHAnsi" w:cstheme="minorHAnsi"/>
                <w:sz w:val="22"/>
                <w:szCs w:val="22"/>
              </w:rPr>
              <w:t>ne</w:t>
            </w:r>
          </w:p>
        </w:tc>
        <w:tc>
          <w:tcPr>
            <w:tcW w:w="1837" w:type="dxa"/>
            <w:vAlign w:val="center"/>
          </w:tcPr>
          <w:p w14:paraId="51F17841" w14:textId="363F1C96" w:rsidR="001D75E1" w:rsidRPr="00DC4115" w:rsidRDefault="001D75E1" w:rsidP="001D75E1">
            <w:pPr>
              <w:spacing w:after="0" w:line="240" w:lineRule="auto"/>
              <w:ind w:left="130"/>
              <w:jc w:val="center"/>
              <w:rPr>
                <w:rFonts w:asciiTheme="minorHAnsi" w:hAnsiTheme="minorHAnsi" w:cstheme="minorHAnsi"/>
                <w:i/>
                <w:sz w:val="22"/>
                <w:szCs w:val="22"/>
              </w:rPr>
            </w:pPr>
            <w:r w:rsidRPr="00DC4115">
              <w:rPr>
                <w:rFonts w:asciiTheme="minorHAnsi" w:hAnsiTheme="minorHAnsi" w:cstheme="minorHAnsi"/>
                <w:i/>
                <w:sz w:val="22"/>
                <w:szCs w:val="22"/>
              </w:rPr>
              <w:t>-</w:t>
            </w:r>
          </w:p>
        </w:tc>
      </w:tr>
      <w:tr w:rsidR="001D75E1" w:rsidRPr="006C6CC0" w14:paraId="70373BBD" w14:textId="77777777" w:rsidTr="00DC4115">
        <w:trPr>
          <w:trHeight w:val="296"/>
        </w:trPr>
        <w:tc>
          <w:tcPr>
            <w:tcW w:w="4248" w:type="dxa"/>
          </w:tcPr>
          <w:p w14:paraId="50E1B233" w14:textId="77777777" w:rsidR="001D75E1" w:rsidRPr="006C6CC0" w:rsidRDefault="001D75E1" w:rsidP="001D75E1">
            <w:pPr>
              <w:spacing w:after="0" w:line="240" w:lineRule="auto"/>
              <w:ind w:left="133"/>
              <w:jc w:val="left"/>
              <w:rPr>
                <w:rFonts w:asciiTheme="minorHAnsi" w:hAnsiTheme="minorHAnsi" w:cstheme="minorHAnsi"/>
                <w:sz w:val="22"/>
                <w:szCs w:val="22"/>
                <w:highlight w:val="lightGray"/>
              </w:rPr>
            </w:pPr>
            <w:r w:rsidRPr="006C6CC0">
              <w:rPr>
                <w:rFonts w:asciiTheme="minorHAnsi" w:hAnsiTheme="minorHAnsi" w:cstheme="minorHAnsi"/>
                <w:sz w:val="22"/>
                <w:szCs w:val="22"/>
                <w:highlight w:val="lightGray"/>
              </w:rPr>
              <w:t>…</w:t>
            </w:r>
            <w:r w:rsidRPr="006C6CC0">
              <w:rPr>
                <w:rStyle w:val="Znakapoznpodarou"/>
                <w:rFonts w:asciiTheme="minorHAnsi" w:hAnsiTheme="minorHAnsi" w:cstheme="minorHAnsi"/>
                <w:i/>
                <w:iCs/>
                <w:sz w:val="22"/>
                <w:szCs w:val="22"/>
                <w:highlight w:val="lightGray"/>
              </w:rPr>
              <w:footnoteReference w:id="32"/>
            </w:r>
          </w:p>
        </w:tc>
        <w:tc>
          <w:tcPr>
            <w:tcW w:w="992" w:type="dxa"/>
            <w:vAlign w:val="center"/>
          </w:tcPr>
          <w:p w14:paraId="7D7E2AC3" w14:textId="77777777" w:rsidR="001D75E1" w:rsidRPr="006C6CC0" w:rsidRDefault="001D75E1" w:rsidP="001D75E1">
            <w:pPr>
              <w:spacing w:after="0" w:line="240" w:lineRule="auto"/>
              <w:ind w:left="130"/>
              <w:jc w:val="center"/>
              <w:rPr>
                <w:rFonts w:asciiTheme="minorHAnsi" w:hAnsiTheme="minorHAnsi" w:cstheme="minorHAnsi"/>
                <w:sz w:val="22"/>
                <w:szCs w:val="22"/>
                <w:highlight w:val="lightGray"/>
              </w:rPr>
            </w:pPr>
            <w:r w:rsidRPr="006C6CC0">
              <w:rPr>
                <w:rFonts w:asciiTheme="minorHAnsi" w:hAnsiTheme="minorHAnsi" w:cstheme="minorHAnsi"/>
                <w:sz w:val="22"/>
                <w:szCs w:val="22"/>
                <w:highlight w:val="lightGray"/>
              </w:rPr>
              <w:t>…</w:t>
            </w:r>
          </w:p>
        </w:tc>
        <w:tc>
          <w:tcPr>
            <w:tcW w:w="851" w:type="dxa"/>
            <w:vAlign w:val="center"/>
          </w:tcPr>
          <w:p w14:paraId="6C3B6BAE" w14:textId="1313D778" w:rsidR="001D75E1" w:rsidRPr="006C6CC0" w:rsidRDefault="001D75E1" w:rsidP="001D75E1">
            <w:pPr>
              <w:spacing w:after="0" w:line="240" w:lineRule="auto"/>
              <w:ind w:left="130"/>
              <w:jc w:val="center"/>
              <w:rPr>
                <w:rFonts w:asciiTheme="minorHAnsi" w:hAnsiTheme="minorHAnsi" w:cstheme="minorHAnsi"/>
                <w:sz w:val="22"/>
                <w:szCs w:val="22"/>
                <w:highlight w:val="lightGray"/>
              </w:rPr>
            </w:pPr>
            <w:r w:rsidRPr="006C6CC0">
              <w:rPr>
                <w:rFonts w:asciiTheme="minorHAnsi" w:hAnsiTheme="minorHAnsi" w:cstheme="minorHAnsi"/>
                <w:sz w:val="22"/>
                <w:szCs w:val="22"/>
              </w:rPr>
              <w:t>KA 7</w:t>
            </w:r>
          </w:p>
        </w:tc>
        <w:tc>
          <w:tcPr>
            <w:tcW w:w="1134" w:type="dxa"/>
            <w:vAlign w:val="center"/>
          </w:tcPr>
          <w:p w14:paraId="28A3E5A1" w14:textId="2EE1F311" w:rsidR="001D75E1" w:rsidRPr="00DC4115" w:rsidRDefault="001D75E1" w:rsidP="001D75E1">
            <w:pPr>
              <w:spacing w:after="0" w:line="240" w:lineRule="auto"/>
              <w:ind w:right="-105"/>
              <w:jc w:val="center"/>
              <w:rPr>
                <w:rFonts w:asciiTheme="minorHAnsi" w:hAnsiTheme="minorHAnsi" w:cstheme="minorHAnsi"/>
                <w:sz w:val="22"/>
                <w:szCs w:val="22"/>
              </w:rPr>
            </w:pPr>
            <w:r w:rsidRPr="006C6CC0">
              <w:rPr>
                <w:rFonts w:asciiTheme="minorHAnsi" w:hAnsiTheme="minorHAnsi" w:cstheme="minorHAnsi"/>
                <w:sz w:val="22"/>
                <w:szCs w:val="22"/>
                <w:highlight w:val="lightGray"/>
              </w:rPr>
              <w:t>ano/ne</w:t>
            </w:r>
          </w:p>
        </w:tc>
        <w:tc>
          <w:tcPr>
            <w:tcW w:w="1837" w:type="dxa"/>
          </w:tcPr>
          <w:p w14:paraId="3E9EE154" w14:textId="5511D84D" w:rsidR="001D75E1" w:rsidRPr="006C6CC0" w:rsidRDefault="001D75E1" w:rsidP="001D75E1">
            <w:pPr>
              <w:spacing w:after="0" w:line="240" w:lineRule="auto"/>
              <w:ind w:left="130"/>
              <w:jc w:val="center"/>
              <w:rPr>
                <w:rFonts w:asciiTheme="minorHAnsi" w:hAnsiTheme="minorHAnsi" w:cstheme="minorHAnsi"/>
                <w:i/>
                <w:sz w:val="22"/>
                <w:szCs w:val="22"/>
                <w:highlight w:val="lightGray"/>
              </w:rPr>
            </w:pPr>
            <w:r w:rsidRPr="00DC4115">
              <w:rPr>
                <w:rFonts w:asciiTheme="minorHAnsi" w:hAnsiTheme="minorHAnsi" w:cstheme="minorHAnsi"/>
                <w:i/>
                <w:sz w:val="22"/>
                <w:szCs w:val="22"/>
                <w:highlight w:val="lightGray"/>
              </w:rPr>
              <w:t>…</w:t>
            </w:r>
          </w:p>
        </w:tc>
      </w:tr>
    </w:tbl>
    <w:p w14:paraId="388E3E01" w14:textId="3D1BA4CC" w:rsidR="00E62DC9" w:rsidRPr="00E62DC9" w:rsidRDefault="00F126BE" w:rsidP="00E62DC9">
      <w:pPr>
        <w:pStyle w:val="OM-Nadpis2"/>
      </w:pPr>
      <w:bookmarkStart w:id="100" w:name="_Toc109801925"/>
      <w:bookmarkStart w:id="101" w:name="_Toc202437494"/>
      <w:r>
        <w:rPr>
          <w:lang w:eastAsia="cs-CZ"/>
        </w:rPr>
        <w:t xml:space="preserve">Aktivita 8 </w:t>
      </w:r>
      <w:r w:rsidRPr="00516400">
        <w:rPr>
          <w:i/>
          <w:iCs/>
        </w:rPr>
        <w:t>–</w:t>
      </w:r>
      <w:r>
        <w:rPr>
          <w:lang w:eastAsia="cs-CZ"/>
        </w:rPr>
        <w:t xml:space="preserve"> </w:t>
      </w:r>
      <w:r w:rsidR="00E62DC9" w:rsidRPr="00E62DC9">
        <w:t>Marketingová a komunikační strategie kraje</w:t>
      </w:r>
      <w:bookmarkEnd w:id="100"/>
      <w:bookmarkEnd w:id="101"/>
    </w:p>
    <w:p w14:paraId="3E95E4D1" w14:textId="77777777" w:rsidR="00E62DC9" w:rsidRPr="004C110B" w:rsidRDefault="00E62DC9" w:rsidP="00E62DC9">
      <w:pPr>
        <w:pStyle w:val="OM-Normln"/>
        <w:rPr>
          <w:b/>
          <w:color w:val="002060"/>
          <w:sz w:val="24"/>
          <w:szCs w:val="24"/>
        </w:rPr>
      </w:pPr>
      <w:r w:rsidRPr="004C110B">
        <w:rPr>
          <w:b/>
          <w:color w:val="002060"/>
          <w:sz w:val="24"/>
          <w:szCs w:val="24"/>
        </w:rPr>
        <w:t>Plánované činnosti, jejich cíle a harmonogram:</w:t>
      </w:r>
    </w:p>
    <w:p w14:paraId="1777F474" w14:textId="5D2EB439" w:rsidR="002E1C2B" w:rsidRPr="00516400" w:rsidRDefault="002E1C2B" w:rsidP="002E1C2B">
      <w:pPr>
        <w:pStyle w:val="OM-Normln"/>
      </w:pPr>
      <w:r w:rsidRPr="00516400">
        <w:rPr>
          <w:i/>
        </w:rPr>
        <w:t xml:space="preserve">Popište konkrétně plánované činnosti v dané aktivitě, včetně plánovaných cílů </w:t>
      </w:r>
      <w:r w:rsidR="00A31411">
        <w:rPr>
          <w:i/>
        </w:rPr>
        <w:t xml:space="preserve">dané aktivity </w:t>
      </w:r>
      <w:r w:rsidRPr="00516400">
        <w:rPr>
          <w:i/>
        </w:rPr>
        <w:t>a harmonogramu.</w:t>
      </w:r>
    </w:p>
    <w:p w14:paraId="6FE9C767" w14:textId="4D94A0A4" w:rsidR="002E1C2B" w:rsidRPr="004C110B" w:rsidRDefault="00A07443" w:rsidP="002E1C2B">
      <w:pPr>
        <w:pStyle w:val="OM-Normln"/>
        <w:rPr>
          <w:b/>
          <w:bCs/>
          <w:color w:val="002060"/>
          <w:sz w:val="24"/>
          <w:szCs w:val="24"/>
        </w:rPr>
      </w:pPr>
      <w:r>
        <w:rPr>
          <w:b/>
          <w:color w:val="002060"/>
          <w:sz w:val="24"/>
          <w:szCs w:val="24"/>
        </w:rPr>
        <w:t>Povin</w:t>
      </w:r>
      <w:r w:rsidRPr="00566AC5">
        <w:rPr>
          <w:b/>
          <w:color w:val="002060"/>
          <w:sz w:val="24"/>
          <w:szCs w:val="24"/>
        </w:rPr>
        <w:t>né</w:t>
      </w:r>
      <w:r w:rsidR="002E1C2B" w:rsidRPr="004C110B">
        <w:rPr>
          <w:b/>
          <w:bCs/>
          <w:color w:val="002060"/>
          <w:sz w:val="24"/>
          <w:szCs w:val="24"/>
        </w:rPr>
        <w:t xml:space="preserve"> výstupy projektu v dané aktivitě:</w:t>
      </w:r>
    </w:p>
    <w:p w14:paraId="76939C45" w14:textId="77777777" w:rsidR="002E1C2B" w:rsidRPr="00516400" w:rsidRDefault="002E1C2B" w:rsidP="002E1C2B">
      <w:pPr>
        <w:pStyle w:val="OM-Normln"/>
        <w:rPr>
          <w:i/>
        </w:rPr>
      </w:pPr>
      <w:r w:rsidRPr="00516400">
        <w:rPr>
          <w:i/>
        </w:rPr>
        <w:t>Uveďte povinné výstupy dané aktivity dle SPpŽP včetně jejich kvalitativně a kvantitativně popsaného závazku.</w:t>
      </w:r>
    </w:p>
    <w:p w14:paraId="17DF0BF7" w14:textId="77777777" w:rsidR="002E1C2B" w:rsidRPr="004C110B" w:rsidRDefault="002E1C2B" w:rsidP="002E1C2B">
      <w:pPr>
        <w:pStyle w:val="OM-Normln"/>
        <w:rPr>
          <w:b/>
          <w:bCs/>
          <w:color w:val="002060"/>
          <w:sz w:val="24"/>
          <w:szCs w:val="24"/>
        </w:rPr>
      </w:pPr>
      <w:r w:rsidRPr="004C110B">
        <w:rPr>
          <w:b/>
          <w:bCs/>
          <w:color w:val="002060"/>
          <w:sz w:val="24"/>
          <w:szCs w:val="24"/>
        </w:rPr>
        <w:t>Indikátory:</w:t>
      </w:r>
    </w:p>
    <w:p w14:paraId="30139D64" w14:textId="12A0ADA5" w:rsidR="004C110B" w:rsidRPr="00E62DC9" w:rsidRDefault="004C110B" w:rsidP="004C110B">
      <w:pPr>
        <w:pStyle w:val="OM-Normln"/>
        <w:rPr>
          <w:i/>
        </w:rPr>
      </w:pPr>
      <w:r w:rsidRPr="00E62DC9">
        <w:rPr>
          <w:i/>
        </w:rPr>
        <w:t>Ke každému indikátoru uveďte jeho cílovou hodnotu a do řádku popis uveďte konkrétně, jaké výstupy</w:t>
      </w:r>
      <w:r w:rsidR="00DC138D">
        <w:rPr>
          <w:i/>
        </w:rPr>
        <w:t>/výsledky</w:t>
      </w:r>
      <w:r w:rsidRPr="00E62DC9">
        <w:rPr>
          <w:i/>
        </w:rPr>
        <w:t xml:space="preserve"> obsahuje</w:t>
      </w:r>
      <w:r w:rsidR="004B2C2A">
        <w:rPr>
          <w:i/>
        </w:rPr>
        <w:t xml:space="preserve">, </w:t>
      </w:r>
      <w:r w:rsidR="004B2C2A" w:rsidRPr="0073652F">
        <w:rPr>
          <w:i/>
        </w:rPr>
        <w:t>resp. jakým způsobem došlo k výpočtu cílové hodnoty indikátoru</w:t>
      </w:r>
      <w:r w:rsidRPr="00E62DC9">
        <w:rPr>
          <w:i/>
        </w:rPr>
        <w:t>.</w:t>
      </w:r>
    </w:p>
    <w:p w14:paraId="7B89DC77" w14:textId="77777777" w:rsidR="004C110B" w:rsidRPr="00252EFA" w:rsidRDefault="004C110B" w:rsidP="004C110B">
      <w:pPr>
        <w:pStyle w:val="OM-Normln"/>
        <w:rPr>
          <w:b/>
          <w:bCs/>
          <w:u w:val="single"/>
        </w:rPr>
      </w:pPr>
      <w:r w:rsidRPr="00252EFA">
        <w:rPr>
          <w:b/>
          <w:bCs/>
          <w:u w:val="single"/>
        </w:rPr>
        <w:t>Indikátory výstupu</w:t>
      </w:r>
    </w:p>
    <w:tbl>
      <w:tblPr>
        <w:tblStyle w:val="Mkatabulky33"/>
        <w:tblW w:w="5000" w:type="pct"/>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ook w:val="04A0" w:firstRow="1" w:lastRow="0" w:firstColumn="1" w:lastColumn="0" w:noHBand="0" w:noVBand="1"/>
      </w:tblPr>
      <w:tblGrid>
        <w:gridCol w:w="1401"/>
        <w:gridCol w:w="7661"/>
      </w:tblGrid>
      <w:tr w:rsidR="004C110B" w:rsidRPr="00E62DC9" w14:paraId="7505A0B8" w14:textId="77777777" w:rsidTr="00252EFA">
        <w:tc>
          <w:tcPr>
            <w:tcW w:w="9062" w:type="dxa"/>
            <w:gridSpan w:val="2"/>
            <w:shd w:val="clear" w:color="auto" w:fill="173271"/>
          </w:tcPr>
          <w:p w14:paraId="72DBCAF2" w14:textId="77777777" w:rsidR="004C110B" w:rsidRPr="00E62DC9" w:rsidRDefault="004C110B" w:rsidP="008C5FD0">
            <w:pPr>
              <w:widowControl/>
              <w:adjustRightInd/>
              <w:spacing w:after="0" w:line="240" w:lineRule="auto"/>
              <w:jc w:val="left"/>
              <w:textAlignment w:val="auto"/>
              <w:rPr>
                <w:rFonts w:cstheme="minorHAnsi"/>
              </w:rPr>
            </w:pPr>
            <w:r w:rsidRPr="00E62DC9">
              <w:rPr>
                <w:b/>
              </w:rPr>
              <w:t>210 171</w:t>
            </w:r>
            <w:r w:rsidRPr="00E62DC9">
              <w:rPr>
                <w:bCs/>
              </w:rPr>
              <w:t xml:space="preserve"> Počet uspořádaných akcí</w:t>
            </w:r>
          </w:p>
        </w:tc>
      </w:tr>
      <w:tr w:rsidR="004C110B" w:rsidRPr="00E62DC9" w14:paraId="5C9DA56C" w14:textId="77777777" w:rsidTr="00252EFA">
        <w:tc>
          <w:tcPr>
            <w:tcW w:w="1413" w:type="dxa"/>
          </w:tcPr>
          <w:p w14:paraId="73F3A7F4" w14:textId="77777777" w:rsidR="004C110B" w:rsidRPr="00E62DC9" w:rsidRDefault="004C110B" w:rsidP="008C5FD0">
            <w:pPr>
              <w:widowControl/>
              <w:adjustRightInd/>
              <w:spacing w:after="0" w:line="240" w:lineRule="auto"/>
              <w:jc w:val="left"/>
              <w:textAlignment w:val="auto"/>
              <w:rPr>
                <w:rFonts w:cstheme="minorHAnsi"/>
                <w:b/>
              </w:rPr>
            </w:pPr>
            <w:r w:rsidRPr="00E62DC9">
              <w:rPr>
                <w:rFonts w:cstheme="minorHAnsi"/>
                <w:b/>
              </w:rPr>
              <w:t>Hodnota</w:t>
            </w:r>
          </w:p>
        </w:tc>
        <w:tc>
          <w:tcPr>
            <w:tcW w:w="7649" w:type="dxa"/>
          </w:tcPr>
          <w:p w14:paraId="657F383F" w14:textId="77777777" w:rsidR="004C110B" w:rsidRPr="00E62DC9" w:rsidRDefault="004C110B" w:rsidP="008C5FD0">
            <w:pPr>
              <w:widowControl/>
              <w:adjustRightInd/>
              <w:spacing w:after="0" w:line="240" w:lineRule="auto"/>
              <w:jc w:val="left"/>
              <w:textAlignment w:val="auto"/>
              <w:rPr>
                <w:rFonts w:cstheme="minorHAnsi"/>
                <w:b/>
              </w:rPr>
            </w:pPr>
          </w:p>
        </w:tc>
      </w:tr>
      <w:tr w:rsidR="004C110B" w:rsidRPr="00E62DC9" w14:paraId="1A6C0089" w14:textId="77777777" w:rsidTr="00252EFA">
        <w:tc>
          <w:tcPr>
            <w:tcW w:w="1413" w:type="dxa"/>
          </w:tcPr>
          <w:p w14:paraId="26E00697" w14:textId="77777777" w:rsidR="004C110B" w:rsidRPr="00E62DC9" w:rsidRDefault="004C110B" w:rsidP="008C5FD0">
            <w:pPr>
              <w:widowControl/>
              <w:adjustRightInd/>
              <w:spacing w:after="0" w:line="240" w:lineRule="auto"/>
              <w:jc w:val="left"/>
              <w:textAlignment w:val="auto"/>
              <w:rPr>
                <w:rFonts w:cstheme="minorHAnsi"/>
                <w:b/>
              </w:rPr>
            </w:pPr>
            <w:r w:rsidRPr="00E62DC9">
              <w:rPr>
                <w:rFonts w:cstheme="minorHAnsi"/>
                <w:b/>
              </w:rPr>
              <w:t>Popis</w:t>
            </w:r>
          </w:p>
        </w:tc>
        <w:tc>
          <w:tcPr>
            <w:tcW w:w="7649" w:type="dxa"/>
          </w:tcPr>
          <w:p w14:paraId="7B6986F9" w14:textId="77777777" w:rsidR="004C110B" w:rsidRPr="00E62DC9" w:rsidRDefault="004C110B" w:rsidP="008C5FD0">
            <w:pPr>
              <w:widowControl/>
              <w:adjustRightInd/>
              <w:spacing w:after="0" w:line="240" w:lineRule="auto"/>
              <w:jc w:val="left"/>
              <w:textAlignment w:val="auto"/>
              <w:rPr>
                <w:rFonts w:cstheme="minorHAnsi"/>
                <w:b/>
              </w:rPr>
            </w:pPr>
          </w:p>
        </w:tc>
      </w:tr>
      <w:tr w:rsidR="004C110B" w:rsidRPr="00E62DC9" w14:paraId="61999BD5" w14:textId="77777777" w:rsidTr="00252EFA">
        <w:tc>
          <w:tcPr>
            <w:tcW w:w="9062" w:type="dxa"/>
            <w:gridSpan w:val="2"/>
            <w:shd w:val="clear" w:color="auto" w:fill="173271"/>
          </w:tcPr>
          <w:p w14:paraId="3C5D47D5" w14:textId="77777777" w:rsidR="004C110B" w:rsidRPr="00E62DC9" w:rsidRDefault="004C110B" w:rsidP="008C5FD0">
            <w:pPr>
              <w:widowControl/>
              <w:adjustRightInd/>
              <w:spacing w:after="0" w:line="240" w:lineRule="auto"/>
              <w:jc w:val="left"/>
              <w:textAlignment w:val="auto"/>
              <w:rPr>
                <w:rFonts w:cstheme="minorHAnsi"/>
              </w:rPr>
            </w:pPr>
            <w:r w:rsidRPr="00E62DC9">
              <w:rPr>
                <w:b/>
              </w:rPr>
              <w:t>215 012</w:t>
            </w:r>
            <w:r w:rsidRPr="00E62DC9">
              <w:rPr>
                <w:bCs/>
              </w:rPr>
              <w:t xml:space="preserve"> Počet nově vytvořených produktů strategického řízení VaVaI</w:t>
            </w:r>
          </w:p>
        </w:tc>
      </w:tr>
      <w:tr w:rsidR="004C110B" w:rsidRPr="00E62DC9" w14:paraId="34355C20" w14:textId="77777777" w:rsidTr="00252EFA">
        <w:tc>
          <w:tcPr>
            <w:tcW w:w="1413" w:type="dxa"/>
          </w:tcPr>
          <w:p w14:paraId="5CFC11F8" w14:textId="77777777" w:rsidR="004C110B" w:rsidRPr="00E62DC9" w:rsidRDefault="004C110B" w:rsidP="008C5FD0">
            <w:pPr>
              <w:widowControl/>
              <w:adjustRightInd/>
              <w:spacing w:after="0" w:line="240" w:lineRule="auto"/>
              <w:jc w:val="left"/>
              <w:textAlignment w:val="auto"/>
              <w:rPr>
                <w:rFonts w:cstheme="minorHAnsi"/>
                <w:b/>
              </w:rPr>
            </w:pPr>
            <w:r w:rsidRPr="00E62DC9">
              <w:rPr>
                <w:rFonts w:cstheme="minorHAnsi"/>
                <w:b/>
              </w:rPr>
              <w:t>Hodnota</w:t>
            </w:r>
          </w:p>
        </w:tc>
        <w:tc>
          <w:tcPr>
            <w:tcW w:w="7649" w:type="dxa"/>
          </w:tcPr>
          <w:p w14:paraId="4D4A3DE5" w14:textId="77777777" w:rsidR="004C110B" w:rsidRPr="00E62DC9" w:rsidRDefault="004C110B" w:rsidP="008C5FD0">
            <w:pPr>
              <w:widowControl/>
              <w:adjustRightInd/>
              <w:spacing w:after="0" w:line="240" w:lineRule="auto"/>
              <w:jc w:val="left"/>
              <w:textAlignment w:val="auto"/>
              <w:rPr>
                <w:rFonts w:cstheme="minorHAnsi"/>
                <w:b/>
              </w:rPr>
            </w:pPr>
          </w:p>
        </w:tc>
      </w:tr>
      <w:tr w:rsidR="004C110B" w:rsidRPr="00E62DC9" w14:paraId="0BA7F5BC" w14:textId="77777777" w:rsidTr="00252EFA">
        <w:tc>
          <w:tcPr>
            <w:tcW w:w="1413" w:type="dxa"/>
            <w:tcBorders>
              <w:bottom w:val="single" w:sz="4" w:space="0" w:color="5B9BD5" w:themeColor="accent5"/>
            </w:tcBorders>
          </w:tcPr>
          <w:p w14:paraId="7E1BFA9C" w14:textId="77777777" w:rsidR="004C110B" w:rsidRPr="00E62DC9" w:rsidRDefault="004C110B" w:rsidP="008C5FD0">
            <w:pPr>
              <w:widowControl/>
              <w:adjustRightInd/>
              <w:spacing w:after="0" w:line="240" w:lineRule="auto"/>
              <w:jc w:val="left"/>
              <w:textAlignment w:val="auto"/>
              <w:rPr>
                <w:rFonts w:cstheme="minorHAnsi"/>
                <w:b/>
              </w:rPr>
            </w:pPr>
            <w:r w:rsidRPr="00E62DC9">
              <w:rPr>
                <w:rFonts w:cstheme="minorHAnsi"/>
                <w:b/>
              </w:rPr>
              <w:t>Popis</w:t>
            </w:r>
          </w:p>
        </w:tc>
        <w:tc>
          <w:tcPr>
            <w:tcW w:w="7649" w:type="dxa"/>
            <w:tcBorders>
              <w:bottom w:val="single" w:sz="4" w:space="0" w:color="5B9BD5" w:themeColor="accent5"/>
            </w:tcBorders>
          </w:tcPr>
          <w:p w14:paraId="126A1B5A" w14:textId="77777777" w:rsidR="004C110B" w:rsidRPr="00E62DC9" w:rsidRDefault="004C110B" w:rsidP="008C5FD0">
            <w:pPr>
              <w:widowControl/>
              <w:adjustRightInd/>
              <w:spacing w:after="0" w:line="240" w:lineRule="auto"/>
              <w:jc w:val="left"/>
              <w:textAlignment w:val="auto"/>
              <w:rPr>
                <w:rFonts w:cstheme="minorHAnsi"/>
                <w:b/>
              </w:rPr>
            </w:pPr>
          </w:p>
        </w:tc>
      </w:tr>
      <w:tr w:rsidR="00E929E9" w:rsidRPr="00E62DC9" w14:paraId="783B30C4" w14:textId="77777777" w:rsidTr="00252E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60" w:type="dxa"/>
            <w:gridSpan w:val="2"/>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173271"/>
          </w:tcPr>
          <w:p w14:paraId="5E4E2DAD" w14:textId="25E0A491" w:rsidR="00E929E9" w:rsidRPr="00E62DC9" w:rsidRDefault="00E929E9" w:rsidP="008C5FD0">
            <w:pPr>
              <w:widowControl/>
              <w:adjustRightInd/>
              <w:spacing w:after="0" w:line="240" w:lineRule="auto"/>
              <w:jc w:val="left"/>
              <w:textAlignment w:val="auto"/>
              <w:rPr>
                <w:rFonts w:cstheme="minorHAnsi"/>
                <w:b/>
              </w:rPr>
            </w:pPr>
            <w:r w:rsidRPr="00E62DC9">
              <w:rPr>
                <w:b/>
              </w:rPr>
              <w:t>21</w:t>
            </w:r>
            <w:r>
              <w:rPr>
                <w:b/>
              </w:rPr>
              <w:t>2</w:t>
            </w:r>
            <w:r w:rsidRPr="00E62DC9">
              <w:rPr>
                <w:b/>
              </w:rPr>
              <w:t> </w:t>
            </w:r>
            <w:r w:rsidRPr="00252EFA">
              <w:rPr>
                <w:b/>
                <w:color w:val="FFFFFF" w:themeColor="background1"/>
              </w:rPr>
              <w:t>031</w:t>
            </w:r>
            <w:r w:rsidRPr="00252EFA">
              <w:rPr>
                <w:bCs/>
                <w:color w:val="FFFFFF" w:themeColor="background1"/>
              </w:rPr>
              <w:t xml:space="preserve"> </w:t>
            </w:r>
            <w:r w:rsidRPr="00252EFA">
              <w:rPr>
                <w:rFonts w:eastAsia="Calibri" w:cstheme="minorHAnsi"/>
                <w:color w:val="FFFFFF" w:themeColor="background1"/>
              </w:rPr>
              <w:t>Počet účastí na EFRR aktivitách</w:t>
            </w:r>
          </w:p>
        </w:tc>
      </w:tr>
      <w:tr w:rsidR="00E929E9" w:rsidRPr="00E62DC9" w14:paraId="767245C3" w14:textId="77777777" w:rsidTr="00252E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26"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p w14:paraId="0C50C0FA" w14:textId="05DF7963" w:rsidR="00E929E9" w:rsidRPr="00E62DC9" w:rsidRDefault="00E929E9" w:rsidP="008C5FD0">
            <w:pPr>
              <w:widowControl/>
              <w:adjustRightInd/>
              <w:spacing w:after="0" w:line="240" w:lineRule="auto"/>
              <w:jc w:val="left"/>
              <w:textAlignment w:val="auto"/>
              <w:rPr>
                <w:rFonts w:cstheme="minorHAnsi"/>
                <w:b/>
              </w:rPr>
            </w:pPr>
            <w:r>
              <w:rPr>
                <w:rFonts w:cstheme="minorHAnsi"/>
                <w:b/>
              </w:rPr>
              <w:t>Hodnota</w:t>
            </w:r>
          </w:p>
        </w:tc>
        <w:tc>
          <w:tcPr>
            <w:tcW w:w="7934"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p w14:paraId="1107E1E8" w14:textId="77777777" w:rsidR="00E929E9" w:rsidRPr="00E62DC9" w:rsidRDefault="00E929E9" w:rsidP="008C5FD0">
            <w:pPr>
              <w:widowControl/>
              <w:adjustRightInd/>
              <w:spacing w:after="0" w:line="240" w:lineRule="auto"/>
              <w:jc w:val="left"/>
              <w:textAlignment w:val="auto"/>
              <w:rPr>
                <w:rFonts w:cstheme="minorHAnsi"/>
                <w:b/>
              </w:rPr>
            </w:pPr>
          </w:p>
        </w:tc>
      </w:tr>
      <w:tr w:rsidR="00E929E9" w:rsidRPr="00E62DC9" w14:paraId="24A7E93F" w14:textId="77777777" w:rsidTr="00252E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26"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p w14:paraId="4DD15A85" w14:textId="27EEA0D7" w:rsidR="00E929E9" w:rsidRPr="00E62DC9" w:rsidRDefault="00E929E9" w:rsidP="008C5FD0">
            <w:pPr>
              <w:widowControl/>
              <w:adjustRightInd/>
              <w:spacing w:after="0" w:line="240" w:lineRule="auto"/>
              <w:jc w:val="left"/>
              <w:textAlignment w:val="auto"/>
              <w:rPr>
                <w:rFonts w:cstheme="minorHAnsi"/>
                <w:b/>
              </w:rPr>
            </w:pPr>
            <w:r>
              <w:rPr>
                <w:rFonts w:cstheme="minorHAnsi"/>
                <w:b/>
              </w:rPr>
              <w:t>Popis</w:t>
            </w:r>
          </w:p>
        </w:tc>
        <w:tc>
          <w:tcPr>
            <w:tcW w:w="7934"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p w14:paraId="738A889D" w14:textId="77777777" w:rsidR="00E929E9" w:rsidRPr="00E62DC9" w:rsidRDefault="00E929E9" w:rsidP="008C5FD0">
            <w:pPr>
              <w:widowControl/>
              <w:adjustRightInd/>
              <w:spacing w:after="0" w:line="240" w:lineRule="auto"/>
              <w:jc w:val="left"/>
              <w:textAlignment w:val="auto"/>
              <w:rPr>
                <w:rFonts w:cstheme="minorHAnsi"/>
                <w:b/>
              </w:rPr>
            </w:pPr>
          </w:p>
        </w:tc>
      </w:tr>
    </w:tbl>
    <w:p w14:paraId="458ADCF4" w14:textId="77777777" w:rsidR="004C110B" w:rsidRPr="00252EFA" w:rsidRDefault="004C110B" w:rsidP="002A3B69">
      <w:pPr>
        <w:pStyle w:val="OM-Normln"/>
        <w:keepNext/>
        <w:rPr>
          <w:b/>
          <w:bCs/>
          <w:u w:val="single"/>
        </w:rPr>
      </w:pPr>
      <w:r w:rsidRPr="00252EFA">
        <w:rPr>
          <w:b/>
          <w:bCs/>
          <w:u w:val="single"/>
        </w:rPr>
        <w:t>Indikátory výsledku</w:t>
      </w:r>
    </w:p>
    <w:tbl>
      <w:tblPr>
        <w:tblStyle w:val="Mkatabulky34"/>
        <w:tblW w:w="5000" w:type="pct"/>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ook w:val="04A0" w:firstRow="1" w:lastRow="0" w:firstColumn="1" w:lastColumn="0" w:noHBand="0" w:noVBand="1"/>
      </w:tblPr>
      <w:tblGrid>
        <w:gridCol w:w="1413"/>
        <w:gridCol w:w="7649"/>
      </w:tblGrid>
      <w:tr w:rsidR="004C110B" w:rsidRPr="00E62DC9" w14:paraId="11841DEA" w14:textId="77777777" w:rsidTr="00252EFA">
        <w:tc>
          <w:tcPr>
            <w:tcW w:w="9062" w:type="dxa"/>
            <w:gridSpan w:val="2"/>
            <w:shd w:val="clear" w:color="auto" w:fill="173271"/>
          </w:tcPr>
          <w:p w14:paraId="7B4B4432" w14:textId="77777777" w:rsidR="004C110B" w:rsidRPr="00E62DC9" w:rsidRDefault="004C110B" w:rsidP="002A3B69">
            <w:pPr>
              <w:keepNext/>
              <w:widowControl/>
              <w:adjustRightInd/>
              <w:spacing w:after="0" w:line="240" w:lineRule="auto"/>
              <w:jc w:val="left"/>
              <w:textAlignment w:val="auto"/>
              <w:rPr>
                <w:rFonts w:cstheme="minorHAnsi"/>
                <w:b/>
              </w:rPr>
            </w:pPr>
            <w:r w:rsidRPr="00E62DC9">
              <w:rPr>
                <w:b/>
              </w:rPr>
              <w:t>215 102</w:t>
            </w:r>
            <w:r w:rsidRPr="00E62DC9">
              <w:rPr>
                <w:bCs/>
              </w:rPr>
              <w:t xml:space="preserve"> Implementované nové produkty strategického řízení VaVaI</w:t>
            </w:r>
          </w:p>
        </w:tc>
      </w:tr>
      <w:tr w:rsidR="004C110B" w:rsidRPr="00E62DC9" w14:paraId="38C0F3DD" w14:textId="77777777" w:rsidTr="00252EFA">
        <w:tc>
          <w:tcPr>
            <w:tcW w:w="1413" w:type="dxa"/>
          </w:tcPr>
          <w:p w14:paraId="147C5547" w14:textId="77777777" w:rsidR="004C110B" w:rsidRPr="00E62DC9" w:rsidRDefault="004C110B" w:rsidP="008C5FD0">
            <w:pPr>
              <w:widowControl/>
              <w:adjustRightInd/>
              <w:spacing w:after="0" w:line="240" w:lineRule="auto"/>
              <w:jc w:val="left"/>
              <w:textAlignment w:val="auto"/>
              <w:rPr>
                <w:rFonts w:cstheme="minorHAnsi"/>
                <w:b/>
              </w:rPr>
            </w:pPr>
            <w:r w:rsidRPr="00E62DC9">
              <w:rPr>
                <w:rFonts w:cstheme="minorHAnsi"/>
                <w:b/>
              </w:rPr>
              <w:t>Hodnota</w:t>
            </w:r>
          </w:p>
        </w:tc>
        <w:tc>
          <w:tcPr>
            <w:tcW w:w="7649" w:type="dxa"/>
          </w:tcPr>
          <w:p w14:paraId="00E05246" w14:textId="77777777" w:rsidR="004C110B" w:rsidRPr="00E62DC9" w:rsidRDefault="004C110B" w:rsidP="008C5FD0">
            <w:pPr>
              <w:widowControl/>
              <w:adjustRightInd/>
              <w:spacing w:after="0" w:line="240" w:lineRule="auto"/>
              <w:jc w:val="left"/>
              <w:textAlignment w:val="auto"/>
              <w:rPr>
                <w:rFonts w:cstheme="minorHAnsi"/>
                <w:b/>
              </w:rPr>
            </w:pPr>
          </w:p>
        </w:tc>
      </w:tr>
      <w:tr w:rsidR="004C110B" w:rsidRPr="00E62DC9" w14:paraId="2EE1BB49" w14:textId="77777777" w:rsidTr="00252EFA">
        <w:tc>
          <w:tcPr>
            <w:tcW w:w="1413" w:type="dxa"/>
          </w:tcPr>
          <w:p w14:paraId="5D58341C" w14:textId="77777777" w:rsidR="004C110B" w:rsidRPr="00E62DC9" w:rsidRDefault="004C110B" w:rsidP="008C5FD0">
            <w:pPr>
              <w:widowControl/>
              <w:adjustRightInd/>
              <w:spacing w:after="0" w:line="240" w:lineRule="auto"/>
              <w:jc w:val="left"/>
              <w:textAlignment w:val="auto"/>
              <w:rPr>
                <w:rFonts w:cstheme="minorHAnsi"/>
                <w:b/>
              </w:rPr>
            </w:pPr>
            <w:r w:rsidRPr="00E62DC9">
              <w:rPr>
                <w:rFonts w:cstheme="minorHAnsi"/>
                <w:b/>
              </w:rPr>
              <w:t>Popis</w:t>
            </w:r>
          </w:p>
        </w:tc>
        <w:tc>
          <w:tcPr>
            <w:tcW w:w="7649" w:type="dxa"/>
          </w:tcPr>
          <w:p w14:paraId="1BD3FEC6" w14:textId="77777777" w:rsidR="004C110B" w:rsidRPr="00E62DC9" w:rsidRDefault="004C110B" w:rsidP="008C5FD0">
            <w:pPr>
              <w:widowControl/>
              <w:adjustRightInd/>
              <w:spacing w:after="0" w:line="240" w:lineRule="auto"/>
              <w:jc w:val="left"/>
              <w:textAlignment w:val="auto"/>
              <w:rPr>
                <w:rFonts w:cstheme="minorHAnsi"/>
                <w:b/>
              </w:rPr>
            </w:pPr>
          </w:p>
        </w:tc>
      </w:tr>
    </w:tbl>
    <w:p w14:paraId="6EFF44A6" w14:textId="77777777" w:rsidR="0024326D" w:rsidRPr="00252EFA" w:rsidRDefault="0024326D" w:rsidP="005559B2">
      <w:pPr>
        <w:pStyle w:val="OM-Normln"/>
        <w:keepNext/>
        <w:spacing w:before="240"/>
        <w:rPr>
          <w:b/>
          <w:bCs/>
          <w:color w:val="C00000"/>
          <w:sz w:val="24"/>
          <w:szCs w:val="24"/>
        </w:rPr>
      </w:pPr>
      <w:r w:rsidRPr="00252EFA">
        <w:rPr>
          <w:b/>
          <w:bCs/>
          <w:color w:val="C00000"/>
          <w:sz w:val="24"/>
          <w:szCs w:val="24"/>
        </w:rPr>
        <w:lastRenderedPageBreak/>
        <w:t>Závazky k převodu do ZPP</w:t>
      </w:r>
    </w:p>
    <w:p w14:paraId="51F97CC1" w14:textId="0AEB8594" w:rsidR="0024326D" w:rsidRDefault="0024326D" w:rsidP="0024326D">
      <w:pPr>
        <w:pStyle w:val="OM-Normln"/>
        <w:rPr>
          <w:rFonts w:ascii="Calibri" w:hAnsi="Calibri" w:cs="Calibri"/>
          <w:i/>
        </w:rPr>
      </w:pPr>
      <w:r>
        <w:rPr>
          <w:rFonts w:ascii="Calibri" w:hAnsi="Calibri" w:cs="Calibri"/>
          <w:i/>
        </w:rPr>
        <w:t xml:space="preserve">Informace uvedené </w:t>
      </w:r>
      <w:r w:rsidR="000214A7">
        <w:rPr>
          <w:rFonts w:ascii="Calibri" w:hAnsi="Calibri" w:cs="Calibri"/>
          <w:i/>
        </w:rPr>
        <w:t>následujícím rámečku a tabulce</w:t>
      </w:r>
      <w:r>
        <w:rPr>
          <w:rFonts w:ascii="Calibri" w:hAnsi="Calibri" w:cs="Calibri"/>
          <w:i/>
        </w:rPr>
        <w:t xml:space="preserve"> </w:t>
      </w:r>
      <w:r w:rsidRPr="003510BC">
        <w:rPr>
          <w:rFonts w:ascii="Calibri" w:hAnsi="Calibri" w:cs="Calibri"/>
          <w:i/>
        </w:rPr>
        <w:t>bud</w:t>
      </w:r>
      <w:r>
        <w:rPr>
          <w:rFonts w:ascii="Calibri" w:hAnsi="Calibri" w:cs="Calibri"/>
          <w:i/>
        </w:rPr>
        <w:t>ou</w:t>
      </w:r>
      <w:r w:rsidRPr="003510BC">
        <w:rPr>
          <w:rFonts w:ascii="Calibri" w:hAnsi="Calibri" w:cs="Calibri"/>
          <w:i/>
        </w:rPr>
        <w:t xml:space="preserve"> v případě podpoření žádosti o podporu </w:t>
      </w:r>
      <w:r w:rsidRPr="003510BC">
        <w:rPr>
          <w:rFonts w:ascii="Calibri" w:hAnsi="Calibri" w:cs="Calibri"/>
          <w:b/>
          <w:bCs/>
          <w:i/>
        </w:rPr>
        <w:t>přenesen</w:t>
      </w:r>
      <w:r>
        <w:rPr>
          <w:rFonts w:ascii="Calibri" w:hAnsi="Calibri" w:cs="Calibri"/>
          <w:b/>
          <w:bCs/>
          <w:i/>
        </w:rPr>
        <w:t>y</w:t>
      </w:r>
      <w:r w:rsidRPr="003510BC">
        <w:rPr>
          <w:rFonts w:ascii="Calibri" w:hAnsi="Calibri" w:cs="Calibri"/>
          <w:b/>
          <w:bCs/>
          <w:i/>
        </w:rPr>
        <w:t xml:space="preserve"> do ZPP</w:t>
      </w:r>
      <w:r w:rsidR="00777305">
        <w:rPr>
          <w:rFonts w:ascii="Calibri" w:hAnsi="Calibri" w:cs="Calibri"/>
          <w:b/>
          <w:bCs/>
          <w:i/>
        </w:rPr>
        <w:t xml:space="preserve"> </w:t>
      </w:r>
      <w:r w:rsidR="00777305" w:rsidRPr="001817E3">
        <w:rPr>
          <w:rFonts w:ascii="Calibri" w:hAnsi="Calibri" w:cs="Calibri"/>
          <w:i/>
        </w:rPr>
        <w:t>(případně upraven</w:t>
      </w:r>
      <w:r w:rsidR="00777305">
        <w:rPr>
          <w:rFonts w:ascii="Calibri" w:hAnsi="Calibri" w:cs="Calibri"/>
          <w:i/>
        </w:rPr>
        <w:t>y</w:t>
      </w:r>
      <w:r w:rsidR="00777305" w:rsidRPr="001817E3">
        <w:rPr>
          <w:rFonts w:ascii="Calibri" w:hAnsi="Calibri" w:cs="Calibri"/>
          <w:i/>
        </w:rPr>
        <w:t xml:space="preserve"> podle výhrad </w:t>
      </w:r>
      <w:r w:rsidR="00777305">
        <w:rPr>
          <w:rFonts w:ascii="Calibri" w:hAnsi="Calibri" w:cs="Calibri"/>
          <w:i/>
        </w:rPr>
        <w:t>Hodnoticí komise</w:t>
      </w:r>
      <w:r w:rsidR="00777305" w:rsidRPr="001817E3">
        <w:rPr>
          <w:rFonts w:ascii="Calibri" w:hAnsi="Calibri" w:cs="Calibri"/>
          <w:i/>
        </w:rPr>
        <w:t>)</w:t>
      </w:r>
      <w:r w:rsidRPr="003510BC">
        <w:rPr>
          <w:rFonts w:ascii="Calibri" w:hAnsi="Calibri" w:cs="Calibri"/>
          <w:i/>
        </w:rPr>
        <w:t>, které jsou přílohou Rozhodnutí o poskytnutí dotace (více viz PpŽP – Obecná část)</w:t>
      </w:r>
      <w:r w:rsidRPr="003510BC">
        <w:rPr>
          <w:rFonts w:ascii="Calibri" w:hAnsi="Calibri" w:cs="Calibri"/>
          <w:i/>
          <w:iCs/>
        </w:rPr>
        <w:t xml:space="preserve"> </w:t>
      </w:r>
      <w:r w:rsidRPr="003510BC">
        <w:rPr>
          <w:rFonts w:ascii="Calibri" w:hAnsi="Calibri" w:cs="Calibri"/>
          <w:i/>
        </w:rPr>
        <w:t>a bud</w:t>
      </w:r>
      <w:r>
        <w:rPr>
          <w:rFonts w:ascii="Calibri" w:hAnsi="Calibri" w:cs="Calibri"/>
          <w:i/>
        </w:rPr>
        <w:t>ou</w:t>
      </w:r>
      <w:r w:rsidRPr="003510BC">
        <w:rPr>
          <w:rFonts w:ascii="Calibri" w:hAnsi="Calibri" w:cs="Calibri"/>
          <w:i/>
        </w:rPr>
        <w:t xml:space="preserve"> podléhat nejpřísnějšímu režimu schvalování změn, proto jej formulujte jako jasný a</w:t>
      </w:r>
      <w:r w:rsidRPr="003510BC">
        <w:rPr>
          <w:rFonts w:ascii="Calibri" w:hAnsi="Calibri" w:cs="Calibri"/>
          <w:i/>
          <w:iCs/>
        </w:rPr>
        <w:t> </w:t>
      </w:r>
      <w:r w:rsidRPr="003510BC">
        <w:rPr>
          <w:rFonts w:ascii="Calibri" w:hAnsi="Calibri" w:cs="Calibri"/>
          <w:i/>
        </w:rPr>
        <w:t>stručný závazek.</w:t>
      </w:r>
    </w:p>
    <w:p w14:paraId="22BA01F4" w14:textId="08704115" w:rsidR="00EF36B1" w:rsidRPr="00EF36B1" w:rsidRDefault="00EF36B1" w:rsidP="0024326D">
      <w:pPr>
        <w:pStyle w:val="OM-Normln"/>
        <w:rPr>
          <w:rFonts w:ascii="Calibri" w:hAnsi="Calibri" w:cs="Calibri"/>
          <w:i/>
          <w:iCs/>
        </w:rPr>
      </w:pPr>
      <w:r w:rsidRPr="00CD196B">
        <w:rPr>
          <w:i/>
          <w:iCs/>
        </w:rPr>
        <w:t>Text uvedený v </w:t>
      </w:r>
      <w:r w:rsidR="0048637E">
        <w:rPr>
          <w:i/>
          <w:iCs/>
        </w:rPr>
        <w:t>rámečku</w:t>
      </w:r>
      <w:r w:rsidRPr="00CD196B">
        <w:rPr>
          <w:i/>
          <w:iCs/>
        </w:rPr>
        <w:t xml:space="preserve"> Klíčové aktivity </w:t>
      </w:r>
      <w:r w:rsidR="004327C2">
        <w:rPr>
          <w:i/>
          <w:iCs/>
        </w:rPr>
        <w:t>– text k převodu do ZPP</w:t>
      </w:r>
      <w:r w:rsidR="004327C2" w:rsidRPr="00CD196B">
        <w:rPr>
          <w:i/>
          <w:iCs/>
        </w:rPr>
        <w:t xml:space="preserve"> </w:t>
      </w:r>
      <w:r w:rsidRPr="00CD196B">
        <w:rPr>
          <w:i/>
          <w:iCs/>
        </w:rPr>
        <w:t xml:space="preserve">je povinně zkopírován do </w:t>
      </w:r>
      <w:r w:rsidRPr="00CD196B">
        <w:rPr>
          <w:i/>
          <w:iCs/>
          <w:szCs w:val="16"/>
        </w:rPr>
        <w:t xml:space="preserve">ISKP21+ </w:t>
      </w:r>
      <w:r w:rsidRPr="00CD196B">
        <w:rPr>
          <w:i/>
          <w:iCs/>
        </w:rPr>
        <w:t xml:space="preserve">ve stejném znění </w:t>
      </w:r>
      <w:r>
        <w:rPr>
          <w:i/>
          <w:iCs/>
        </w:rPr>
        <w:t xml:space="preserve">do </w:t>
      </w:r>
      <w:r w:rsidRPr="00CD196B">
        <w:rPr>
          <w:i/>
          <w:iCs/>
          <w:szCs w:val="16"/>
        </w:rPr>
        <w:t>pole „Popis klíčové aktivity“.</w:t>
      </w:r>
    </w:p>
    <w:tbl>
      <w:tblPr>
        <w:tblStyle w:val="Mkatabulky"/>
        <w:tblW w:w="0" w:type="auto"/>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ook w:val="04A0" w:firstRow="1" w:lastRow="0" w:firstColumn="1" w:lastColumn="0" w:noHBand="0" w:noVBand="1"/>
      </w:tblPr>
      <w:tblGrid>
        <w:gridCol w:w="9060"/>
      </w:tblGrid>
      <w:tr w:rsidR="0068668F" w:rsidRPr="003510BC" w14:paraId="5CC2C7E5" w14:textId="77777777" w:rsidTr="00252EFA">
        <w:trPr>
          <w:trHeight w:val="436"/>
        </w:trPr>
        <w:tc>
          <w:tcPr>
            <w:tcW w:w="9060" w:type="dxa"/>
            <w:shd w:val="clear" w:color="auto" w:fill="C00000"/>
            <w:vAlign w:val="center"/>
          </w:tcPr>
          <w:p w14:paraId="724F06BF" w14:textId="741DC3A0" w:rsidR="0068668F" w:rsidRPr="003510BC" w:rsidRDefault="0061269C" w:rsidP="004D416A">
            <w:pPr>
              <w:rPr>
                <w:rFonts w:ascii="Calibri" w:hAnsi="Calibri" w:cs="Calibri"/>
                <w:b/>
                <w:sz w:val="22"/>
                <w:szCs w:val="22"/>
              </w:rPr>
            </w:pPr>
            <w:r>
              <w:rPr>
                <w:rFonts w:ascii="Calibri" w:hAnsi="Calibri" w:cs="Calibri"/>
                <w:b/>
                <w:color w:val="FFFFFF" w:themeColor="background1"/>
                <w:sz w:val="22"/>
                <w:szCs w:val="22"/>
              </w:rPr>
              <w:t>Klíčové aktivity</w:t>
            </w:r>
            <w:r w:rsidR="004F5465">
              <w:rPr>
                <w:rFonts w:ascii="Calibri" w:hAnsi="Calibri" w:cs="Calibri"/>
                <w:b/>
                <w:color w:val="FFFFFF" w:themeColor="background1"/>
                <w:sz w:val="22"/>
                <w:szCs w:val="22"/>
              </w:rPr>
              <w:t xml:space="preserve"> </w:t>
            </w:r>
            <w:r w:rsidR="004F5465" w:rsidRPr="00B23AF3">
              <w:rPr>
                <w:rFonts w:asciiTheme="minorHAnsi" w:hAnsiTheme="minorHAnsi" w:cstheme="minorHAnsi"/>
                <w:b/>
                <w:bCs/>
                <w:sz w:val="22"/>
                <w:szCs w:val="22"/>
              </w:rPr>
              <w:t>– text k převodu do ZPP</w:t>
            </w:r>
            <w:r w:rsidR="004F5465" w:rsidRPr="003510BC">
              <w:rPr>
                <w:rFonts w:ascii="Calibri" w:hAnsi="Calibri" w:cs="Calibri"/>
                <w:b/>
                <w:color w:val="FFFFFF" w:themeColor="background1"/>
                <w:sz w:val="22"/>
                <w:szCs w:val="22"/>
              </w:rPr>
              <w:t>:</w:t>
            </w:r>
          </w:p>
        </w:tc>
      </w:tr>
      <w:tr w:rsidR="0068668F" w:rsidRPr="003510BC" w14:paraId="62465691" w14:textId="77777777" w:rsidTr="00252EFA">
        <w:trPr>
          <w:trHeight w:val="1620"/>
        </w:trPr>
        <w:tc>
          <w:tcPr>
            <w:tcW w:w="9060" w:type="dxa"/>
          </w:tcPr>
          <w:p w14:paraId="146D7DE9" w14:textId="799C1DA2" w:rsidR="0068668F" w:rsidRPr="003510BC" w:rsidRDefault="0068668F" w:rsidP="00252EFA">
            <w:pPr>
              <w:spacing w:before="60" w:after="60" w:line="240" w:lineRule="auto"/>
              <w:rPr>
                <w:rFonts w:ascii="Calibri" w:hAnsi="Calibri" w:cs="Calibri"/>
                <w:i/>
                <w:iCs/>
                <w:sz w:val="22"/>
                <w:szCs w:val="22"/>
              </w:rPr>
            </w:pPr>
            <w:r w:rsidRPr="003510BC">
              <w:rPr>
                <w:rFonts w:ascii="Calibri" w:hAnsi="Calibri" w:cs="Calibri"/>
                <w:i/>
                <w:iCs/>
                <w:sz w:val="22"/>
                <w:szCs w:val="22"/>
              </w:rPr>
              <w:t>V </w:t>
            </w:r>
            <w:r>
              <w:rPr>
                <w:rFonts w:ascii="Calibri" w:hAnsi="Calibri" w:cs="Calibri"/>
                <w:i/>
                <w:iCs/>
                <w:sz w:val="22"/>
                <w:szCs w:val="22"/>
              </w:rPr>
              <w:t>tomto poli</w:t>
            </w:r>
            <w:r w:rsidRPr="003510BC">
              <w:rPr>
                <w:rFonts w:ascii="Calibri" w:hAnsi="Calibri" w:cs="Calibri"/>
                <w:i/>
                <w:iCs/>
                <w:sz w:val="22"/>
                <w:szCs w:val="22"/>
              </w:rPr>
              <w:t xml:space="preserve"> </w:t>
            </w:r>
            <w:r>
              <w:rPr>
                <w:rFonts w:ascii="Calibri" w:hAnsi="Calibri" w:cs="Calibri"/>
                <w:i/>
                <w:iCs/>
                <w:sz w:val="22"/>
                <w:szCs w:val="22"/>
              </w:rPr>
              <w:t xml:space="preserve">uveďte </w:t>
            </w:r>
            <w:r w:rsidR="000A45ED">
              <w:rPr>
                <w:rFonts w:ascii="Calibri" w:hAnsi="Calibri" w:cs="Calibri"/>
                <w:i/>
                <w:iCs/>
                <w:sz w:val="22"/>
                <w:szCs w:val="22"/>
              </w:rPr>
              <w:t>souhrn</w:t>
            </w:r>
            <w:r>
              <w:rPr>
                <w:rFonts w:ascii="Calibri" w:hAnsi="Calibri" w:cs="Calibri"/>
                <w:i/>
                <w:iCs/>
                <w:sz w:val="22"/>
                <w:szCs w:val="22"/>
              </w:rPr>
              <w:t xml:space="preserve"> plánovaných činností v projektu pro tuto </w:t>
            </w:r>
            <w:r w:rsidR="000165D7" w:rsidRPr="000165D7">
              <w:rPr>
                <w:rFonts w:ascii="Calibri" w:hAnsi="Calibri" w:cs="Calibri"/>
                <w:b/>
                <w:bCs/>
                <w:i/>
                <w:iCs/>
                <w:sz w:val="22"/>
                <w:szCs w:val="22"/>
              </w:rPr>
              <w:t>A</w:t>
            </w:r>
            <w:r w:rsidR="000A45ED" w:rsidRPr="000165D7">
              <w:rPr>
                <w:rFonts w:ascii="Calibri" w:hAnsi="Calibri" w:cs="Calibri"/>
                <w:b/>
                <w:bCs/>
                <w:i/>
                <w:iCs/>
                <w:sz w:val="22"/>
                <w:szCs w:val="22"/>
              </w:rPr>
              <w:t>ktivitu</w:t>
            </w:r>
            <w:r w:rsidR="000165D7" w:rsidRPr="000165D7">
              <w:rPr>
                <w:rFonts w:ascii="Calibri" w:hAnsi="Calibri" w:cs="Calibri"/>
                <w:b/>
                <w:bCs/>
                <w:i/>
                <w:iCs/>
                <w:sz w:val="22"/>
                <w:szCs w:val="22"/>
              </w:rPr>
              <w:t xml:space="preserve"> 8 – Marketingová a komunikační strategie kraje</w:t>
            </w:r>
            <w:r w:rsidR="000A45ED" w:rsidRPr="003510BC">
              <w:rPr>
                <w:rFonts w:ascii="Calibri" w:hAnsi="Calibri" w:cs="Calibri"/>
                <w:i/>
                <w:iCs/>
                <w:sz w:val="22"/>
                <w:szCs w:val="22"/>
              </w:rPr>
              <w:t>.</w:t>
            </w:r>
            <w:r w:rsidRPr="003510BC">
              <w:rPr>
                <w:rFonts w:ascii="Calibri" w:hAnsi="Calibri" w:cs="Calibri"/>
                <w:i/>
                <w:iCs/>
                <w:sz w:val="22"/>
                <w:szCs w:val="22"/>
              </w:rPr>
              <w:t xml:space="preserve"> </w:t>
            </w:r>
          </w:p>
          <w:p w14:paraId="47841C41" w14:textId="77777777" w:rsidR="0068668F" w:rsidRPr="003510BC" w:rsidRDefault="0068668F" w:rsidP="00252EFA">
            <w:pPr>
              <w:pStyle w:val="Textkomente"/>
              <w:spacing w:before="60" w:after="60" w:line="240" w:lineRule="auto"/>
              <w:rPr>
                <w:i/>
                <w:iCs/>
                <w:sz w:val="22"/>
                <w:szCs w:val="22"/>
              </w:rPr>
            </w:pPr>
            <w:r w:rsidRPr="003510BC">
              <w:rPr>
                <w:i/>
                <w:iCs/>
                <w:sz w:val="22"/>
                <w:szCs w:val="22"/>
              </w:rPr>
              <w:t>Při vyplňování tohoto pole dodržujte tato pravidla:</w:t>
            </w:r>
          </w:p>
          <w:p w14:paraId="323CB478" w14:textId="007A64BE" w:rsidR="0068668F" w:rsidRPr="003510BC" w:rsidRDefault="0068668F" w:rsidP="00252EFA">
            <w:pPr>
              <w:pStyle w:val="OM-odrky2rove"/>
              <w:adjustRightInd/>
              <w:spacing w:before="60" w:after="60"/>
              <w:ind w:left="284" w:hanging="284"/>
              <w:textAlignment w:val="auto"/>
              <w:rPr>
                <w:rFonts w:ascii="Calibri" w:hAnsi="Calibri" w:cs="Calibri"/>
                <w:i/>
                <w:iCs/>
                <w:sz w:val="22"/>
                <w:szCs w:val="22"/>
              </w:rPr>
            </w:pPr>
            <w:r w:rsidRPr="003510BC">
              <w:rPr>
                <w:rFonts w:ascii="Calibri" w:hAnsi="Calibri" w:cs="Calibri"/>
                <w:i/>
                <w:iCs/>
                <w:sz w:val="22"/>
                <w:szCs w:val="22"/>
              </w:rPr>
              <w:t>Pole vyplňujte pouze v</w:t>
            </w:r>
            <w:r w:rsidR="004F5465">
              <w:rPr>
                <w:rFonts w:ascii="Calibri" w:hAnsi="Calibri" w:cs="Calibri"/>
                <w:i/>
                <w:iCs/>
                <w:sz w:val="22"/>
                <w:szCs w:val="22"/>
              </w:rPr>
              <w:t xml:space="preserve"> </w:t>
            </w:r>
            <w:r w:rsidRPr="003510BC">
              <w:rPr>
                <w:rFonts w:ascii="Calibri" w:hAnsi="Calibri" w:cs="Calibri"/>
                <w:i/>
                <w:iCs/>
                <w:sz w:val="22"/>
                <w:szCs w:val="22"/>
              </w:rPr>
              <w:t>trpném rodě (nikoli „my budeme dělat“, ale „bude provedeno/vydáno/uspořádáno“ apod.).</w:t>
            </w:r>
          </w:p>
          <w:p w14:paraId="5DE424AD" w14:textId="7529BFA4" w:rsidR="0068668F" w:rsidRPr="003510BC" w:rsidRDefault="0068668F" w:rsidP="00252EFA">
            <w:pPr>
              <w:pStyle w:val="OM-odrky2rove"/>
              <w:adjustRightInd/>
              <w:spacing w:before="60" w:after="60"/>
              <w:ind w:left="284" w:hanging="284"/>
              <w:textAlignment w:val="auto"/>
              <w:rPr>
                <w:rFonts w:ascii="Calibri" w:hAnsi="Calibri" w:cs="Calibri"/>
                <w:i/>
                <w:iCs/>
                <w:sz w:val="22"/>
                <w:szCs w:val="22"/>
              </w:rPr>
            </w:pPr>
            <w:r w:rsidRPr="003510BC">
              <w:rPr>
                <w:rFonts w:ascii="Calibri" w:hAnsi="Calibri" w:cs="Calibri"/>
                <w:i/>
                <w:iCs/>
                <w:sz w:val="22"/>
                <w:szCs w:val="22"/>
              </w:rPr>
              <w:t xml:space="preserve">Neuvádějte odkazy na další přílohy – vše podstatné je obsahem </w:t>
            </w:r>
            <w:r w:rsidR="007A1C1B">
              <w:rPr>
                <w:rFonts w:ascii="Calibri" w:hAnsi="Calibri" w:cs="Calibri"/>
                <w:i/>
                <w:iCs/>
                <w:sz w:val="22"/>
                <w:szCs w:val="22"/>
              </w:rPr>
              <w:t>tohoto rámečku</w:t>
            </w:r>
            <w:r w:rsidRPr="003510BC">
              <w:rPr>
                <w:rFonts w:ascii="Calibri" w:hAnsi="Calibri" w:cs="Calibri"/>
                <w:i/>
                <w:iCs/>
                <w:sz w:val="22"/>
                <w:szCs w:val="22"/>
              </w:rPr>
              <w:t>.</w:t>
            </w:r>
          </w:p>
          <w:p w14:paraId="145FECD3" w14:textId="77777777" w:rsidR="0068668F" w:rsidRPr="003510BC" w:rsidRDefault="0068668F" w:rsidP="00252EFA">
            <w:pPr>
              <w:pStyle w:val="OM-odrky2rove"/>
              <w:adjustRightInd/>
              <w:spacing w:before="60" w:after="60"/>
              <w:ind w:left="284" w:hanging="284"/>
              <w:textAlignment w:val="auto"/>
              <w:rPr>
                <w:rFonts w:ascii="Calibri" w:hAnsi="Calibri" w:cs="Calibri"/>
                <w:i/>
                <w:iCs/>
                <w:sz w:val="22"/>
                <w:szCs w:val="22"/>
              </w:rPr>
            </w:pPr>
            <w:r w:rsidRPr="003510BC">
              <w:rPr>
                <w:rFonts w:ascii="Calibri" w:hAnsi="Calibri" w:cs="Calibri"/>
                <w:i/>
                <w:iCs/>
                <w:sz w:val="22"/>
                <w:szCs w:val="22"/>
              </w:rPr>
              <w:t>Neuvádějte internetové odkazy nebo vazby na jiné projekty.</w:t>
            </w:r>
          </w:p>
          <w:p w14:paraId="3F0D0450" w14:textId="77777777" w:rsidR="0068668F" w:rsidRPr="003510BC" w:rsidRDefault="0068668F" w:rsidP="00252EFA">
            <w:pPr>
              <w:pStyle w:val="OM-odrky2rove"/>
              <w:adjustRightInd/>
              <w:spacing w:before="60" w:after="60"/>
              <w:ind w:left="284" w:hanging="284"/>
              <w:textAlignment w:val="auto"/>
              <w:rPr>
                <w:rFonts w:ascii="Calibri" w:hAnsi="Calibri" w:cs="Calibri"/>
                <w:i/>
                <w:iCs/>
                <w:sz w:val="22"/>
                <w:szCs w:val="22"/>
              </w:rPr>
            </w:pPr>
            <w:r w:rsidRPr="003510BC">
              <w:rPr>
                <w:rFonts w:ascii="Calibri" w:hAnsi="Calibri" w:cs="Calibri"/>
                <w:i/>
                <w:iCs/>
                <w:sz w:val="22"/>
                <w:szCs w:val="22"/>
              </w:rPr>
              <w:t>Neuvádějte konkrétní čísla a počty, pokud nejsou cílem projektu nebo cílem klíčové aktivity (dílčím cílem).</w:t>
            </w:r>
          </w:p>
          <w:p w14:paraId="404CEDAA" w14:textId="72776F30" w:rsidR="0068668F" w:rsidRPr="003510BC" w:rsidRDefault="004F5465" w:rsidP="004327C2">
            <w:pPr>
              <w:pStyle w:val="Textkomente"/>
              <w:spacing w:before="60" w:after="60" w:line="240" w:lineRule="auto"/>
              <w:rPr>
                <w:sz w:val="22"/>
                <w:szCs w:val="22"/>
              </w:rPr>
            </w:pPr>
            <w:r>
              <w:rPr>
                <w:b/>
                <w:i/>
                <w:iCs/>
                <w:sz w:val="22"/>
                <w:szCs w:val="22"/>
              </w:rPr>
              <w:t>I</w:t>
            </w:r>
            <w:r w:rsidRPr="003510BC">
              <w:rPr>
                <w:b/>
                <w:i/>
                <w:iCs/>
                <w:sz w:val="22"/>
                <w:szCs w:val="22"/>
              </w:rPr>
              <w:t>nstrukce psané kurzívou</w:t>
            </w:r>
            <w:r>
              <w:rPr>
                <w:b/>
                <w:i/>
                <w:iCs/>
                <w:sz w:val="22"/>
                <w:szCs w:val="22"/>
              </w:rPr>
              <w:t>, včetně poznámek pod čarou v tabulce výstupů,</w:t>
            </w:r>
            <w:r w:rsidRPr="003510BC">
              <w:rPr>
                <w:b/>
                <w:i/>
                <w:iCs/>
                <w:sz w:val="22"/>
                <w:szCs w:val="22"/>
              </w:rPr>
              <w:t xml:space="preserve"> po vyplnění odstraňte.</w:t>
            </w:r>
          </w:p>
        </w:tc>
      </w:tr>
    </w:tbl>
    <w:p w14:paraId="0F10502F" w14:textId="77777777" w:rsidR="00C43EA5" w:rsidRPr="00CD196B" w:rsidRDefault="00C43EA5" w:rsidP="00C43EA5">
      <w:pPr>
        <w:pStyle w:val="OM-Normln"/>
        <w:spacing w:before="240"/>
        <w:rPr>
          <w:i/>
          <w:iCs/>
        </w:rPr>
      </w:pPr>
      <w:r w:rsidRPr="00CD196B">
        <w:rPr>
          <w:i/>
          <w:iCs/>
        </w:rPr>
        <w:t xml:space="preserve">Přehled výstupů bude do ZPP přenesen ve znění po zapracování případných výhrad </w:t>
      </w:r>
      <w:r>
        <w:rPr>
          <w:i/>
          <w:iCs/>
        </w:rPr>
        <w:t>H</w:t>
      </w:r>
      <w:r w:rsidRPr="00CD196B">
        <w:rPr>
          <w:i/>
          <w:iCs/>
        </w:rPr>
        <w:t>odnoticí komise.</w:t>
      </w:r>
    </w:p>
    <w:tbl>
      <w:tblPr>
        <w:tblStyle w:val="Mkatabulky"/>
        <w:tblW w:w="9067"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4390"/>
        <w:gridCol w:w="992"/>
        <w:gridCol w:w="1134"/>
        <w:gridCol w:w="1134"/>
        <w:gridCol w:w="1417"/>
      </w:tblGrid>
      <w:tr w:rsidR="00DB5089" w:rsidRPr="009C7265" w14:paraId="60F07D9E" w14:textId="77777777" w:rsidTr="002A3B69">
        <w:trPr>
          <w:trHeight w:val="296"/>
          <w:tblHeader/>
        </w:trPr>
        <w:tc>
          <w:tcPr>
            <w:tcW w:w="4390" w:type="dxa"/>
            <w:shd w:val="clear" w:color="auto" w:fill="C00000"/>
            <w:vAlign w:val="center"/>
          </w:tcPr>
          <w:p w14:paraId="14F3D6C6" w14:textId="77777777" w:rsidR="00082C43" w:rsidRPr="009C7265" w:rsidRDefault="00082C43" w:rsidP="00252EFA">
            <w:pPr>
              <w:widowControl/>
              <w:adjustRightInd/>
              <w:spacing w:after="0" w:line="240" w:lineRule="auto"/>
              <w:ind w:left="31"/>
              <w:jc w:val="left"/>
              <w:textAlignment w:val="auto"/>
              <w:rPr>
                <w:rFonts w:asciiTheme="minorHAnsi" w:hAnsiTheme="minorHAnsi" w:cstheme="minorBidi"/>
                <w:b/>
                <w:sz w:val="22"/>
                <w:szCs w:val="22"/>
              </w:rPr>
            </w:pPr>
            <w:r w:rsidRPr="009C7265">
              <w:rPr>
                <w:rFonts w:asciiTheme="minorHAnsi" w:hAnsiTheme="minorHAnsi" w:cstheme="minorBidi"/>
                <w:b/>
                <w:sz w:val="22"/>
                <w:szCs w:val="22"/>
              </w:rPr>
              <w:t>Identifikace a zaměření výstupu</w:t>
            </w:r>
          </w:p>
        </w:tc>
        <w:tc>
          <w:tcPr>
            <w:tcW w:w="992" w:type="dxa"/>
            <w:shd w:val="clear" w:color="auto" w:fill="C00000"/>
            <w:vAlign w:val="center"/>
          </w:tcPr>
          <w:p w14:paraId="69831D07" w14:textId="6E1B8279" w:rsidR="00082C43" w:rsidRPr="009C7265" w:rsidRDefault="00082C43" w:rsidP="00DB5089">
            <w:pPr>
              <w:spacing w:after="0" w:line="240" w:lineRule="auto"/>
              <w:ind w:left="-105" w:right="-20"/>
              <w:jc w:val="center"/>
              <w:rPr>
                <w:rFonts w:asciiTheme="minorHAnsi" w:hAnsiTheme="minorHAnsi" w:cstheme="minorHAnsi"/>
                <w:b/>
                <w:sz w:val="22"/>
                <w:szCs w:val="22"/>
              </w:rPr>
            </w:pPr>
            <w:r w:rsidRPr="009C7265">
              <w:rPr>
                <w:rFonts w:asciiTheme="minorHAnsi" w:hAnsiTheme="minorHAnsi" w:cstheme="minorHAnsi"/>
                <w:b/>
                <w:sz w:val="22"/>
                <w:szCs w:val="22"/>
              </w:rPr>
              <w:t>Četnost výstupu</w:t>
            </w:r>
          </w:p>
        </w:tc>
        <w:tc>
          <w:tcPr>
            <w:tcW w:w="1134" w:type="dxa"/>
            <w:shd w:val="clear" w:color="auto" w:fill="C00000"/>
            <w:vAlign w:val="center"/>
          </w:tcPr>
          <w:p w14:paraId="65FD9119" w14:textId="77777777" w:rsidR="00082C43" w:rsidRPr="009C7265" w:rsidRDefault="00082C43" w:rsidP="00DB5089">
            <w:pPr>
              <w:spacing w:after="0" w:line="240" w:lineRule="auto"/>
              <w:ind w:left="-105" w:right="-20"/>
              <w:jc w:val="center"/>
              <w:rPr>
                <w:rFonts w:asciiTheme="minorHAnsi" w:hAnsiTheme="minorHAnsi" w:cstheme="minorHAnsi"/>
                <w:b/>
                <w:sz w:val="22"/>
                <w:szCs w:val="22"/>
              </w:rPr>
            </w:pPr>
            <w:r w:rsidRPr="009C7265">
              <w:rPr>
                <w:rFonts w:asciiTheme="minorHAnsi" w:hAnsiTheme="minorHAnsi" w:cstheme="minorHAnsi"/>
                <w:b/>
                <w:sz w:val="22"/>
                <w:szCs w:val="22"/>
              </w:rPr>
              <w:t xml:space="preserve">Klíčová aktivita </w:t>
            </w:r>
          </w:p>
        </w:tc>
        <w:tc>
          <w:tcPr>
            <w:tcW w:w="1134" w:type="dxa"/>
            <w:shd w:val="clear" w:color="auto" w:fill="C00000"/>
          </w:tcPr>
          <w:p w14:paraId="238D5BD1" w14:textId="135EDBB9" w:rsidR="00675B0B" w:rsidRPr="009C7265" w:rsidRDefault="00675B0B" w:rsidP="00DB5089">
            <w:pPr>
              <w:spacing w:after="0" w:line="240" w:lineRule="auto"/>
              <w:ind w:left="-105" w:right="-20"/>
              <w:jc w:val="center"/>
              <w:rPr>
                <w:rFonts w:cstheme="minorHAnsi"/>
                <w:b/>
              </w:rPr>
            </w:pPr>
            <w:r w:rsidRPr="009C7265">
              <w:rPr>
                <w:rFonts w:asciiTheme="minorHAnsi" w:hAnsiTheme="minorHAnsi" w:cstheme="minorHAnsi"/>
                <w:b/>
                <w:sz w:val="22"/>
                <w:szCs w:val="22"/>
              </w:rPr>
              <w:t>Vazba na indikátor</w:t>
            </w:r>
          </w:p>
        </w:tc>
        <w:tc>
          <w:tcPr>
            <w:tcW w:w="1417" w:type="dxa"/>
            <w:shd w:val="clear" w:color="auto" w:fill="C00000"/>
          </w:tcPr>
          <w:p w14:paraId="4BB45A14" w14:textId="2F2E54A1" w:rsidR="00082C43" w:rsidRPr="009C7265" w:rsidRDefault="00F07046" w:rsidP="00DB5089">
            <w:pPr>
              <w:spacing w:after="0" w:line="240" w:lineRule="auto"/>
              <w:ind w:left="-105" w:right="-20"/>
              <w:jc w:val="center"/>
              <w:rPr>
                <w:rFonts w:asciiTheme="minorHAnsi" w:hAnsiTheme="minorHAnsi" w:cstheme="minorHAnsi"/>
                <w:b/>
                <w:sz w:val="22"/>
                <w:szCs w:val="22"/>
              </w:rPr>
            </w:pPr>
            <w:r w:rsidRPr="004202E9">
              <w:rPr>
                <w:rFonts w:asciiTheme="minorHAnsi" w:hAnsiTheme="minorHAnsi" w:cstheme="minorHAnsi"/>
                <w:b/>
                <w:sz w:val="22"/>
                <w:szCs w:val="22"/>
              </w:rPr>
              <w:t>Kód indikátoru</w:t>
            </w:r>
            <w:r w:rsidRPr="004202E9">
              <w:rPr>
                <w:rStyle w:val="Znakapoznpodarou"/>
                <w:rFonts w:cs="Calibri"/>
                <w:b/>
              </w:rPr>
              <w:t xml:space="preserve"> </w:t>
            </w:r>
            <w:r w:rsidR="00675B0B" w:rsidRPr="00DB5089">
              <w:rPr>
                <w:rStyle w:val="Znakapoznpodarou"/>
                <w:rFonts w:cs="Calibri"/>
                <w:b/>
                <w:i/>
                <w:iCs/>
              </w:rPr>
              <w:footnoteReference w:id="33"/>
            </w:r>
          </w:p>
        </w:tc>
      </w:tr>
      <w:tr w:rsidR="00082C43" w:rsidRPr="009C7265" w14:paraId="484464CE" w14:textId="77777777" w:rsidTr="002A3B69">
        <w:trPr>
          <w:trHeight w:val="296"/>
        </w:trPr>
        <w:tc>
          <w:tcPr>
            <w:tcW w:w="4390" w:type="dxa"/>
            <w:vAlign w:val="center"/>
          </w:tcPr>
          <w:p w14:paraId="52C67214" w14:textId="7924E6AB" w:rsidR="00082C43" w:rsidRPr="00A74B07" w:rsidRDefault="00082C43" w:rsidP="00252EFA">
            <w:pPr>
              <w:spacing w:after="0" w:line="240" w:lineRule="auto"/>
              <w:ind w:left="31"/>
              <w:jc w:val="left"/>
              <w:rPr>
                <w:rFonts w:asciiTheme="minorHAnsi" w:hAnsiTheme="minorHAnsi" w:cstheme="minorHAnsi"/>
                <w:sz w:val="22"/>
                <w:szCs w:val="22"/>
              </w:rPr>
            </w:pPr>
            <w:r w:rsidRPr="00A74B07">
              <w:rPr>
                <w:rFonts w:asciiTheme="minorHAnsi" w:hAnsiTheme="minorHAnsi" w:cstheme="minorHAnsi"/>
                <w:sz w:val="22"/>
                <w:szCs w:val="22"/>
              </w:rPr>
              <w:t>Ustavení společné platformy stakeholderů</w:t>
            </w:r>
            <w:r w:rsidR="00A74B07" w:rsidRPr="00A74B07">
              <w:rPr>
                <w:rFonts w:asciiTheme="minorHAnsi" w:hAnsiTheme="minorHAnsi" w:cstheme="minorHAnsi"/>
                <w:sz w:val="22"/>
                <w:szCs w:val="22"/>
              </w:rPr>
              <w:t xml:space="preserve"> inovačního ekosystému</w:t>
            </w:r>
          </w:p>
        </w:tc>
        <w:tc>
          <w:tcPr>
            <w:tcW w:w="992" w:type="dxa"/>
            <w:vAlign w:val="center"/>
          </w:tcPr>
          <w:p w14:paraId="22135577" w14:textId="1411D684" w:rsidR="00082C43" w:rsidRPr="00A74B07" w:rsidRDefault="00082C43" w:rsidP="00252EFA">
            <w:pPr>
              <w:spacing w:after="0" w:line="240" w:lineRule="auto"/>
              <w:ind w:left="130"/>
              <w:jc w:val="center"/>
              <w:rPr>
                <w:rFonts w:asciiTheme="minorHAnsi" w:hAnsiTheme="minorHAnsi" w:cstheme="minorHAnsi"/>
                <w:sz w:val="22"/>
                <w:szCs w:val="22"/>
              </w:rPr>
            </w:pPr>
            <w:r w:rsidRPr="00A74B07">
              <w:rPr>
                <w:rFonts w:asciiTheme="minorHAnsi" w:hAnsiTheme="minorHAnsi" w:cstheme="minorHAnsi"/>
                <w:sz w:val="22"/>
                <w:szCs w:val="22"/>
                <w:highlight w:val="lightGray"/>
              </w:rPr>
              <w:t>…</w:t>
            </w:r>
          </w:p>
        </w:tc>
        <w:tc>
          <w:tcPr>
            <w:tcW w:w="1134" w:type="dxa"/>
            <w:vAlign w:val="center"/>
          </w:tcPr>
          <w:p w14:paraId="5AC274CB" w14:textId="609DD1F3" w:rsidR="00082C43" w:rsidRPr="00A74B07" w:rsidRDefault="00082C43" w:rsidP="00252EFA">
            <w:pPr>
              <w:spacing w:after="0" w:line="240" w:lineRule="auto"/>
              <w:ind w:left="130"/>
              <w:jc w:val="center"/>
              <w:rPr>
                <w:rFonts w:asciiTheme="minorHAnsi" w:hAnsiTheme="minorHAnsi" w:cstheme="minorHAnsi"/>
                <w:sz w:val="22"/>
                <w:szCs w:val="22"/>
              </w:rPr>
            </w:pPr>
            <w:r w:rsidRPr="00A74B07">
              <w:rPr>
                <w:rFonts w:asciiTheme="minorHAnsi" w:hAnsiTheme="minorHAnsi" w:cstheme="minorHAnsi"/>
                <w:sz w:val="22"/>
                <w:szCs w:val="22"/>
              </w:rPr>
              <w:t>KA 8</w:t>
            </w:r>
          </w:p>
        </w:tc>
        <w:tc>
          <w:tcPr>
            <w:tcW w:w="1134" w:type="dxa"/>
            <w:vAlign w:val="center"/>
          </w:tcPr>
          <w:p w14:paraId="516B94EE" w14:textId="6953B180" w:rsidR="00675B0B" w:rsidRPr="004202E9" w:rsidRDefault="00675B0B" w:rsidP="00675B0B">
            <w:pPr>
              <w:spacing w:after="0" w:line="240" w:lineRule="auto"/>
              <w:ind w:left="130"/>
              <w:jc w:val="center"/>
              <w:rPr>
                <w:rFonts w:cstheme="minorHAnsi"/>
              </w:rPr>
            </w:pPr>
            <w:r w:rsidRPr="004202E9">
              <w:rPr>
                <w:rFonts w:asciiTheme="minorHAnsi" w:hAnsiTheme="minorHAnsi" w:cstheme="minorHAnsi"/>
                <w:sz w:val="22"/>
                <w:szCs w:val="22"/>
              </w:rPr>
              <w:t>n</w:t>
            </w:r>
            <w:r>
              <w:rPr>
                <w:rFonts w:asciiTheme="minorHAnsi" w:hAnsiTheme="minorHAnsi" w:cstheme="minorHAnsi"/>
                <w:sz w:val="22"/>
                <w:szCs w:val="22"/>
              </w:rPr>
              <w:t>e</w:t>
            </w:r>
          </w:p>
        </w:tc>
        <w:tc>
          <w:tcPr>
            <w:tcW w:w="1417" w:type="dxa"/>
            <w:vAlign w:val="center"/>
          </w:tcPr>
          <w:p w14:paraId="71078348" w14:textId="7189E037" w:rsidR="00082C43" w:rsidRPr="00DB5089" w:rsidRDefault="00A74B07" w:rsidP="00DB5089">
            <w:pPr>
              <w:spacing w:after="0" w:line="240" w:lineRule="auto"/>
              <w:jc w:val="center"/>
              <w:rPr>
                <w:rFonts w:ascii="Calibri" w:hAnsi="Calibri" w:cs="Calibri"/>
                <w:i/>
                <w:sz w:val="22"/>
                <w:szCs w:val="22"/>
              </w:rPr>
            </w:pPr>
            <w:r w:rsidRPr="00DB5089">
              <w:rPr>
                <w:rFonts w:ascii="Calibri" w:hAnsi="Calibri" w:cs="Calibri"/>
                <w:i/>
              </w:rPr>
              <w:t>-</w:t>
            </w:r>
          </w:p>
        </w:tc>
      </w:tr>
      <w:tr w:rsidR="00082C43" w:rsidRPr="009C7265" w14:paraId="1124FC8B" w14:textId="77777777" w:rsidTr="002A3B69">
        <w:trPr>
          <w:trHeight w:val="296"/>
        </w:trPr>
        <w:tc>
          <w:tcPr>
            <w:tcW w:w="4390" w:type="dxa"/>
            <w:vAlign w:val="center"/>
          </w:tcPr>
          <w:p w14:paraId="02DC1239" w14:textId="724C15FD" w:rsidR="00082C43" w:rsidRPr="00A74B07" w:rsidRDefault="00EB2A56" w:rsidP="00252EFA">
            <w:pPr>
              <w:spacing w:after="0" w:line="240" w:lineRule="auto"/>
              <w:ind w:left="31"/>
              <w:jc w:val="left"/>
              <w:rPr>
                <w:rFonts w:asciiTheme="minorHAnsi" w:hAnsiTheme="minorHAnsi" w:cstheme="minorHAnsi"/>
                <w:sz w:val="22"/>
                <w:szCs w:val="22"/>
              </w:rPr>
            </w:pPr>
            <w:r>
              <w:rPr>
                <w:rFonts w:asciiTheme="minorHAnsi" w:hAnsiTheme="minorHAnsi" w:cstheme="minorHAnsi"/>
                <w:bCs/>
                <w:sz w:val="22"/>
                <w:szCs w:val="22"/>
              </w:rPr>
              <w:t xml:space="preserve">Nová/aktualizovaná </w:t>
            </w:r>
            <w:r w:rsidR="00A74B07" w:rsidRPr="00A74B07">
              <w:rPr>
                <w:rFonts w:asciiTheme="minorHAnsi" w:hAnsiTheme="minorHAnsi" w:cstheme="minorHAnsi"/>
                <w:sz w:val="22"/>
                <w:szCs w:val="22"/>
              </w:rPr>
              <w:t>Marketingová a komunikační strategie a</w:t>
            </w:r>
            <w:r w:rsidR="00DB5089">
              <w:rPr>
                <w:rFonts w:asciiTheme="minorHAnsi" w:hAnsiTheme="minorHAnsi" w:cstheme="minorHAnsi"/>
                <w:sz w:val="22"/>
                <w:szCs w:val="22"/>
              </w:rPr>
              <w:t> </w:t>
            </w:r>
            <w:r w:rsidR="00A74B07" w:rsidRPr="00A74B07">
              <w:rPr>
                <w:rFonts w:asciiTheme="minorHAnsi" w:hAnsiTheme="minorHAnsi" w:cstheme="minorHAnsi"/>
                <w:sz w:val="22"/>
                <w:szCs w:val="22"/>
              </w:rPr>
              <w:t>plán</w:t>
            </w:r>
            <w:r w:rsidR="00A74B07" w:rsidRPr="002A3B69">
              <w:rPr>
                <w:rStyle w:val="Znakapoznpodarou"/>
                <w:rFonts w:cstheme="minorHAnsi"/>
                <w:i/>
                <w:iCs/>
              </w:rPr>
              <w:footnoteReference w:id="34"/>
            </w:r>
            <w:r w:rsidR="00A74B07" w:rsidRPr="00A74B07">
              <w:rPr>
                <w:rFonts w:asciiTheme="minorHAnsi" w:hAnsiTheme="minorHAnsi" w:cstheme="minorHAnsi"/>
                <w:sz w:val="22"/>
                <w:szCs w:val="22"/>
              </w:rPr>
              <w:t xml:space="preserve"> </w:t>
            </w:r>
          </w:p>
        </w:tc>
        <w:tc>
          <w:tcPr>
            <w:tcW w:w="992" w:type="dxa"/>
            <w:vAlign w:val="center"/>
          </w:tcPr>
          <w:p w14:paraId="4FB3D0F3" w14:textId="765C23CA" w:rsidR="00082C43" w:rsidRPr="00A74B07" w:rsidRDefault="00082C43" w:rsidP="00252EFA">
            <w:pPr>
              <w:spacing w:after="0" w:line="240" w:lineRule="auto"/>
              <w:ind w:left="130"/>
              <w:jc w:val="center"/>
              <w:rPr>
                <w:rFonts w:asciiTheme="minorHAnsi" w:hAnsiTheme="minorHAnsi" w:cstheme="minorHAnsi"/>
                <w:sz w:val="22"/>
                <w:szCs w:val="22"/>
              </w:rPr>
            </w:pPr>
            <w:r w:rsidRPr="00A74B07">
              <w:rPr>
                <w:rFonts w:asciiTheme="minorHAnsi" w:hAnsiTheme="minorHAnsi" w:cstheme="minorHAnsi"/>
                <w:sz w:val="22"/>
                <w:szCs w:val="22"/>
                <w:highlight w:val="lightGray"/>
              </w:rPr>
              <w:t>…</w:t>
            </w:r>
          </w:p>
        </w:tc>
        <w:tc>
          <w:tcPr>
            <w:tcW w:w="1134" w:type="dxa"/>
            <w:vAlign w:val="center"/>
          </w:tcPr>
          <w:p w14:paraId="4063D59E" w14:textId="75DDA888" w:rsidR="00082C43" w:rsidRPr="00A74B07" w:rsidRDefault="00082C43" w:rsidP="00252EFA">
            <w:pPr>
              <w:spacing w:after="0" w:line="240" w:lineRule="auto"/>
              <w:ind w:left="130"/>
              <w:jc w:val="center"/>
              <w:rPr>
                <w:rFonts w:asciiTheme="minorHAnsi" w:hAnsiTheme="minorHAnsi" w:cstheme="minorHAnsi"/>
                <w:sz w:val="22"/>
                <w:szCs w:val="22"/>
              </w:rPr>
            </w:pPr>
            <w:r w:rsidRPr="00A74B07">
              <w:rPr>
                <w:rFonts w:asciiTheme="minorHAnsi" w:hAnsiTheme="minorHAnsi" w:cstheme="minorHAnsi"/>
                <w:sz w:val="22"/>
                <w:szCs w:val="22"/>
              </w:rPr>
              <w:t>KA 8</w:t>
            </w:r>
          </w:p>
        </w:tc>
        <w:tc>
          <w:tcPr>
            <w:tcW w:w="1134" w:type="dxa"/>
            <w:vAlign w:val="center"/>
          </w:tcPr>
          <w:p w14:paraId="3A439E2D" w14:textId="60B6E8C4" w:rsidR="00675B0B" w:rsidRPr="004202E9" w:rsidRDefault="00675B0B" w:rsidP="00675B0B">
            <w:pPr>
              <w:spacing w:after="0" w:line="240" w:lineRule="auto"/>
              <w:ind w:left="130"/>
              <w:jc w:val="center"/>
              <w:rPr>
                <w:rFonts w:cstheme="minorHAnsi"/>
              </w:rPr>
            </w:pPr>
            <w:r w:rsidRPr="004202E9">
              <w:rPr>
                <w:rFonts w:asciiTheme="minorHAnsi" w:hAnsiTheme="minorHAnsi" w:cstheme="minorHAnsi"/>
                <w:sz w:val="22"/>
                <w:szCs w:val="22"/>
              </w:rPr>
              <w:t>ano</w:t>
            </w:r>
          </w:p>
        </w:tc>
        <w:tc>
          <w:tcPr>
            <w:tcW w:w="1417" w:type="dxa"/>
            <w:vAlign w:val="center"/>
          </w:tcPr>
          <w:p w14:paraId="53975E4B" w14:textId="1F717184" w:rsidR="00A74B07" w:rsidRPr="00DB5089" w:rsidRDefault="00A74B07" w:rsidP="00DB5089">
            <w:pPr>
              <w:spacing w:after="0" w:line="240" w:lineRule="auto"/>
              <w:jc w:val="center"/>
              <w:rPr>
                <w:rFonts w:ascii="Calibri" w:hAnsi="Calibri" w:cs="Calibri"/>
                <w:i/>
                <w:sz w:val="22"/>
                <w:szCs w:val="22"/>
              </w:rPr>
            </w:pPr>
            <w:r w:rsidRPr="00DB5089">
              <w:rPr>
                <w:rFonts w:ascii="Calibri" w:hAnsi="Calibri" w:cs="Calibri"/>
                <w:i/>
              </w:rPr>
              <w:t>215 012</w:t>
            </w:r>
          </w:p>
          <w:p w14:paraId="5106E8FC" w14:textId="71094ADF" w:rsidR="00082C43" w:rsidRPr="00DB5089" w:rsidRDefault="00A74B07" w:rsidP="00DB5089">
            <w:pPr>
              <w:spacing w:after="0" w:line="240" w:lineRule="auto"/>
              <w:jc w:val="center"/>
              <w:rPr>
                <w:rFonts w:ascii="Calibri" w:hAnsi="Calibri" w:cs="Calibri"/>
                <w:i/>
                <w:sz w:val="22"/>
                <w:szCs w:val="22"/>
              </w:rPr>
            </w:pPr>
            <w:r w:rsidRPr="00DB5089">
              <w:rPr>
                <w:rFonts w:ascii="Calibri" w:hAnsi="Calibri" w:cs="Calibri"/>
                <w:i/>
              </w:rPr>
              <w:t>215 102</w:t>
            </w:r>
          </w:p>
        </w:tc>
      </w:tr>
      <w:tr w:rsidR="00082C43" w:rsidRPr="009C7265" w14:paraId="44B1C7BF" w14:textId="77777777" w:rsidTr="002A3B69">
        <w:trPr>
          <w:trHeight w:val="296"/>
        </w:trPr>
        <w:tc>
          <w:tcPr>
            <w:tcW w:w="4390" w:type="dxa"/>
            <w:vAlign w:val="center"/>
          </w:tcPr>
          <w:p w14:paraId="52F910AD" w14:textId="395C3146" w:rsidR="00082C43" w:rsidRPr="00A74B07" w:rsidRDefault="00A74B07" w:rsidP="00252EFA">
            <w:pPr>
              <w:spacing w:after="0" w:line="240" w:lineRule="auto"/>
              <w:ind w:left="31"/>
              <w:jc w:val="left"/>
              <w:rPr>
                <w:rFonts w:asciiTheme="minorHAnsi" w:hAnsiTheme="minorHAnsi" w:cstheme="minorHAnsi"/>
                <w:sz w:val="22"/>
                <w:szCs w:val="22"/>
              </w:rPr>
            </w:pPr>
            <w:r w:rsidRPr="00A74B07">
              <w:rPr>
                <w:rFonts w:asciiTheme="minorHAnsi" w:hAnsiTheme="minorHAnsi" w:cstheme="minorHAnsi"/>
                <w:sz w:val="22"/>
                <w:szCs w:val="22"/>
              </w:rPr>
              <w:t>Realizované marketingové a komunikační aktivity v souladu se schválenou Marketingovou a komunikační strategií a</w:t>
            </w:r>
            <w:r w:rsidR="00DB5089">
              <w:rPr>
                <w:rFonts w:asciiTheme="minorHAnsi" w:hAnsiTheme="minorHAnsi" w:cstheme="minorHAnsi"/>
                <w:sz w:val="22"/>
                <w:szCs w:val="22"/>
              </w:rPr>
              <w:t> </w:t>
            </w:r>
            <w:r w:rsidRPr="00A74B07">
              <w:rPr>
                <w:rFonts w:asciiTheme="minorHAnsi" w:hAnsiTheme="minorHAnsi" w:cstheme="minorHAnsi"/>
                <w:sz w:val="22"/>
                <w:szCs w:val="22"/>
              </w:rPr>
              <w:t>schváleným marketingovým/komunikačním plánem</w:t>
            </w:r>
          </w:p>
        </w:tc>
        <w:tc>
          <w:tcPr>
            <w:tcW w:w="992" w:type="dxa"/>
            <w:vAlign w:val="center"/>
          </w:tcPr>
          <w:p w14:paraId="38018ED2" w14:textId="7E5AA755" w:rsidR="00082C43" w:rsidRPr="00A74B07" w:rsidRDefault="00082C43" w:rsidP="00252EFA">
            <w:pPr>
              <w:spacing w:after="0" w:line="240" w:lineRule="auto"/>
              <w:ind w:left="130"/>
              <w:jc w:val="center"/>
              <w:rPr>
                <w:rFonts w:asciiTheme="minorHAnsi" w:hAnsiTheme="minorHAnsi" w:cstheme="minorHAnsi"/>
                <w:sz w:val="22"/>
                <w:szCs w:val="22"/>
                <w:highlight w:val="lightGray"/>
              </w:rPr>
            </w:pPr>
            <w:r w:rsidRPr="00A74B07">
              <w:rPr>
                <w:rFonts w:asciiTheme="minorHAnsi" w:hAnsiTheme="minorHAnsi" w:cstheme="minorHAnsi"/>
                <w:sz w:val="22"/>
                <w:szCs w:val="22"/>
                <w:highlight w:val="lightGray"/>
              </w:rPr>
              <w:t>…</w:t>
            </w:r>
          </w:p>
        </w:tc>
        <w:tc>
          <w:tcPr>
            <w:tcW w:w="1134" w:type="dxa"/>
            <w:vAlign w:val="center"/>
          </w:tcPr>
          <w:p w14:paraId="2ED0DD31" w14:textId="7FF5C1A0" w:rsidR="00082C43" w:rsidRPr="00A74B07" w:rsidRDefault="00082C43" w:rsidP="00252EFA">
            <w:pPr>
              <w:spacing w:after="0" w:line="240" w:lineRule="auto"/>
              <w:ind w:left="130"/>
              <w:jc w:val="center"/>
              <w:rPr>
                <w:rFonts w:asciiTheme="minorHAnsi" w:hAnsiTheme="minorHAnsi" w:cstheme="minorHAnsi"/>
                <w:sz w:val="22"/>
                <w:szCs w:val="22"/>
              </w:rPr>
            </w:pPr>
            <w:r w:rsidRPr="00A74B07">
              <w:rPr>
                <w:rFonts w:asciiTheme="minorHAnsi" w:hAnsiTheme="minorHAnsi" w:cstheme="minorHAnsi"/>
                <w:sz w:val="22"/>
                <w:szCs w:val="22"/>
              </w:rPr>
              <w:t>KA 8</w:t>
            </w:r>
          </w:p>
        </w:tc>
        <w:tc>
          <w:tcPr>
            <w:tcW w:w="1134" w:type="dxa"/>
            <w:vAlign w:val="center"/>
          </w:tcPr>
          <w:p w14:paraId="4E2C09FC" w14:textId="4617EC9C" w:rsidR="00675B0B" w:rsidRPr="004202E9" w:rsidRDefault="00675B0B" w:rsidP="00675B0B">
            <w:pPr>
              <w:spacing w:after="0" w:line="240" w:lineRule="auto"/>
              <w:ind w:left="130"/>
              <w:jc w:val="center"/>
              <w:rPr>
                <w:rFonts w:cstheme="minorHAnsi"/>
              </w:rPr>
            </w:pPr>
            <w:r w:rsidRPr="004202E9">
              <w:rPr>
                <w:rFonts w:asciiTheme="minorHAnsi" w:hAnsiTheme="minorHAnsi" w:cstheme="minorHAnsi"/>
                <w:sz w:val="22"/>
                <w:szCs w:val="22"/>
              </w:rPr>
              <w:t>ano</w:t>
            </w:r>
          </w:p>
        </w:tc>
        <w:tc>
          <w:tcPr>
            <w:tcW w:w="1417" w:type="dxa"/>
            <w:vAlign w:val="center"/>
          </w:tcPr>
          <w:p w14:paraId="1DC25E8B" w14:textId="1521D66E" w:rsidR="00082C43" w:rsidRPr="00DB5089" w:rsidRDefault="00A74B07" w:rsidP="00DB5089">
            <w:pPr>
              <w:spacing w:after="0" w:line="240" w:lineRule="auto"/>
              <w:jc w:val="center"/>
              <w:rPr>
                <w:rFonts w:ascii="Calibri" w:hAnsi="Calibri" w:cs="Calibri"/>
                <w:i/>
                <w:sz w:val="22"/>
                <w:szCs w:val="22"/>
              </w:rPr>
            </w:pPr>
            <w:r w:rsidRPr="00DB5089">
              <w:rPr>
                <w:rFonts w:ascii="Calibri" w:hAnsi="Calibri" w:cs="Calibri"/>
                <w:i/>
              </w:rPr>
              <w:t>215 102</w:t>
            </w:r>
          </w:p>
        </w:tc>
      </w:tr>
      <w:tr w:rsidR="00082C43" w:rsidRPr="009C7265" w14:paraId="62D4B1E4" w14:textId="77777777" w:rsidTr="002A3B69">
        <w:trPr>
          <w:trHeight w:val="296"/>
        </w:trPr>
        <w:tc>
          <w:tcPr>
            <w:tcW w:w="4390" w:type="dxa"/>
          </w:tcPr>
          <w:p w14:paraId="7412DAE5" w14:textId="77777777" w:rsidR="00082C43" w:rsidRPr="00020DF3" w:rsidRDefault="00082C43" w:rsidP="00252EFA">
            <w:pPr>
              <w:spacing w:after="0" w:line="240" w:lineRule="auto"/>
              <w:ind w:left="31"/>
              <w:jc w:val="left"/>
              <w:rPr>
                <w:rFonts w:ascii="Calibri" w:hAnsi="Calibri" w:cs="Calibri"/>
                <w:bCs/>
                <w:sz w:val="22"/>
                <w:szCs w:val="22"/>
              </w:rPr>
            </w:pPr>
            <w:r w:rsidRPr="00020DF3">
              <w:rPr>
                <w:rFonts w:ascii="Calibri" w:hAnsi="Calibri" w:cs="Calibri"/>
                <w:sz w:val="22"/>
                <w:szCs w:val="22"/>
                <w:highlight w:val="lightGray"/>
              </w:rPr>
              <w:t>…</w:t>
            </w:r>
            <w:r w:rsidRPr="00C71D6E">
              <w:rPr>
                <w:rStyle w:val="Znakapoznpodarou"/>
                <w:rFonts w:ascii="Calibri" w:hAnsi="Calibri" w:cs="Calibri"/>
                <w:i/>
                <w:iCs/>
                <w:sz w:val="22"/>
                <w:szCs w:val="22"/>
                <w:highlight w:val="lightGray"/>
              </w:rPr>
              <w:footnoteReference w:id="35"/>
            </w:r>
          </w:p>
        </w:tc>
        <w:tc>
          <w:tcPr>
            <w:tcW w:w="992" w:type="dxa"/>
            <w:vAlign w:val="center"/>
          </w:tcPr>
          <w:p w14:paraId="12647EC0" w14:textId="77777777" w:rsidR="00082C43" w:rsidRPr="00020DF3" w:rsidRDefault="00082C43" w:rsidP="00252EFA">
            <w:pPr>
              <w:spacing w:after="0" w:line="240" w:lineRule="auto"/>
              <w:ind w:left="133"/>
              <w:jc w:val="center"/>
              <w:rPr>
                <w:rFonts w:ascii="Calibri" w:hAnsi="Calibri" w:cs="Calibri"/>
                <w:sz w:val="22"/>
                <w:szCs w:val="22"/>
                <w:highlight w:val="lightGray"/>
              </w:rPr>
            </w:pPr>
            <w:r w:rsidRPr="00020DF3">
              <w:rPr>
                <w:rFonts w:ascii="Calibri" w:hAnsi="Calibri" w:cs="Calibri"/>
                <w:sz w:val="22"/>
                <w:szCs w:val="22"/>
                <w:highlight w:val="lightGray"/>
              </w:rPr>
              <w:t>…</w:t>
            </w:r>
          </w:p>
        </w:tc>
        <w:tc>
          <w:tcPr>
            <w:tcW w:w="1134" w:type="dxa"/>
            <w:vAlign w:val="center"/>
          </w:tcPr>
          <w:p w14:paraId="345F5375" w14:textId="5E1CA44D" w:rsidR="00082C43" w:rsidRPr="00020DF3" w:rsidRDefault="00AA37B2" w:rsidP="00252EFA">
            <w:pPr>
              <w:spacing w:after="0" w:line="240" w:lineRule="auto"/>
              <w:ind w:left="133"/>
              <w:jc w:val="center"/>
              <w:rPr>
                <w:rFonts w:ascii="Calibri" w:hAnsi="Calibri" w:cs="Calibri"/>
                <w:sz w:val="22"/>
                <w:szCs w:val="22"/>
              </w:rPr>
            </w:pPr>
            <w:r>
              <w:rPr>
                <w:rFonts w:ascii="Calibri" w:hAnsi="Calibri" w:cs="Calibri"/>
                <w:sz w:val="22"/>
                <w:szCs w:val="22"/>
              </w:rPr>
              <w:t>KA 8</w:t>
            </w:r>
          </w:p>
        </w:tc>
        <w:tc>
          <w:tcPr>
            <w:tcW w:w="1134" w:type="dxa"/>
            <w:vAlign w:val="center"/>
          </w:tcPr>
          <w:p w14:paraId="6219BEB9" w14:textId="779ACFBD" w:rsidR="00675B0B" w:rsidRPr="00284DEE" w:rsidRDefault="00675B0B" w:rsidP="00675B0B">
            <w:pPr>
              <w:spacing w:after="0" w:line="240" w:lineRule="auto"/>
              <w:ind w:left="133"/>
              <w:jc w:val="center"/>
              <w:rPr>
                <w:rFonts w:cstheme="minorHAnsi"/>
                <w:highlight w:val="lightGray"/>
              </w:rPr>
            </w:pPr>
            <w:r w:rsidRPr="00284DEE">
              <w:rPr>
                <w:rFonts w:asciiTheme="minorHAnsi" w:hAnsiTheme="minorHAnsi" w:cstheme="minorHAnsi"/>
                <w:sz w:val="22"/>
                <w:szCs w:val="22"/>
                <w:highlight w:val="lightGray"/>
              </w:rPr>
              <w:t>ano/ne</w:t>
            </w:r>
          </w:p>
        </w:tc>
        <w:tc>
          <w:tcPr>
            <w:tcW w:w="1417" w:type="dxa"/>
            <w:vAlign w:val="center"/>
          </w:tcPr>
          <w:p w14:paraId="481182D3" w14:textId="0A6BBC0C" w:rsidR="00082C43" w:rsidRPr="00020DF3" w:rsidRDefault="00082C43" w:rsidP="00DB5089">
            <w:pPr>
              <w:spacing w:after="0" w:line="240" w:lineRule="auto"/>
              <w:jc w:val="center"/>
              <w:rPr>
                <w:rFonts w:ascii="Calibri" w:hAnsi="Calibri" w:cs="Calibri"/>
                <w:sz w:val="22"/>
                <w:szCs w:val="22"/>
              </w:rPr>
            </w:pPr>
            <w:r w:rsidRPr="00020DF3">
              <w:rPr>
                <w:rFonts w:ascii="Calibri" w:hAnsi="Calibri" w:cs="Calibri"/>
                <w:sz w:val="22"/>
                <w:szCs w:val="22"/>
                <w:highlight w:val="lightGray"/>
              </w:rPr>
              <w:t>…</w:t>
            </w:r>
          </w:p>
        </w:tc>
      </w:tr>
    </w:tbl>
    <w:p w14:paraId="04986C20" w14:textId="77777777" w:rsidR="00E62DC9" w:rsidRPr="00E62DC9" w:rsidRDefault="00E62DC9" w:rsidP="005559B2">
      <w:pPr>
        <w:pStyle w:val="OM-Nadpis1"/>
        <w:keepNext w:val="0"/>
      </w:pPr>
      <w:bookmarkStart w:id="102" w:name="_Toc109801926"/>
      <w:bookmarkStart w:id="103" w:name="_Toc202437495"/>
      <w:r w:rsidRPr="00E62DC9">
        <w:lastRenderedPageBreak/>
        <w:t>Cílové skupiny projektu</w:t>
      </w:r>
      <w:bookmarkEnd w:id="102"/>
      <w:bookmarkEnd w:id="103"/>
    </w:p>
    <w:p w14:paraId="6678BAA6" w14:textId="6FE09A98" w:rsidR="00E62DC9" w:rsidRPr="00E62DC9" w:rsidRDefault="00E62DC9" w:rsidP="00B22EC0">
      <w:pPr>
        <w:pStyle w:val="OM-Normln"/>
        <w:tabs>
          <w:tab w:val="left" w:pos="2268"/>
        </w:tabs>
        <w:rPr>
          <w:i/>
        </w:rPr>
      </w:pPr>
      <w:r w:rsidRPr="00E62DC9">
        <w:rPr>
          <w:i/>
        </w:rPr>
        <w:t xml:space="preserve">Návaznost na </w:t>
      </w:r>
      <w:r w:rsidRPr="00B22EC0">
        <w:rPr>
          <w:i/>
        </w:rPr>
        <w:t>kritérium</w:t>
      </w:r>
      <w:r w:rsidR="00B22EC0" w:rsidRPr="00B22EC0">
        <w:rPr>
          <w:i/>
        </w:rPr>
        <w:t>:</w:t>
      </w:r>
      <w:r w:rsidR="00B22EC0" w:rsidRPr="00B22EC0">
        <w:rPr>
          <w:i/>
        </w:rPr>
        <w:tab/>
      </w:r>
      <w:r w:rsidRPr="00B22EC0">
        <w:rPr>
          <w:i/>
        </w:rPr>
        <w:t xml:space="preserve"> V3 </w:t>
      </w:r>
      <w:r w:rsidR="009D4F96" w:rsidRPr="00B22EC0">
        <w:rPr>
          <w:i/>
        </w:rPr>
        <w:t>Potřebnost, hlavní přínosy a cíle projektu, cílová skupina</w:t>
      </w:r>
      <w:r w:rsidRPr="00B22EC0">
        <w:rPr>
          <w:i/>
        </w:rPr>
        <w:t>.</w:t>
      </w:r>
    </w:p>
    <w:p w14:paraId="409D66E5" w14:textId="77777777" w:rsidR="00E62DC9" w:rsidRPr="00E62DC9" w:rsidRDefault="00E62DC9" w:rsidP="00E62DC9">
      <w:pPr>
        <w:pStyle w:val="OM-Normln"/>
        <w:rPr>
          <w:i/>
        </w:rPr>
      </w:pPr>
      <w:r w:rsidRPr="00E62DC9">
        <w:rPr>
          <w:i/>
        </w:rPr>
        <w:t>Vyjmenujte cílové skupiny zapojené do projektu a uveďte jejich velikost. Popište způsob jejich výběru, získávání a jejich zapojení do aktivit projektu.</w:t>
      </w:r>
    </w:p>
    <w:p w14:paraId="71812AF1" w14:textId="77777777" w:rsidR="00E62DC9" w:rsidRPr="00E62DC9" w:rsidRDefault="00E62DC9" w:rsidP="00E62DC9">
      <w:pPr>
        <w:pStyle w:val="OM-Normln"/>
        <w:rPr>
          <w:i/>
        </w:rPr>
      </w:pPr>
      <w:r w:rsidRPr="00E62DC9">
        <w:rPr>
          <w:i/>
        </w:rPr>
        <w:t xml:space="preserve">Popisované cílové skupiny musí navazovat na popsané aktivity, výstupy nebo výsledky a přínosy popsané výše a musí být zřejmé, že pomocí navržených aktivit lze dosáhnout přínosů pro uvedené cílové skupiny. </w:t>
      </w:r>
    </w:p>
    <w:p w14:paraId="035951E5" w14:textId="5DA9F714" w:rsidR="00E62DC9" w:rsidRPr="00E62DC9" w:rsidRDefault="00E62DC9" w:rsidP="00E62DC9">
      <w:pPr>
        <w:pStyle w:val="OM-Normln"/>
        <w:rPr>
          <w:i/>
        </w:rPr>
      </w:pPr>
      <w:r w:rsidRPr="00E62DC9">
        <w:rPr>
          <w:i/>
        </w:rPr>
        <w:t xml:space="preserve">Uveďte, na </w:t>
      </w:r>
      <w:r w:rsidR="005B6F58" w:rsidRPr="00E62DC9">
        <w:rPr>
          <w:i/>
        </w:rPr>
        <w:t>základě</w:t>
      </w:r>
      <w:r w:rsidRPr="00E62DC9">
        <w:rPr>
          <w:i/>
        </w:rPr>
        <w:t xml:space="preserve"> jakých informací, předpokladů či zkušeností očekáváte, že se popisované cílové skupiny v uvedeném počtu do projektu zapojí nebo budou mít o projekt a jeho výstupy, výsledky a přínosy zájem, případně uveďte, na jakých okolnostech to závisí. </w:t>
      </w:r>
    </w:p>
    <w:p w14:paraId="5692FE91" w14:textId="77777777" w:rsidR="00E73184" w:rsidRDefault="00E73184" w:rsidP="00670316">
      <w:pPr>
        <w:pStyle w:val="OM-Normln"/>
        <w:sectPr w:rsidR="00E73184" w:rsidSect="00EE512B">
          <w:headerReference w:type="first" r:id="rId18"/>
          <w:footerReference w:type="first" r:id="rId19"/>
          <w:pgSz w:w="11906" w:h="16838" w:code="9"/>
          <w:pgMar w:top="1418" w:right="1416" w:bottom="1418" w:left="1418" w:header="709" w:footer="397" w:gutter="0"/>
          <w:cols w:space="708"/>
          <w:titlePg/>
          <w:docGrid w:linePitch="360"/>
        </w:sectPr>
      </w:pPr>
    </w:p>
    <w:p w14:paraId="0DDCA6D4" w14:textId="77777777" w:rsidR="00E73184" w:rsidRPr="00E73184" w:rsidRDefault="00E73184" w:rsidP="00E73184">
      <w:pPr>
        <w:pStyle w:val="OM-Nadpis1"/>
      </w:pPr>
      <w:bookmarkStart w:id="104" w:name="_Toc109801927"/>
      <w:bookmarkStart w:id="105" w:name="_Toc202437496"/>
      <w:r w:rsidRPr="00E73184">
        <w:lastRenderedPageBreak/>
        <w:t>Struktura, velikost a kvalita odborného týmu</w:t>
      </w:r>
      <w:bookmarkEnd w:id="104"/>
      <w:bookmarkEnd w:id="105"/>
    </w:p>
    <w:p w14:paraId="64F8C417" w14:textId="7E29B885" w:rsidR="00E73184" w:rsidRPr="00E73184" w:rsidRDefault="00E73184" w:rsidP="00B22EC0">
      <w:pPr>
        <w:pStyle w:val="OM-Normln"/>
        <w:tabs>
          <w:tab w:val="left" w:pos="2268"/>
        </w:tabs>
        <w:rPr>
          <w:i/>
        </w:rPr>
      </w:pPr>
      <w:r w:rsidRPr="00E73184">
        <w:rPr>
          <w:i/>
        </w:rPr>
        <w:t>Návaznost na kritérium</w:t>
      </w:r>
      <w:r w:rsidR="00B22EC0">
        <w:rPr>
          <w:i/>
        </w:rPr>
        <w:t>:</w:t>
      </w:r>
      <w:r w:rsidR="00B22EC0">
        <w:rPr>
          <w:i/>
        </w:rPr>
        <w:tab/>
      </w:r>
      <w:r w:rsidRPr="00E73184">
        <w:rPr>
          <w:i/>
        </w:rPr>
        <w:t xml:space="preserve"> </w:t>
      </w:r>
      <w:r w:rsidRPr="00B22EC0">
        <w:rPr>
          <w:i/>
        </w:rPr>
        <w:t xml:space="preserve">V2 Struktura, velikost a </w:t>
      </w:r>
      <w:r w:rsidR="00A273B0" w:rsidRPr="00B22EC0">
        <w:rPr>
          <w:i/>
        </w:rPr>
        <w:t>odbornost členů</w:t>
      </w:r>
      <w:r w:rsidRPr="00B22EC0">
        <w:rPr>
          <w:i/>
        </w:rPr>
        <w:t xml:space="preserve"> odborného týmu.</w:t>
      </w:r>
    </w:p>
    <w:p w14:paraId="3687A596" w14:textId="1530EDA9" w:rsidR="00E73184" w:rsidRPr="00E73184" w:rsidRDefault="00E73184" w:rsidP="00E73184">
      <w:pPr>
        <w:pStyle w:val="OM-Normln"/>
        <w:rPr>
          <w:i/>
        </w:rPr>
      </w:pPr>
      <w:r w:rsidRPr="00E73184">
        <w:rPr>
          <w:i/>
        </w:rPr>
        <w:t xml:space="preserve">Návaznost na přílohy projektové žádosti: Výběrová kritéria/CV klíčových/excelentních pracovníků, Realizační tým. </w:t>
      </w:r>
    </w:p>
    <w:p w14:paraId="0CE82F4E" w14:textId="6F9B245D" w:rsidR="00E73184" w:rsidRPr="00E73184" w:rsidRDefault="00E73184" w:rsidP="00E73184">
      <w:pPr>
        <w:pStyle w:val="OM-Normln"/>
        <w:rPr>
          <w:i/>
        </w:rPr>
      </w:pPr>
      <w:r w:rsidRPr="00E73184">
        <w:rPr>
          <w:i/>
        </w:rPr>
        <w:t>Složení odborného týmu uveďte v následující tabulce níže, a to pro každý rok realizace projektu. V tabulce uvádějte mimo jiné úvazky členů týmu v jednotlivých kalendářních letech realizace projektu, a to jako úvazek pouze za dobu realizace projektu. Pokud je v daném roce projekt realizován jen v určitých měsících, uveďte přepočtené FTE na kalendářní rok</w:t>
      </w:r>
      <w:r w:rsidR="003F2A51">
        <w:rPr>
          <w:rStyle w:val="Znakapoznpodarou"/>
          <w:i/>
        </w:rPr>
        <w:footnoteReference w:id="36"/>
      </w:r>
      <w:r w:rsidRPr="00E73184">
        <w:rPr>
          <w:i/>
        </w:rPr>
        <w:t>.</w:t>
      </w:r>
    </w:p>
    <w:p w14:paraId="426B8593" w14:textId="77777777" w:rsidR="00E73184" w:rsidRPr="00E73184" w:rsidRDefault="00E73184" w:rsidP="00E73184">
      <w:pPr>
        <w:pStyle w:val="OM-Normln"/>
        <w:rPr>
          <w:i/>
        </w:rPr>
      </w:pPr>
      <w:r w:rsidRPr="00E73184">
        <w:rPr>
          <w:i/>
        </w:rPr>
        <w:t>V komentáři k rozpočtu uveďte také zvolenou variantu pro stanovení mezd/platů (vč. přiřazení k ISPV kódu zaměstnání, je-li relevantní).</w:t>
      </w:r>
    </w:p>
    <w:p w14:paraId="31F021C2" w14:textId="348FE54D" w:rsidR="00E73184" w:rsidRPr="00E73184" w:rsidRDefault="00E73184" w:rsidP="009558CA">
      <w:pPr>
        <w:pStyle w:val="OM-Normln"/>
      </w:pPr>
      <w:r w:rsidRPr="00E73184">
        <w:rPr>
          <w:i/>
          <w:iCs/>
        </w:rPr>
        <w:t>Uvádějte obsazené i zatím neobsazené pozice.</w:t>
      </w:r>
      <w:r w:rsidRPr="00E73184">
        <w:t xml:space="preserve"> </w:t>
      </w:r>
      <w:r w:rsidRPr="00E73184">
        <w:rPr>
          <w:i/>
          <w:iCs/>
        </w:rPr>
        <w:t>U každého pracovníka</w:t>
      </w:r>
      <w:r w:rsidR="00447097">
        <w:rPr>
          <w:i/>
          <w:iCs/>
        </w:rPr>
        <w:t>/pozice</w:t>
      </w:r>
      <w:r w:rsidRPr="00E73184">
        <w:rPr>
          <w:i/>
          <w:iCs/>
        </w:rPr>
        <w:t xml:space="preserve"> označené</w:t>
      </w:r>
      <w:r w:rsidR="00E11A3E">
        <w:rPr>
          <w:i/>
          <w:iCs/>
        </w:rPr>
        <w:t>/</w:t>
      </w:r>
      <w:r w:rsidRPr="00E73184">
        <w:rPr>
          <w:i/>
          <w:iCs/>
        </w:rPr>
        <w:t>ho jako klíčové</w:t>
      </w:r>
      <w:r w:rsidR="00E11A3E">
        <w:rPr>
          <w:i/>
          <w:iCs/>
        </w:rPr>
        <w:t>/</w:t>
      </w:r>
      <w:r w:rsidRPr="00E73184">
        <w:rPr>
          <w:i/>
          <w:iCs/>
        </w:rPr>
        <w:t>ho</w:t>
      </w:r>
      <w:r w:rsidR="003610A2">
        <w:rPr>
          <w:i/>
          <w:iCs/>
        </w:rPr>
        <w:t xml:space="preserve"> nebo </w:t>
      </w:r>
      <w:r w:rsidRPr="00E73184">
        <w:rPr>
          <w:i/>
          <w:iCs/>
        </w:rPr>
        <w:t>excelentní</w:t>
      </w:r>
      <w:r w:rsidR="00E11A3E">
        <w:rPr>
          <w:i/>
          <w:iCs/>
        </w:rPr>
        <w:t>/</w:t>
      </w:r>
      <w:r w:rsidRPr="00E73184">
        <w:rPr>
          <w:i/>
          <w:iCs/>
        </w:rPr>
        <w:t>ho stručně zdůvodněte, proč je daný pracovník</w:t>
      </w:r>
      <w:r w:rsidR="00447097">
        <w:rPr>
          <w:i/>
          <w:iCs/>
        </w:rPr>
        <w:t>/pozice</w:t>
      </w:r>
      <w:r w:rsidRPr="00E73184">
        <w:rPr>
          <w:i/>
          <w:iCs/>
        </w:rPr>
        <w:t xml:space="preserve"> pro projekt klíčový/</w:t>
      </w:r>
      <w:r w:rsidR="00E11A3E">
        <w:rPr>
          <w:i/>
          <w:iCs/>
        </w:rPr>
        <w:t>á</w:t>
      </w:r>
      <w:r w:rsidR="003610A2">
        <w:rPr>
          <w:i/>
          <w:iCs/>
        </w:rPr>
        <w:t xml:space="preserve"> nebo </w:t>
      </w:r>
      <w:r w:rsidRPr="00E73184">
        <w:rPr>
          <w:i/>
          <w:iCs/>
        </w:rPr>
        <w:t>excelentní.</w:t>
      </w:r>
    </w:p>
    <w:tbl>
      <w:tblPr>
        <w:tblW w:w="5000" w:type="pct"/>
        <w:tblInd w:w="-5"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ayout w:type="fixed"/>
        <w:tblLook w:val="0600" w:firstRow="0" w:lastRow="0" w:firstColumn="0" w:lastColumn="0" w:noHBand="1" w:noVBand="1"/>
      </w:tblPr>
      <w:tblGrid>
        <w:gridCol w:w="1854"/>
        <w:gridCol w:w="1559"/>
        <w:gridCol w:w="1564"/>
        <w:gridCol w:w="1553"/>
        <w:gridCol w:w="1648"/>
        <w:gridCol w:w="1693"/>
        <w:gridCol w:w="991"/>
        <w:gridCol w:w="781"/>
        <w:gridCol w:w="784"/>
        <w:gridCol w:w="781"/>
        <w:gridCol w:w="784"/>
      </w:tblGrid>
      <w:tr w:rsidR="00B63F0D" w:rsidRPr="00E73184" w14:paraId="055F462E" w14:textId="77777777" w:rsidTr="00AB623D">
        <w:trPr>
          <w:trHeight w:val="1074"/>
        </w:trPr>
        <w:tc>
          <w:tcPr>
            <w:tcW w:w="663" w:type="pct"/>
            <w:vMerge w:val="restart"/>
            <w:shd w:val="clear" w:color="auto" w:fill="173271"/>
            <w:tcMar>
              <w:top w:w="28" w:type="dxa"/>
              <w:left w:w="28" w:type="dxa"/>
              <w:bottom w:w="28" w:type="dxa"/>
              <w:right w:w="28" w:type="dxa"/>
            </w:tcMar>
          </w:tcPr>
          <w:p w14:paraId="3E9758B6" w14:textId="77777777" w:rsidR="00E73184" w:rsidRPr="00426F00" w:rsidRDefault="00E73184" w:rsidP="00AB623D">
            <w:pPr>
              <w:adjustRightInd/>
              <w:spacing w:before="60" w:after="60" w:line="240" w:lineRule="auto"/>
              <w:ind w:left="112"/>
              <w:jc w:val="left"/>
              <w:textAlignment w:val="auto"/>
              <w:rPr>
                <w:rFonts w:eastAsia="Times New Roman" w:cstheme="minorHAnsi"/>
                <w:b/>
                <w:color w:val="FFFFFF" w:themeColor="background1"/>
              </w:rPr>
            </w:pPr>
            <w:r w:rsidRPr="00426F00">
              <w:rPr>
                <w:rFonts w:eastAsia="Times New Roman" w:cstheme="minorHAnsi"/>
                <w:b/>
                <w:color w:val="FFFFFF" w:themeColor="background1"/>
              </w:rPr>
              <w:t>Jméno a příjmení</w:t>
            </w:r>
          </w:p>
          <w:p w14:paraId="4F3312C9" w14:textId="77777777" w:rsidR="00E73184" w:rsidRPr="00426F00" w:rsidRDefault="00E73184" w:rsidP="00AB623D">
            <w:pPr>
              <w:adjustRightInd/>
              <w:spacing w:before="60" w:after="60" w:line="240" w:lineRule="auto"/>
              <w:ind w:left="112"/>
              <w:jc w:val="left"/>
              <w:textAlignment w:val="auto"/>
              <w:rPr>
                <w:rFonts w:eastAsia="Times New Roman" w:cstheme="minorHAnsi"/>
                <w:i/>
                <w:color w:val="FFFFFF" w:themeColor="background1"/>
              </w:rPr>
            </w:pPr>
            <w:r w:rsidRPr="00426F00">
              <w:rPr>
                <w:rFonts w:eastAsia="Times New Roman" w:cstheme="minorHAnsi"/>
                <w:i/>
                <w:color w:val="FFFFFF" w:themeColor="background1"/>
              </w:rPr>
              <w:t>(u zatím neobsazených pozic uveďte „bude nominován“)</w:t>
            </w:r>
          </w:p>
        </w:tc>
        <w:tc>
          <w:tcPr>
            <w:tcW w:w="557" w:type="pct"/>
            <w:vMerge w:val="restart"/>
            <w:shd w:val="clear" w:color="auto" w:fill="173271"/>
          </w:tcPr>
          <w:p w14:paraId="75648C99" w14:textId="77777777" w:rsidR="00E73184" w:rsidRPr="00426F00" w:rsidRDefault="00E73184" w:rsidP="00AB623D">
            <w:pPr>
              <w:adjustRightInd/>
              <w:spacing w:before="60" w:after="60" w:line="240" w:lineRule="auto"/>
              <w:ind w:left="25" w:right="-104"/>
              <w:jc w:val="left"/>
              <w:textAlignment w:val="auto"/>
              <w:rPr>
                <w:rFonts w:eastAsia="Times New Roman" w:cstheme="minorHAnsi"/>
                <w:color w:val="FFFFFF" w:themeColor="background1"/>
                <w:lang w:val="en-US"/>
              </w:rPr>
            </w:pPr>
            <w:r w:rsidRPr="00426F00">
              <w:rPr>
                <w:rFonts w:eastAsia="Times New Roman" w:cstheme="minorHAnsi"/>
                <w:b/>
                <w:color w:val="FFFFFF" w:themeColor="background1"/>
                <w:lang w:val="en-US"/>
              </w:rPr>
              <w:t>Zaměstnavatel</w:t>
            </w:r>
          </w:p>
          <w:p w14:paraId="2D72B2C8" w14:textId="77777777" w:rsidR="00E73184" w:rsidRPr="00426F00" w:rsidRDefault="00E73184" w:rsidP="00AB623D">
            <w:pPr>
              <w:adjustRightInd/>
              <w:spacing w:before="60" w:after="60" w:line="240" w:lineRule="auto"/>
              <w:ind w:left="25" w:right="-104"/>
              <w:jc w:val="left"/>
              <w:textAlignment w:val="auto"/>
              <w:rPr>
                <w:rFonts w:eastAsia="Times New Roman" w:cstheme="minorHAnsi"/>
                <w:b/>
                <w:i/>
                <w:iCs/>
                <w:color w:val="FFFFFF" w:themeColor="background1"/>
              </w:rPr>
            </w:pPr>
            <w:r w:rsidRPr="00426F00">
              <w:rPr>
                <w:rFonts w:eastAsia="Times New Roman" w:cstheme="minorHAnsi"/>
                <w:i/>
                <w:iCs/>
                <w:color w:val="FFFFFF" w:themeColor="background1"/>
                <w:lang w:val="en-US"/>
              </w:rPr>
              <w:t>(žadatel, partner projektu)</w:t>
            </w:r>
          </w:p>
        </w:tc>
        <w:tc>
          <w:tcPr>
            <w:tcW w:w="559" w:type="pct"/>
            <w:vMerge w:val="restart"/>
            <w:shd w:val="clear" w:color="auto" w:fill="173271"/>
            <w:tcMar>
              <w:top w:w="28" w:type="dxa"/>
              <w:left w:w="28" w:type="dxa"/>
              <w:bottom w:w="28" w:type="dxa"/>
              <w:right w:w="28" w:type="dxa"/>
            </w:tcMar>
          </w:tcPr>
          <w:p w14:paraId="24417D65" w14:textId="77777777" w:rsidR="00E73184" w:rsidRPr="00426F00" w:rsidRDefault="00E73184" w:rsidP="00AB623D">
            <w:pPr>
              <w:adjustRightInd/>
              <w:spacing w:before="60" w:after="60" w:line="240" w:lineRule="auto"/>
              <w:ind w:left="112"/>
              <w:jc w:val="left"/>
              <w:textAlignment w:val="auto"/>
              <w:rPr>
                <w:rFonts w:eastAsia="Times New Roman" w:cstheme="minorHAnsi"/>
                <w:b/>
                <w:color w:val="FFFFFF" w:themeColor="background1"/>
              </w:rPr>
            </w:pPr>
            <w:r w:rsidRPr="00426F00">
              <w:rPr>
                <w:rFonts w:eastAsia="Times New Roman" w:cstheme="minorHAnsi"/>
                <w:b/>
                <w:color w:val="FFFFFF" w:themeColor="background1"/>
              </w:rPr>
              <w:t>Pozice pracovníka</w:t>
            </w:r>
          </w:p>
          <w:p w14:paraId="7F746441" w14:textId="3AAACF9F" w:rsidR="00E73184" w:rsidRPr="00426F00" w:rsidRDefault="00E73184" w:rsidP="00AB623D">
            <w:pPr>
              <w:pStyle w:val="Odstavecseseznamem"/>
              <w:numPr>
                <w:ilvl w:val="0"/>
                <w:numId w:val="44"/>
              </w:numPr>
              <w:adjustRightInd/>
              <w:spacing w:before="60" w:after="60" w:line="240" w:lineRule="auto"/>
              <w:ind w:left="236" w:hanging="142"/>
              <w:jc w:val="left"/>
              <w:textAlignment w:val="auto"/>
              <w:rPr>
                <w:rFonts w:eastAsia="Times New Roman" w:cstheme="minorHAnsi"/>
                <w:i/>
                <w:color w:val="FFFFFF" w:themeColor="background1"/>
                <w:szCs w:val="22"/>
              </w:rPr>
            </w:pPr>
            <w:r w:rsidRPr="00426F00">
              <w:rPr>
                <w:rFonts w:eastAsia="Times New Roman" w:cstheme="minorHAnsi"/>
                <w:i/>
                <w:color w:val="FFFFFF" w:themeColor="background1"/>
                <w:szCs w:val="22"/>
              </w:rPr>
              <w:t>excelentní pracovník,</w:t>
            </w:r>
          </w:p>
          <w:p w14:paraId="2F370647" w14:textId="45EBD390" w:rsidR="00E73184" w:rsidRPr="00426F00" w:rsidRDefault="00E73184" w:rsidP="00AB623D">
            <w:pPr>
              <w:pStyle w:val="Odstavecseseznamem"/>
              <w:numPr>
                <w:ilvl w:val="0"/>
                <w:numId w:val="44"/>
              </w:numPr>
              <w:adjustRightInd/>
              <w:spacing w:before="60" w:after="60" w:line="240" w:lineRule="auto"/>
              <w:ind w:left="236" w:right="-163" w:hanging="142"/>
              <w:jc w:val="left"/>
              <w:textAlignment w:val="auto"/>
              <w:rPr>
                <w:rFonts w:eastAsia="Times New Roman" w:cstheme="minorHAnsi"/>
                <w:i/>
                <w:color w:val="FFFFFF" w:themeColor="background1"/>
                <w:szCs w:val="22"/>
              </w:rPr>
            </w:pPr>
            <w:r w:rsidRPr="00426F00">
              <w:rPr>
                <w:rFonts w:eastAsia="Times New Roman" w:cstheme="minorHAnsi"/>
                <w:i/>
                <w:color w:val="FFFFFF" w:themeColor="background1"/>
                <w:szCs w:val="22"/>
              </w:rPr>
              <w:t>klíčový pracovník,</w:t>
            </w:r>
          </w:p>
          <w:p w14:paraId="6CF8A496" w14:textId="03201C20" w:rsidR="00E73184" w:rsidRPr="00426F00" w:rsidRDefault="00E73184" w:rsidP="00AB623D">
            <w:pPr>
              <w:pStyle w:val="Odstavecseseznamem"/>
              <w:numPr>
                <w:ilvl w:val="0"/>
                <w:numId w:val="44"/>
              </w:numPr>
              <w:adjustRightInd/>
              <w:spacing w:before="60" w:after="60" w:line="240" w:lineRule="auto"/>
              <w:ind w:left="236" w:right="-163" w:hanging="142"/>
              <w:jc w:val="left"/>
              <w:textAlignment w:val="auto"/>
              <w:rPr>
                <w:rFonts w:eastAsia="Times New Roman" w:cstheme="minorHAnsi"/>
                <w:color w:val="FFFFFF" w:themeColor="background1"/>
                <w:szCs w:val="22"/>
              </w:rPr>
            </w:pPr>
            <w:r w:rsidRPr="00426F00">
              <w:rPr>
                <w:rFonts w:eastAsia="Times New Roman" w:cstheme="minorHAnsi"/>
                <w:i/>
                <w:color w:val="FFFFFF" w:themeColor="background1"/>
                <w:szCs w:val="22"/>
              </w:rPr>
              <w:t>řadový pracovník</w:t>
            </w:r>
          </w:p>
        </w:tc>
        <w:tc>
          <w:tcPr>
            <w:tcW w:w="555" w:type="pct"/>
            <w:vMerge w:val="restart"/>
            <w:shd w:val="clear" w:color="auto" w:fill="173271"/>
          </w:tcPr>
          <w:p w14:paraId="19CF03AF" w14:textId="09B6556C" w:rsidR="00E73184" w:rsidRPr="00426F00" w:rsidRDefault="00E73184" w:rsidP="00AB623D">
            <w:pPr>
              <w:adjustRightInd/>
              <w:spacing w:before="60" w:after="60" w:line="240" w:lineRule="auto"/>
              <w:ind w:right="-101"/>
              <w:jc w:val="left"/>
              <w:textAlignment w:val="auto"/>
              <w:rPr>
                <w:rFonts w:eastAsia="Times New Roman" w:cstheme="minorHAnsi"/>
                <w:b/>
                <w:color w:val="FFFFFF" w:themeColor="background1"/>
              </w:rPr>
            </w:pPr>
            <w:r w:rsidRPr="00426F00">
              <w:rPr>
                <w:rFonts w:eastAsia="Times New Roman" w:cstheme="minorHAnsi"/>
                <w:b/>
                <w:color w:val="FFFFFF" w:themeColor="background1"/>
              </w:rPr>
              <w:t>Zdůvodnění u</w:t>
            </w:r>
            <w:r w:rsidR="00D75D93" w:rsidRPr="00426F00">
              <w:rPr>
                <w:rFonts w:eastAsia="Times New Roman" w:cstheme="minorHAnsi"/>
                <w:b/>
                <w:color w:val="FFFFFF" w:themeColor="background1"/>
              </w:rPr>
              <w:t> </w:t>
            </w:r>
            <w:r w:rsidRPr="00426F00">
              <w:rPr>
                <w:rFonts w:eastAsia="Times New Roman" w:cstheme="minorHAnsi"/>
                <w:b/>
                <w:color w:val="FFFFFF" w:themeColor="background1"/>
              </w:rPr>
              <w:t>excelentních a</w:t>
            </w:r>
            <w:r w:rsidR="00D75D93" w:rsidRPr="00426F00">
              <w:rPr>
                <w:rFonts w:eastAsia="Times New Roman" w:cstheme="minorHAnsi"/>
                <w:b/>
                <w:color w:val="FFFFFF" w:themeColor="background1"/>
              </w:rPr>
              <w:t> </w:t>
            </w:r>
            <w:r w:rsidRPr="00426F00">
              <w:rPr>
                <w:rFonts w:eastAsia="Times New Roman" w:cstheme="minorHAnsi"/>
                <w:b/>
                <w:color w:val="FFFFFF" w:themeColor="background1"/>
              </w:rPr>
              <w:t>klíčových pracovníků</w:t>
            </w:r>
          </w:p>
        </w:tc>
        <w:tc>
          <w:tcPr>
            <w:tcW w:w="589" w:type="pct"/>
            <w:vMerge w:val="restart"/>
            <w:shd w:val="clear" w:color="auto" w:fill="173271"/>
            <w:tcMar>
              <w:top w:w="28" w:type="dxa"/>
              <w:left w:w="28" w:type="dxa"/>
              <w:bottom w:w="28" w:type="dxa"/>
              <w:right w:w="28" w:type="dxa"/>
            </w:tcMar>
          </w:tcPr>
          <w:p w14:paraId="35CD0759" w14:textId="32F7B387" w:rsidR="00E73184" w:rsidRPr="00426F00" w:rsidRDefault="00E73184" w:rsidP="00AB623D">
            <w:pPr>
              <w:adjustRightInd/>
              <w:spacing w:before="60" w:after="60" w:line="240" w:lineRule="auto"/>
              <w:ind w:left="112"/>
              <w:jc w:val="left"/>
              <w:textAlignment w:val="auto"/>
              <w:rPr>
                <w:rFonts w:eastAsia="Times New Roman" w:cstheme="minorHAnsi"/>
                <w:color w:val="FFFFFF" w:themeColor="background1"/>
              </w:rPr>
            </w:pPr>
            <w:r w:rsidRPr="00426F00">
              <w:rPr>
                <w:rFonts w:eastAsia="Times New Roman" w:cstheme="minorHAnsi"/>
                <w:b/>
                <w:color w:val="FFFFFF" w:themeColor="background1"/>
              </w:rPr>
              <w:t>Předpokl</w:t>
            </w:r>
            <w:r w:rsidR="00D75D93" w:rsidRPr="00426F00">
              <w:rPr>
                <w:rFonts w:eastAsia="Times New Roman" w:cstheme="minorHAnsi"/>
                <w:b/>
                <w:color w:val="FFFFFF" w:themeColor="background1"/>
              </w:rPr>
              <w:t>ádané</w:t>
            </w:r>
            <w:r w:rsidRPr="00426F00">
              <w:rPr>
                <w:rFonts w:eastAsia="Times New Roman" w:cstheme="minorHAnsi"/>
                <w:b/>
                <w:color w:val="FFFFFF" w:themeColor="background1"/>
              </w:rPr>
              <w:t xml:space="preserve"> datum nástupu pracovníka</w:t>
            </w:r>
          </w:p>
        </w:tc>
        <w:tc>
          <w:tcPr>
            <w:tcW w:w="605" w:type="pct"/>
            <w:vMerge w:val="restart"/>
            <w:shd w:val="clear" w:color="auto" w:fill="173271"/>
          </w:tcPr>
          <w:p w14:paraId="159FB2B5" w14:textId="77777777" w:rsidR="00E73184" w:rsidRPr="00426F00" w:rsidRDefault="00E73184" w:rsidP="00AB623D">
            <w:pPr>
              <w:adjustRightInd/>
              <w:spacing w:before="60" w:after="60" w:line="240" w:lineRule="auto"/>
              <w:ind w:left="112"/>
              <w:jc w:val="left"/>
              <w:textAlignment w:val="auto"/>
              <w:rPr>
                <w:rFonts w:eastAsia="Times New Roman" w:cstheme="minorHAnsi"/>
                <w:b/>
                <w:color w:val="FFFFFF" w:themeColor="background1"/>
              </w:rPr>
            </w:pPr>
            <w:r w:rsidRPr="00426F00">
              <w:rPr>
                <w:rFonts w:eastAsia="Times New Roman" w:cstheme="minorHAnsi"/>
                <w:b/>
                <w:color w:val="FFFFFF" w:themeColor="background1"/>
              </w:rPr>
              <w:t xml:space="preserve">Role v týmu </w:t>
            </w:r>
          </w:p>
          <w:p w14:paraId="122D40C7" w14:textId="7488925B" w:rsidR="00E73184" w:rsidRPr="00426F00" w:rsidRDefault="00E73184" w:rsidP="00AB623D">
            <w:pPr>
              <w:adjustRightInd/>
              <w:spacing w:before="60" w:after="60" w:line="240" w:lineRule="auto"/>
              <w:ind w:left="112"/>
              <w:jc w:val="left"/>
              <w:textAlignment w:val="auto"/>
              <w:rPr>
                <w:rFonts w:eastAsia="Times New Roman" w:cstheme="minorHAnsi"/>
                <w:color w:val="FFFFFF" w:themeColor="background1"/>
              </w:rPr>
            </w:pPr>
            <w:r w:rsidRPr="00426F00">
              <w:rPr>
                <w:rFonts w:eastAsia="Times New Roman" w:cstheme="minorHAnsi"/>
                <w:bCs/>
                <w:i/>
                <w:iCs/>
                <w:color w:val="FFFFFF" w:themeColor="background1"/>
              </w:rPr>
              <w:t xml:space="preserve">(název pozice: </w:t>
            </w:r>
            <w:r w:rsidRPr="00426F00">
              <w:rPr>
                <w:rFonts w:eastAsia="Times New Roman" w:cstheme="minorHAnsi"/>
                <w:i/>
                <w:iCs/>
                <w:color w:val="FFFFFF" w:themeColor="background1"/>
                <w:lang w:val="en-US"/>
              </w:rPr>
              <w:t>krajský RIS3 koordinátor, krajský RIS3 manažer, krajský RIS3 developer apod.</w:t>
            </w:r>
            <w:r w:rsidRPr="00426F00">
              <w:rPr>
                <w:rFonts w:eastAsia="Times New Roman" w:cstheme="minorHAnsi"/>
                <w:bCs/>
                <w:i/>
                <w:iCs/>
                <w:color w:val="FFFFFF" w:themeColor="background1"/>
              </w:rPr>
              <w:t>)</w:t>
            </w:r>
          </w:p>
        </w:tc>
        <w:tc>
          <w:tcPr>
            <w:tcW w:w="354" w:type="pct"/>
            <w:vMerge w:val="restart"/>
            <w:shd w:val="clear" w:color="auto" w:fill="173271"/>
          </w:tcPr>
          <w:p w14:paraId="6D1ADC8B" w14:textId="25E158C8" w:rsidR="00E73184" w:rsidRPr="00426F00" w:rsidRDefault="00D75D93" w:rsidP="00AB623D">
            <w:pPr>
              <w:keepNext/>
              <w:adjustRightInd/>
              <w:spacing w:before="60" w:after="60" w:line="240" w:lineRule="auto"/>
              <w:ind w:right="-113"/>
              <w:jc w:val="left"/>
              <w:textAlignment w:val="auto"/>
              <w:rPr>
                <w:rFonts w:eastAsia="Times New Roman" w:cstheme="minorHAnsi"/>
                <w:b/>
                <w:color w:val="FFFFFF" w:themeColor="background1"/>
              </w:rPr>
            </w:pPr>
            <w:r w:rsidRPr="00426F00">
              <w:rPr>
                <w:rFonts w:eastAsia="Times New Roman" w:cstheme="minorHAnsi"/>
                <w:b/>
                <w:color w:val="FFFFFF" w:themeColor="background1"/>
              </w:rPr>
              <w:t>Vazba na </w:t>
            </w:r>
            <w:r w:rsidR="00E73184" w:rsidRPr="00426F00">
              <w:rPr>
                <w:rFonts w:eastAsia="Times New Roman" w:cstheme="minorHAnsi"/>
                <w:b/>
                <w:color w:val="FFFFFF" w:themeColor="background1"/>
              </w:rPr>
              <w:t>KA projektu</w:t>
            </w:r>
          </w:p>
          <w:p w14:paraId="1E750477" w14:textId="77777777" w:rsidR="00E73184" w:rsidRPr="00426F00" w:rsidRDefault="00E73184" w:rsidP="00AB623D">
            <w:pPr>
              <w:keepNext/>
              <w:adjustRightInd/>
              <w:spacing w:before="60" w:after="60" w:line="240" w:lineRule="auto"/>
              <w:ind w:right="-103"/>
              <w:jc w:val="left"/>
              <w:textAlignment w:val="auto"/>
              <w:rPr>
                <w:rFonts w:eastAsia="Times New Roman" w:cstheme="minorHAnsi"/>
                <w:bCs/>
                <w:i/>
                <w:iCs/>
                <w:color w:val="FFFFFF" w:themeColor="background1"/>
              </w:rPr>
            </w:pPr>
            <w:r w:rsidRPr="00426F00">
              <w:rPr>
                <w:rFonts w:eastAsia="Times New Roman" w:cstheme="minorHAnsi"/>
                <w:bCs/>
                <w:i/>
                <w:iCs/>
                <w:color w:val="FFFFFF" w:themeColor="background1"/>
              </w:rPr>
              <w:t>(číselné označení KA)</w:t>
            </w:r>
          </w:p>
        </w:tc>
        <w:tc>
          <w:tcPr>
            <w:tcW w:w="1118" w:type="pct"/>
            <w:gridSpan w:val="4"/>
            <w:shd w:val="clear" w:color="auto" w:fill="173271"/>
            <w:tcMar>
              <w:top w:w="28" w:type="dxa"/>
              <w:left w:w="28" w:type="dxa"/>
              <w:bottom w:w="28" w:type="dxa"/>
              <w:right w:w="28" w:type="dxa"/>
            </w:tcMar>
          </w:tcPr>
          <w:p w14:paraId="0A38FDD5" w14:textId="5117C387" w:rsidR="00E73184" w:rsidRPr="00426F00" w:rsidRDefault="00E73184" w:rsidP="00AB623D">
            <w:pPr>
              <w:keepNext/>
              <w:adjustRightInd/>
              <w:spacing w:before="60" w:after="60" w:line="240" w:lineRule="auto"/>
              <w:ind w:left="112"/>
              <w:jc w:val="left"/>
              <w:textAlignment w:val="auto"/>
              <w:rPr>
                <w:rFonts w:eastAsia="Times New Roman" w:cstheme="minorHAnsi"/>
                <w:b/>
                <w:color w:val="FFFFFF" w:themeColor="background1"/>
              </w:rPr>
            </w:pPr>
            <w:r w:rsidRPr="00426F00">
              <w:rPr>
                <w:rFonts w:eastAsia="Times New Roman" w:cstheme="minorHAnsi"/>
                <w:b/>
                <w:color w:val="FFFFFF" w:themeColor="background1"/>
              </w:rPr>
              <w:t>FTE v době realizace projektu</w:t>
            </w:r>
          </w:p>
          <w:p w14:paraId="794FCC58" w14:textId="122ED5C3" w:rsidR="00E73184" w:rsidRPr="00426F00" w:rsidRDefault="00E73184" w:rsidP="00AB623D">
            <w:pPr>
              <w:widowControl/>
              <w:adjustRightInd/>
              <w:spacing w:before="60" w:after="60" w:line="240" w:lineRule="auto"/>
              <w:ind w:left="113"/>
              <w:jc w:val="left"/>
              <w:textAlignment w:val="auto"/>
              <w:rPr>
                <w:rFonts w:cstheme="minorHAnsi"/>
                <w:i/>
                <w:iCs/>
                <w:color w:val="FFFFFF" w:themeColor="background1"/>
              </w:rPr>
            </w:pPr>
            <w:r w:rsidRPr="00426F00">
              <w:rPr>
                <w:rFonts w:cstheme="minorHAnsi"/>
                <w:i/>
                <w:iCs/>
                <w:color w:val="FFFFFF" w:themeColor="background1"/>
              </w:rPr>
              <w:t>(</w:t>
            </w:r>
            <w:r w:rsidR="002C7814" w:rsidRPr="00426F00">
              <w:rPr>
                <w:rFonts w:cstheme="minorHAnsi"/>
                <w:i/>
                <w:iCs/>
                <w:color w:val="FFFFFF" w:themeColor="background1"/>
              </w:rPr>
              <w:t>u</w:t>
            </w:r>
            <w:r w:rsidRPr="00426F00">
              <w:rPr>
                <w:rFonts w:cstheme="minorHAnsi"/>
                <w:i/>
                <w:iCs/>
                <w:color w:val="FFFFFF" w:themeColor="background1"/>
              </w:rPr>
              <w:t>váděné roky jsou kalendářní</w:t>
            </w:r>
            <w:r w:rsidR="002D224E" w:rsidRPr="00426F00">
              <w:rPr>
                <w:rFonts w:cstheme="minorHAnsi"/>
                <w:i/>
                <w:iCs/>
                <w:color w:val="FFFFFF" w:themeColor="background1"/>
              </w:rPr>
              <w:br/>
            </w:r>
            <w:r w:rsidRPr="00426F00">
              <w:rPr>
                <w:rFonts w:cstheme="minorHAnsi"/>
                <w:i/>
                <w:iCs/>
                <w:color w:val="FFFFFF" w:themeColor="background1"/>
              </w:rPr>
              <w:t>a odpovídají rozpočtovým rokům projektu)</w:t>
            </w:r>
          </w:p>
        </w:tc>
      </w:tr>
      <w:tr w:rsidR="00915BA6" w:rsidRPr="00E73184" w14:paraId="75B2CC39" w14:textId="77777777" w:rsidTr="00426F00">
        <w:trPr>
          <w:trHeight w:val="648"/>
        </w:trPr>
        <w:tc>
          <w:tcPr>
            <w:tcW w:w="663" w:type="pct"/>
            <w:vMerge/>
            <w:shd w:val="clear" w:color="auto" w:fill="173271"/>
            <w:tcMar>
              <w:top w:w="28" w:type="dxa"/>
              <w:left w:w="28" w:type="dxa"/>
              <w:bottom w:w="28" w:type="dxa"/>
              <w:right w:w="28" w:type="dxa"/>
            </w:tcMar>
          </w:tcPr>
          <w:p w14:paraId="33141014" w14:textId="77777777" w:rsidR="00D93107" w:rsidRPr="00426F00" w:rsidRDefault="00D93107" w:rsidP="00AB623D">
            <w:pPr>
              <w:adjustRightInd/>
              <w:spacing w:before="60" w:after="60" w:line="240" w:lineRule="auto"/>
              <w:textAlignment w:val="auto"/>
              <w:rPr>
                <w:rFonts w:eastAsia="Times New Roman" w:cstheme="minorHAnsi"/>
                <w:color w:val="FFFFFF" w:themeColor="background1"/>
              </w:rPr>
            </w:pPr>
          </w:p>
        </w:tc>
        <w:tc>
          <w:tcPr>
            <w:tcW w:w="557" w:type="pct"/>
            <w:vMerge/>
            <w:shd w:val="clear" w:color="auto" w:fill="173271"/>
          </w:tcPr>
          <w:p w14:paraId="23B9A00A" w14:textId="77777777" w:rsidR="00D93107" w:rsidRPr="00426F00" w:rsidRDefault="00D93107" w:rsidP="00AB623D">
            <w:pPr>
              <w:adjustRightInd/>
              <w:spacing w:before="60" w:after="60" w:line="240" w:lineRule="auto"/>
              <w:textAlignment w:val="auto"/>
              <w:rPr>
                <w:rFonts w:eastAsia="Times New Roman" w:cstheme="minorHAnsi"/>
                <w:color w:val="FFFFFF" w:themeColor="background1"/>
              </w:rPr>
            </w:pPr>
          </w:p>
        </w:tc>
        <w:tc>
          <w:tcPr>
            <w:tcW w:w="559" w:type="pct"/>
            <w:vMerge/>
            <w:shd w:val="clear" w:color="auto" w:fill="173271"/>
            <w:tcMar>
              <w:top w:w="28" w:type="dxa"/>
              <w:left w:w="28" w:type="dxa"/>
              <w:bottom w:w="28" w:type="dxa"/>
              <w:right w:w="28" w:type="dxa"/>
            </w:tcMar>
          </w:tcPr>
          <w:p w14:paraId="233D7222" w14:textId="77777777" w:rsidR="00D93107" w:rsidRPr="00426F00" w:rsidRDefault="00D93107" w:rsidP="00AB623D">
            <w:pPr>
              <w:adjustRightInd/>
              <w:spacing w:before="60" w:after="60" w:line="240" w:lineRule="auto"/>
              <w:textAlignment w:val="auto"/>
              <w:rPr>
                <w:rFonts w:eastAsia="Times New Roman" w:cstheme="minorHAnsi"/>
                <w:color w:val="FFFFFF" w:themeColor="background1"/>
              </w:rPr>
            </w:pPr>
          </w:p>
        </w:tc>
        <w:tc>
          <w:tcPr>
            <w:tcW w:w="555" w:type="pct"/>
            <w:vMerge/>
            <w:shd w:val="clear" w:color="auto" w:fill="173271"/>
          </w:tcPr>
          <w:p w14:paraId="0750354E" w14:textId="77777777" w:rsidR="00D93107" w:rsidRPr="00426F00" w:rsidRDefault="00D93107" w:rsidP="00AB623D">
            <w:pPr>
              <w:adjustRightInd/>
              <w:spacing w:before="60" w:after="60" w:line="240" w:lineRule="auto"/>
              <w:textAlignment w:val="auto"/>
              <w:rPr>
                <w:rFonts w:eastAsia="Times New Roman" w:cstheme="minorHAnsi"/>
                <w:color w:val="FFFFFF" w:themeColor="background1"/>
              </w:rPr>
            </w:pPr>
          </w:p>
        </w:tc>
        <w:tc>
          <w:tcPr>
            <w:tcW w:w="589" w:type="pct"/>
            <w:vMerge/>
            <w:shd w:val="clear" w:color="auto" w:fill="173271"/>
            <w:tcMar>
              <w:top w:w="28" w:type="dxa"/>
              <w:left w:w="28" w:type="dxa"/>
              <w:bottom w:w="28" w:type="dxa"/>
              <w:right w:w="28" w:type="dxa"/>
            </w:tcMar>
          </w:tcPr>
          <w:p w14:paraId="2B19B898" w14:textId="77777777" w:rsidR="00D93107" w:rsidRPr="00426F00" w:rsidRDefault="00D93107" w:rsidP="00AB623D">
            <w:pPr>
              <w:adjustRightInd/>
              <w:spacing w:before="60" w:after="60" w:line="240" w:lineRule="auto"/>
              <w:textAlignment w:val="auto"/>
              <w:rPr>
                <w:rFonts w:eastAsia="Times New Roman" w:cstheme="minorHAnsi"/>
                <w:color w:val="FFFFFF" w:themeColor="background1"/>
              </w:rPr>
            </w:pPr>
          </w:p>
        </w:tc>
        <w:tc>
          <w:tcPr>
            <w:tcW w:w="605" w:type="pct"/>
            <w:vMerge/>
            <w:shd w:val="clear" w:color="auto" w:fill="173271"/>
          </w:tcPr>
          <w:p w14:paraId="14CB6F18" w14:textId="77777777" w:rsidR="00D93107" w:rsidRPr="00426F00" w:rsidRDefault="00D93107" w:rsidP="00AB623D">
            <w:pPr>
              <w:adjustRightInd/>
              <w:spacing w:before="60" w:after="60" w:line="240" w:lineRule="auto"/>
              <w:jc w:val="center"/>
              <w:textAlignment w:val="auto"/>
              <w:rPr>
                <w:rFonts w:eastAsia="Times New Roman" w:cstheme="minorHAnsi"/>
                <w:color w:val="FFFFFF" w:themeColor="background1"/>
              </w:rPr>
            </w:pPr>
          </w:p>
        </w:tc>
        <w:tc>
          <w:tcPr>
            <w:tcW w:w="354" w:type="pct"/>
            <w:vMerge/>
            <w:shd w:val="clear" w:color="auto" w:fill="173271"/>
          </w:tcPr>
          <w:p w14:paraId="5B71B752" w14:textId="77777777" w:rsidR="00D93107" w:rsidRPr="00426F00" w:rsidRDefault="00D93107" w:rsidP="00AB623D">
            <w:pPr>
              <w:adjustRightInd/>
              <w:spacing w:before="60" w:after="60" w:line="240" w:lineRule="auto"/>
              <w:jc w:val="center"/>
              <w:textAlignment w:val="auto"/>
              <w:rPr>
                <w:rFonts w:eastAsia="Times New Roman" w:cstheme="minorHAnsi"/>
                <w:color w:val="FFFFFF" w:themeColor="background1"/>
              </w:rPr>
            </w:pPr>
          </w:p>
        </w:tc>
        <w:tc>
          <w:tcPr>
            <w:tcW w:w="279" w:type="pct"/>
            <w:shd w:val="clear" w:color="auto" w:fill="173271"/>
            <w:tcMar>
              <w:top w:w="28" w:type="dxa"/>
              <w:left w:w="28" w:type="dxa"/>
              <w:bottom w:w="28" w:type="dxa"/>
              <w:right w:w="28" w:type="dxa"/>
            </w:tcMar>
            <w:vAlign w:val="center"/>
          </w:tcPr>
          <w:p w14:paraId="7971A5EC" w14:textId="0F5C97AA" w:rsidR="00D93107" w:rsidRPr="00426F00" w:rsidRDefault="00D52D2D" w:rsidP="00AB623D">
            <w:pPr>
              <w:adjustRightInd/>
              <w:spacing w:before="60" w:after="60" w:line="240" w:lineRule="auto"/>
              <w:ind w:left="-91" w:right="-166"/>
              <w:jc w:val="center"/>
              <w:textAlignment w:val="auto"/>
              <w:rPr>
                <w:rFonts w:eastAsia="Times New Roman" w:cstheme="minorHAnsi"/>
                <w:color w:val="FFFFFF" w:themeColor="background1"/>
              </w:rPr>
            </w:pPr>
            <w:r>
              <w:rPr>
                <w:rFonts w:eastAsia="Times New Roman" w:cstheme="minorHAnsi"/>
                <w:color w:val="FFFFFF" w:themeColor="background1"/>
              </w:rPr>
              <w:t>202</w:t>
            </w:r>
            <w:r w:rsidRPr="003F2A51">
              <w:rPr>
                <w:rFonts w:eastAsia="Times New Roman" w:cstheme="minorHAnsi"/>
                <w:color w:val="FFFFFF" w:themeColor="background1"/>
                <w:highlight w:val="darkGray"/>
              </w:rPr>
              <w:t>x</w:t>
            </w:r>
          </w:p>
        </w:tc>
        <w:tc>
          <w:tcPr>
            <w:tcW w:w="280" w:type="pct"/>
            <w:shd w:val="clear" w:color="auto" w:fill="173271"/>
            <w:vAlign w:val="center"/>
          </w:tcPr>
          <w:p w14:paraId="17F748DF" w14:textId="5C028B71" w:rsidR="00D93107" w:rsidRPr="00426F00" w:rsidRDefault="00D52D2D" w:rsidP="00AB623D">
            <w:pPr>
              <w:adjustRightInd/>
              <w:spacing w:before="60" w:after="60" w:line="240" w:lineRule="auto"/>
              <w:ind w:left="-91" w:right="-166"/>
              <w:jc w:val="center"/>
              <w:textAlignment w:val="auto"/>
              <w:rPr>
                <w:rFonts w:eastAsia="Times New Roman" w:cstheme="minorHAnsi"/>
                <w:color w:val="FFFFFF" w:themeColor="background1"/>
              </w:rPr>
            </w:pPr>
            <w:r>
              <w:rPr>
                <w:rFonts w:eastAsia="Times New Roman" w:cstheme="minorHAnsi"/>
                <w:color w:val="FFFFFF" w:themeColor="background1"/>
              </w:rPr>
              <w:t>202</w:t>
            </w:r>
            <w:r w:rsidRPr="003F2A51">
              <w:rPr>
                <w:rFonts w:eastAsia="Times New Roman" w:cstheme="minorHAnsi"/>
                <w:color w:val="FFFFFF" w:themeColor="background1"/>
                <w:highlight w:val="darkGray"/>
              </w:rPr>
              <w:t>x</w:t>
            </w:r>
          </w:p>
        </w:tc>
        <w:tc>
          <w:tcPr>
            <w:tcW w:w="279" w:type="pct"/>
            <w:shd w:val="clear" w:color="auto" w:fill="173271"/>
            <w:vAlign w:val="center"/>
          </w:tcPr>
          <w:p w14:paraId="04B3497D" w14:textId="3D3766A1" w:rsidR="00D93107" w:rsidRPr="00426F00" w:rsidRDefault="00D52D2D" w:rsidP="00AB623D">
            <w:pPr>
              <w:adjustRightInd/>
              <w:spacing w:before="60" w:after="60" w:line="240" w:lineRule="auto"/>
              <w:ind w:left="-91" w:right="-166"/>
              <w:jc w:val="center"/>
              <w:textAlignment w:val="auto"/>
              <w:rPr>
                <w:rFonts w:eastAsia="Times New Roman" w:cstheme="minorHAnsi"/>
                <w:color w:val="FFFFFF" w:themeColor="background1"/>
              </w:rPr>
            </w:pPr>
            <w:r>
              <w:rPr>
                <w:rFonts w:eastAsia="Times New Roman" w:cstheme="minorHAnsi"/>
                <w:color w:val="FFFFFF" w:themeColor="background1"/>
              </w:rPr>
              <w:t>202</w:t>
            </w:r>
            <w:r w:rsidRPr="003F2A51">
              <w:rPr>
                <w:rFonts w:eastAsia="Times New Roman" w:cstheme="minorHAnsi"/>
                <w:color w:val="FFFFFF" w:themeColor="background1"/>
                <w:highlight w:val="darkGray"/>
              </w:rPr>
              <w:t>x</w:t>
            </w:r>
          </w:p>
        </w:tc>
        <w:tc>
          <w:tcPr>
            <w:tcW w:w="280" w:type="pct"/>
            <w:shd w:val="clear" w:color="auto" w:fill="173271"/>
            <w:vAlign w:val="center"/>
          </w:tcPr>
          <w:p w14:paraId="24E4B9A6" w14:textId="45539875" w:rsidR="00D93107" w:rsidRPr="00426F00" w:rsidRDefault="00D52D2D" w:rsidP="00AB623D">
            <w:pPr>
              <w:adjustRightInd/>
              <w:spacing w:before="60" w:after="60" w:line="240" w:lineRule="auto"/>
              <w:ind w:left="-91" w:right="-166"/>
              <w:jc w:val="center"/>
              <w:textAlignment w:val="auto"/>
              <w:rPr>
                <w:rFonts w:eastAsia="Times New Roman" w:cstheme="minorHAnsi"/>
                <w:color w:val="FFFFFF" w:themeColor="background1"/>
              </w:rPr>
            </w:pPr>
            <w:r>
              <w:rPr>
                <w:rFonts w:eastAsia="Times New Roman" w:cstheme="minorHAnsi"/>
                <w:color w:val="FFFFFF" w:themeColor="background1"/>
              </w:rPr>
              <w:t>202</w:t>
            </w:r>
            <w:r w:rsidRPr="003F2A51">
              <w:rPr>
                <w:rFonts w:eastAsia="Times New Roman" w:cstheme="minorHAnsi"/>
                <w:color w:val="FFFFFF" w:themeColor="background1"/>
                <w:highlight w:val="darkGray"/>
              </w:rPr>
              <w:t>x</w:t>
            </w:r>
          </w:p>
        </w:tc>
      </w:tr>
      <w:tr w:rsidR="00426F00" w:rsidRPr="00E73184" w14:paraId="31BF8E55" w14:textId="77777777" w:rsidTr="0020717F">
        <w:trPr>
          <w:trHeight w:val="368"/>
        </w:trPr>
        <w:tc>
          <w:tcPr>
            <w:tcW w:w="663" w:type="pct"/>
            <w:shd w:val="clear" w:color="auto" w:fill="auto"/>
            <w:tcMar>
              <w:top w:w="28" w:type="dxa"/>
              <w:left w:w="28" w:type="dxa"/>
              <w:bottom w:w="28" w:type="dxa"/>
              <w:right w:w="28" w:type="dxa"/>
            </w:tcMar>
            <w:vAlign w:val="center"/>
          </w:tcPr>
          <w:p w14:paraId="1FB64190" w14:textId="77777777" w:rsidR="00426F00" w:rsidRPr="00426F00" w:rsidRDefault="00426F00" w:rsidP="0020717F">
            <w:pPr>
              <w:adjustRightInd/>
              <w:spacing w:after="0" w:line="240" w:lineRule="auto"/>
              <w:jc w:val="left"/>
              <w:textAlignment w:val="auto"/>
              <w:rPr>
                <w:rFonts w:eastAsia="Times New Roman" w:cstheme="minorHAnsi"/>
                <w:color w:val="FFFFFF" w:themeColor="background1"/>
              </w:rPr>
            </w:pPr>
          </w:p>
        </w:tc>
        <w:tc>
          <w:tcPr>
            <w:tcW w:w="557" w:type="pct"/>
            <w:shd w:val="clear" w:color="auto" w:fill="auto"/>
            <w:vAlign w:val="center"/>
          </w:tcPr>
          <w:p w14:paraId="2DFDF1D4" w14:textId="77777777" w:rsidR="00426F00" w:rsidRPr="00426F00" w:rsidRDefault="00426F00" w:rsidP="0020717F">
            <w:pPr>
              <w:adjustRightInd/>
              <w:spacing w:after="0" w:line="240" w:lineRule="auto"/>
              <w:jc w:val="left"/>
              <w:textAlignment w:val="auto"/>
              <w:rPr>
                <w:rFonts w:eastAsia="Times New Roman" w:cstheme="minorHAnsi"/>
                <w:color w:val="FFFFFF" w:themeColor="background1"/>
              </w:rPr>
            </w:pPr>
          </w:p>
        </w:tc>
        <w:tc>
          <w:tcPr>
            <w:tcW w:w="559" w:type="pct"/>
            <w:shd w:val="clear" w:color="auto" w:fill="auto"/>
            <w:tcMar>
              <w:top w:w="28" w:type="dxa"/>
              <w:left w:w="28" w:type="dxa"/>
              <w:bottom w:w="28" w:type="dxa"/>
              <w:right w:w="28" w:type="dxa"/>
            </w:tcMar>
            <w:vAlign w:val="center"/>
          </w:tcPr>
          <w:p w14:paraId="0233148E" w14:textId="77777777" w:rsidR="00426F00" w:rsidRPr="00426F00" w:rsidRDefault="00426F00" w:rsidP="0020717F">
            <w:pPr>
              <w:adjustRightInd/>
              <w:spacing w:after="0" w:line="240" w:lineRule="auto"/>
              <w:jc w:val="left"/>
              <w:textAlignment w:val="auto"/>
              <w:rPr>
                <w:rFonts w:eastAsia="Times New Roman" w:cstheme="minorHAnsi"/>
                <w:color w:val="FFFFFF" w:themeColor="background1"/>
              </w:rPr>
            </w:pPr>
          </w:p>
        </w:tc>
        <w:tc>
          <w:tcPr>
            <w:tcW w:w="555" w:type="pct"/>
            <w:shd w:val="clear" w:color="auto" w:fill="auto"/>
            <w:vAlign w:val="center"/>
          </w:tcPr>
          <w:p w14:paraId="7CA84A73" w14:textId="77777777" w:rsidR="00426F00" w:rsidRPr="00426F00" w:rsidRDefault="00426F00" w:rsidP="0020717F">
            <w:pPr>
              <w:adjustRightInd/>
              <w:spacing w:after="0" w:line="240" w:lineRule="auto"/>
              <w:jc w:val="left"/>
              <w:textAlignment w:val="auto"/>
              <w:rPr>
                <w:rFonts w:eastAsia="Times New Roman" w:cstheme="minorHAnsi"/>
                <w:color w:val="FFFFFF" w:themeColor="background1"/>
              </w:rPr>
            </w:pPr>
          </w:p>
        </w:tc>
        <w:tc>
          <w:tcPr>
            <w:tcW w:w="589" w:type="pct"/>
            <w:shd w:val="clear" w:color="auto" w:fill="auto"/>
            <w:tcMar>
              <w:top w:w="28" w:type="dxa"/>
              <w:left w:w="28" w:type="dxa"/>
              <w:bottom w:w="28" w:type="dxa"/>
              <w:right w:w="28" w:type="dxa"/>
            </w:tcMar>
            <w:vAlign w:val="center"/>
          </w:tcPr>
          <w:p w14:paraId="5F3D06D4" w14:textId="77777777" w:rsidR="00426F00" w:rsidRPr="00426F00" w:rsidRDefault="00426F00" w:rsidP="0020717F">
            <w:pPr>
              <w:adjustRightInd/>
              <w:spacing w:after="0" w:line="240" w:lineRule="auto"/>
              <w:jc w:val="left"/>
              <w:textAlignment w:val="auto"/>
              <w:rPr>
                <w:rFonts w:eastAsia="Times New Roman" w:cstheme="minorHAnsi"/>
                <w:color w:val="FFFFFF" w:themeColor="background1"/>
              </w:rPr>
            </w:pPr>
          </w:p>
        </w:tc>
        <w:tc>
          <w:tcPr>
            <w:tcW w:w="605" w:type="pct"/>
            <w:shd w:val="clear" w:color="auto" w:fill="auto"/>
            <w:vAlign w:val="center"/>
          </w:tcPr>
          <w:p w14:paraId="433BD6E5" w14:textId="77777777" w:rsidR="00426F00" w:rsidRPr="00426F00" w:rsidRDefault="00426F00" w:rsidP="0020717F">
            <w:pPr>
              <w:adjustRightInd/>
              <w:spacing w:after="0" w:line="240" w:lineRule="auto"/>
              <w:jc w:val="left"/>
              <w:textAlignment w:val="auto"/>
              <w:rPr>
                <w:rFonts w:eastAsia="Times New Roman" w:cstheme="minorHAnsi"/>
                <w:color w:val="FFFFFF" w:themeColor="background1"/>
              </w:rPr>
            </w:pPr>
          </w:p>
        </w:tc>
        <w:tc>
          <w:tcPr>
            <w:tcW w:w="354" w:type="pct"/>
            <w:shd w:val="clear" w:color="auto" w:fill="auto"/>
            <w:vAlign w:val="center"/>
          </w:tcPr>
          <w:p w14:paraId="69AFEDE6" w14:textId="77777777" w:rsidR="00426F00" w:rsidRPr="00426F00" w:rsidRDefault="00426F00" w:rsidP="0020717F">
            <w:pPr>
              <w:adjustRightInd/>
              <w:spacing w:after="0" w:line="240" w:lineRule="auto"/>
              <w:jc w:val="left"/>
              <w:textAlignment w:val="auto"/>
              <w:rPr>
                <w:rFonts w:eastAsia="Times New Roman" w:cstheme="minorHAnsi"/>
                <w:color w:val="FFFFFF" w:themeColor="background1"/>
              </w:rPr>
            </w:pPr>
          </w:p>
        </w:tc>
        <w:tc>
          <w:tcPr>
            <w:tcW w:w="279" w:type="pct"/>
            <w:shd w:val="clear" w:color="auto" w:fill="auto"/>
            <w:tcMar>
              <w:top w:w="28" w:type="dxa"/>
              <w:left w:w="28" w:type="dxa"/>
              <w:bottom w:w="28" w:type="dxa"/>
              <w:right w:w="28" w:type="dxa"/>
            </w:tcMar>
            <w:vAlign w:val="center"/>
          </w:tcPr>
          <w:p w14:paraId="1D46812D" w14:textId="77777777" w:rsidR="00426F00" w:rsidRPr="00426F00" w:rsidRDefault="00426F00" w:rsidP="0020717F">
            <w:pPr>
              <w:adjustRightInd/>
              <w:spacing w:after="0" w:line="240" w:lineRule="auto"/>
              <w:ind w:left="-91" w:right="-166"/>
              <w:jc w:val="center"/>
              <w:textAlignment w:val="auto"/>
              <w:rPr>
                <w:rFonts w:eastAsia="Times New Roman" w:cstheme="minorHAnsi"/>
                <w:color w:val="FFFFFF" w:themeColor="background1"/>
              </w:rPr>
            </w:pPr>
          </w:p>
        </w:tc>
        <w:tc>
          <w:tcPr>
            <w:tcW w:w="280" w:type="pct"/>
            <w:shd w:val="clear" w:color="auto" w:fill="auto"/>
            <w:vAlign w:val="center"/>
          </w:tcPr>
          <w:p w14:paraId="34D64F0D" w14:textId="77777777" w:rsidR="00426F00" w:rsidRPr="00426F00" w:rsidRDefault="00426F00" w:rsidP="0020717F">
            <w:pPr>
              <w:adjustRightInd/>
              <w:spacing w:after="0" w:line="240" w:lineRule="auto"/>
              <w:ind w:left="-91" w:right="-166"/>
              <w:jc w:val="center"/>
              <w:textAlignment w:val="auto"/>
              <w:rPr>
                <w:rFonts w:eastAsia="Times New Roman" w:cstheme="minorHAnsi"/>
                <w:color w:val="FFFFFF" w:themeColor="background1"/>
              </w:rPr>
            </w:pPr>
          </w:p>
        </w:tc>
        <w:tc>
          <w:tcPr>
            <w:tcW w:w="279" w:type="pct"/>
            <w:shd w:val="clear" w:color="auto" w:fill="auto"/>
            <w:vAlign w:val="center"/>
          </w:tcPr>
          <w:p w14:paraId="1CA365F0" w14:textId="77777777" w:rsidR="00426F00" w:rsidRPr="00426F00" w:rsidRDefault="00426F00" w:rsidP="0020717F">
            <w:pPr>
              <w:adjustRightInd/>
              <w:spacing w:after="0" w:line="240" w:lineRule="auto"/>
              <w:ind w:left="-91" w:right="-166"/>
              <w:jc w:val="center"/>
              <w:textAlignment w:val="auto"/>
              <w:rPr>
                <w:rFonts w:eastAsia="Times New Roman" w:cstheme="minorHAnsi"/>
                <w:color w:val="FFFFFF" w:themeColor="background1"/>
              </w:rPr>
            </w:pPr>
          </w:p>
        </w:tc>
        <w:tc>
          <w:tcPr>
            <w:tcW w:w="280" w:type="pct"/>
            <w:shd w:val="clear" w:color="auto" w:fill="auto"/>
            <w:vAlign w:val="center"/>
          </w:tcPr>
          <w:p w14:paraId="438A7537" w14:textId="77777777" w:rsidR="00426F00" w:rsidRPr="00426F00" w:rsidRDefault="00426F00" w:rsidP="0020717F">
            <w:pPr>
              <w:adjustRightInd/>
              <w:spacing w:after="0" w:line="240" w:lineRule="auto"/>
              <w:ind w:left="-91" w:right="-166"/>
              <w:jc w:val="center"/>
              <w:textAlignment w:val="auto"/>
              <w:rPr>
                <w:rFonts w:eastAsia="Times New Roman" w:cstheme="minorHAnsi"/>
                <w:color w:val="FFFFFF" w:themeColor="background1"/>
              </w:rPr>
            </w:pPr>
          </w:p>
        </w:tc>
      </w:tr>
      <w:tr w:rsidR="0020717F" w:rsidRPr="00E73184" w14:paraId="5BA36E22" w14:textId="77777777" w:rsidTr="0020717F">
        <w:trPr>
          <w:trHeight w:val="368"/>
        </w:trPr>
        <w:tc>
          <w:tcPr>
            <w:tcW w:w="663" w:type="pct"/>
            <w:shd w:val="clear" w:color="auto" w:fill="auto"/>
            <w:tcMar>
              <w:top w:w="28" w:type="dxa"/>
              <w:left w:w="28" w:type="dxa"/>
              <w:bottom w:w="28" w:type="dxa"/>
              <w:right w:w="28" w:type="dxa"/>
            </w:tcMar>
            <w:vAlign w:val="center"/>
          </w:tcPr>
          <w:p w14:paraId="31774414" w14:textId="77777777" w:rsidR="0020717F" w:rsidRPr="00426F00" w:rsidRDefault="0020717F" w:rsidP="0020717F">
            <w:pPr>
              <w:adjustRightInd/>
              <w:spacing w:after="0" w:line="240" w:lineRule="auto"/>
              <w:jc w:val="left"/>
              <w:textAlignment w:val="auto"/>
              <w:rPr>
                <w:rFonts w:eastAsia="Times New Roman" w:cstheme="minorHAnsi"/>
                <w:color w:val="FFFFFF" w:themeColor="background1"/>
              </w:rPr>
            </w:pPr>
          </w:p>
        </w:tc>
        <w:tc>
          <w:tcPr>
            <w:tcW w:w="557" w:type="pct"/>
            <w:shd w:val="clear" w:color="auto" w:fill="auto"/>
            <w:vAlign w:val="center"/>
          </w:tcPr>
          <w:p w14:paraId="477B8C0E" w14:textId="77777777" w:rsidR="0020717F" w:rsidRPr="00426F00" w:rsidRDefault="0020717F" w:rsidP="0020717F">
            <w:pPr>
              <w:adjustRightInd/>
              <w:spacing w:after="0" w:line="240" w:lineRule="auto"/>
              <w:jc w:val="left"/>
              <w:textAlignment w:val="auto"/>
              <w:rPr>
                <w:rFonts w:eastAsia="Times New Roman" w:cstheme="minorHAnsi"/>
                <w:color w:val="FFFFFF" w:themeColor="background1"/>
              </w:rPr>
            </w:pPr>
          </w:p>
        </w:tc>
        <w:tc>
          <w:tcPr>
            <w:tcW w:w="559" w:type="pct"/>
            <w:shd w:val="clear" w:color="auto" w:fill="auto"/>
            <w:tcMar>
              <w:top w:w="28" w:type="dxa"/>
              <w:left w:w="28" w:type="dxa"/>
              <w:bottom w:w="28" w:type="dxa"/>
              <w:right w:w="28" w:type="dxa"/>
            </w:tcMar>
            <w:vAlign w:val="center"/>
          </w:tcPr>
          <w:p w14:paraId="69B8D84A" w14:textId="77777777" w:rsidR="0020717F" w:rsidRPr="00426F00" w:rsidRDefault="0020717F" w:rsidP="0020717F">
            <w:pPr>
              <w:adjustRightInd/>
              <w:spacing w:after="0" w:line="240" w:lineRule="auto"/>
              <w:jc w:val="left"/>
              <w:textAlignment w:val="auto"/>
              <w:rPr>
                <w:rFonts w:eastAsia="Times New Roman" w:cstheme="minorHAnsi"/>
                <w:color w:val="FFFFFF" w:themeColor="background1"/>
              </w:rPr>
            </w:pPr>
          </w:p>
        </w:tc>
        <w:tc>
          <w:tcPr>
            <w:tcW w:w="555" w:type="pct"/>
            <w:shd w:val="clear" w:color="auto" w:fill="auto"/>
            <w:vAlign w:val="center"/>
          </w:tcPr>
          <w:p w14:paraId="734E7B9A" w14:textId="77777777" w:rsidR="0020717F" w:rsidRPr="00426F00" w:rsidRDefault="0020717F" w:rsidP="0020717F">
            <w:pPr>
              <w:adjustRightInd/>
              <w:spacing w:after="0" w:line="240" w:lineRule="auto"/>
              <w:jc w:val="left"/>
              <w:textAlignment w:val="auto"/>
              <w:rPr>
                <w:rFonts w:eastAsia="Times New Roman" w:cstheme="minorHAnsi"/>
                <w:color w:val="FFFFFF" w:themeColor="background1"/>
              </w:rPr>
            </w:pPr>
          </w:p>
        </w:tc>
        <w:tc>
          <w:tcPr>
            <w:tcW w:w="589" w:type="pct"/>
            <w:shd w:val="clear" w:color="auto" w:fill="auto"/>
            <w:tcMar>
              <w:top w:w="28" w:type="dxa"/>
              <w:left w:w="28" w:type="dxa"/>
              <w:bottom w:w="28" w:type="dxa"/>
              <w:right w:w="28" w:type="dxa"/>
            </w:tcMar>
            <w:vAlign w:val="center"/>
          </w:tcPr>
          <w:p w14:paraId="24E8B24A" w14:textId="77777777" w:rsidR="0020717F" w:rsidRPr="00426F00" w:rsidRDefault="0020717F" w:rsidP="0020717F">
            <w:pPr>
              <w:adjustRightInd/>
              <w:spacing w:after="0" w:line="240" w:lineRule="auto"/>
              <w:jc w:val="left"/>
              <w:textAlignment w:val="auto"/>
              <w:rPr>
                <w:rFonts w:eastAsia="Times New Roman" w:cstheme="minorHAnsi"/>
                <w:color w:val="FFFFFF" w:themeColor="background1"/>
              </w:rPr>
            </w:pPr>
          </w:p>
        </w:tc>
        <w:tc>
          <w:tcPr>
            <w:tcW w:w="605" w:type="pct"/>
            <w:shd w:val="clear" w:color="auto" w:fill="auto"/>
            <w:vAlign w:val="center"/>
          </w:tcPr>
          <w:p w14:paraId="0E0C97BA" w14:textId="77777777" w:rsidR="0020717F" w:rsidRPr="00426F00" w:rsidRDefault="0020717F" w:rsidP="0020717F">
            <w:pPr>
              <w:adjustRightInd/>
              <w:spacing w:after="0" w:line="240" w:lineRule="auto"/>
              <w:jc w:val="left"/>
              <w:textAlignment w:val="auto"/>
              <w:rPr>
                <w:rFonts w:eastAsia="Times New Roman" w:cstheme="minorHAnsi"/>
                <w:color w:val="FFFFFF" w:themeColor="background1"/>
              </w:rPr>
            </w:pPr>
          </w:p>
        </w:tc>
        <w:tc>
          <w:tcPr>
            <w:tcW w:w="354" w:type="pct"/>
            <w:shd w:val="clear" w:color="auto" w:fill="auto"/>
            <w:vAlign w:val="center"/>
          </w:tcPr>
          <w:p w14:paraId="1425820E" w14:textId="77777777" w:rsidR="0020717F" w:rsidRPr="00426F00" w:rsidRDefault="0020717F" w:rsidP="0020717F">
            <w:pPr>
              <w:adjustRightInd/>
              <w:spacing w:after="0" w:line="240" w:lineRule="auto"/>
              <w:jc w:val="left"/>
              <w:textAlignment w:val="auto"/>
              <w:rPr>
                <w:rFonts w:eastAsia="Times New Roman" w:cstheme="minorHAnsi"/>
                <w:color w:val="FFFFFF" w:themeColor="background1"/>
              </w:rPr>
            </w:pPr>
          </w:p>
        </w:tc>
        <w:tc>
          <w:tcPr>
            <w:tcW w:w="279" w:type="pct"/>
            <w:shd w:val="clear" w:color="auto" w:fill="auto"/>
            <w:tcMar>
              <w:top w:w="28" w:type="dxa"/>
              <w:left w:w="28" w:type="dxa"/>
              <w:bottom w:w="28" w:type="dxa"/>
              <w:right w:w="28" w:type="dxa"/>
            </w:tcMar>
            <w:vAlign w:val="center"/>
          </w:tcPr>
          <w:p w14:paraId="7DFB117F" w14:textId="77777777" w:rsidR="0020717F" w:rsidRPr="00426F00" w:rsidRDefault="0020717F" w:rsidP="0020717F">
            <w:pPr>
              <w:adjustRightInd/>
              <w:spacing w:after="0" w:line="240" w:lineRule="auto"/>
              <w:ind w:left="-91" w:right="-166"/>
              <w:jc w:val="center"/>
              <w:textAlignment w:val="auto"/>
              <w:rPr>
                <w:rFonts w:eastAsia="Times New Roman" w:cstheme="minorHAnsi"/>
                <w:color w:val="FFFFFF" w:themeColor="background1"/>
              </w:rPr>
            </w:pPr>
          </w:p>
        </w:tc>
        <w:tc>
          <w:tcPr>
            <w:tcW w:w="280" w:type="pct"/>
            <w:shd w:val="clear" w:color="auto" w:fill="auto"/>
            <w:vAlign w:val="center"/>
          </w:tcPr>
          <w:p w14:paraId="23DB411B" w14:textId="77777777" w:rsidR="0020717F" w:rsidRPr="00426F00" w:rsidRDefault="0020717F" w:rsidP="0020717F">
            <w:pPr>
              <w:adjustRightInd/>
              <w:spacing w:after="0" w:line="240" w:lineRule="auto"/>
              <w:ind w:left="-91" w:right="-166"/>
              <w:jc w:val="center"/>
              <w:textAlignment w:val="auto"/>
              <w:rPr>
                <w:rFonts w:eastAsia="Times New Roman" w:cstheme="minorHAnsi"/>
                <w:color w:val="FFFFFF" w:themeColor="background1"/>
              </w:rPr>
            </w:pPr>
          </w:p>
        </w:tc>
        <w:tc>
          <w:tcPr>
            <w:tcW w:w="279" w:type="pct"/>
            <w:shd w:val="clear" w:color="auto" w:fill="auto"/>
            <w:vAlign w:val="center"/>
          </w:tcPr>
          <w:p w14:paraId="2D5D67FA" w14:textId="77777777" w:rsidR="0020717F" w:rsidRPr="00426F00" w:rsidRDefault="0020717F" w:rsidP="0020717F">
            <w:pPr>
              <w:adjustRightInd/>
              <w:spacing w:after="0" w:line="240" w:lineRule="auto"/>
              <w:ind w:left="-91" w:right="-166"/>
              <w:jc w:val="center"/>
              <w:textAlignment w:val="auto"/>
              <w:rPr>
                <w:rFonts w:eastAsia="Times New Roman" w:cstheme="minorHAnsi"/>
                <w:color w:val="FFFFFF" w:themeColor="background1"/>
              </w:rPr>
            </w:pPr>
          </w:p>
        </w:tc>
        <w:tc>
          <w:tcPr>
            <w:tcW w:w="280" w:type="pct"/>
            <w:shd w:val="clear" w:color="auto" w:fill="auto"/>
            <w:vAlign w:val="center"/>
          </w:tcPr>
          <w:p w14:paraId="736A9A04" w14:textId="77777777" w:rsidR="0020717F" w:rsidRPr="00426F00" w:rsidRDefault="0020717F" w:rsidP="0020717F">
            <w:pPr>
              <w:adjustRightInd/>
              <w:spacing w:after="0" w:line="240" w:lineRule="auto"/>
              <w:ind w:left="-91" w:right="-166"/>
              <w:jc w:val="center"/>
              <w:textAlignment w:val="auto"/>
              <w:rPr>
                <w:rFonts w:eastAsia="Times New Roman" w:cstheme="minorHAnsi"/>
                <w:color w:val="FFFFFF" w:themeColor="background1"/>
              </w:rPr>
            </w:pPr>
          </w:p>
        </w:tc>
      </w:tr>
      <w:tr w:rsidR="0020717F" w:rsidRPr="00E73184" w14:paraId="701B49CA" w14:textId="77777777" w:rsidTr="0020717F">
        <w:trPr>
          <w:trHeight w:val="368"/>
        </w:trPr>
        <w:tc>
          <w:tcPr>
            <w:tcW w:w="663" w:type="pct"/>
            <w:shd w:val="clear" w:color="auto" w:fill="auto"/>
            <w:tcMar>
              <w:top w:w="28" w:type="dxa"/>
              <w:left w:w="28" w:type="dxa"/>
              <w:bottom w:w="28" w:type="dxa"/>
              <w:right w:w="28" w:type="dxa"/>
            </w:tcMar>
            <w:vAlign w:val="center"/>
          </w:tcPr>
          <w:p w14:paraId="498051BB" w14:textId="77777777" w:rsidR="0020717F" w:rsidRPr="00426F00" w:rsidRDefault="0020717F" w:rsidP="0020717F">
            <w:pPr>
              <w:adjustRightInd/>
              <w:spacing w:after="0" w:line="240" w:lineRule="auto"/>
              <w:jc w:val="left"/>
              <w:textAlignment w:val="auto"/>
              <w:rPr>
                <w:rFonts w:eastAsia="Times New Roman" w:cstheme="minorHAnsi"/>
                <w:color w:val="FFFFFF" w:themeColor="background1"/>
              </w:rPr>
            </w:pPr>
          </w:p>
        </w:tc>
        <w:tc>
          <w:tcPr>
            <w:tcW w:w="557" w:type="pct"/>
            <w:shd w:val="clear" w:color="auto" w:fill="auto"/>
            <w:vAlign w:val="center"/>
          </w:tcPr>
          <w:p w14:paraId="5ACC5B15" w14:textId="77777777" w:rsidR="0020717F" w:rsidRPr="00426F00" w:rsidRDefault="0020717F" w:rsidP="0020717F">
            <w:pPr>
              <w:adjustRightInd/>
              <w:spacing w:after="0" w:line="240" w:lineRule="auto"/>
              <w:jc w:val="left"/>
              <w:textAlignment w:val="auto"/>
              <w:rPr>
                <w:rFonts w:eastAsia="Times New Roman" w:cstheme="minorHAnsi"/>
                <w:color w:val="FFFFFF" w:themeColor="background1"/>
              </w:rPr>
            </w:pPr>
          </w:p>
        </w:tc>
        <w:tc>
          <w:tcPr>
            <w:tcW w:w="559" w:type="pct"/>
            <w:shd w:val="clear" w:color="auto" w:fill="auto"/>
            <w:tcMar>
              <w:top w:w="28" w:type="dxa"/>
              <w:left w:w="28" w:type="dxa"/>
              <w:bottom w:w="28" w:type="dxa"/>
              <w:right w:w="28" w:type="dxa"/>
            </w:tcMar>
            <w:vAlign w:val="center"/>
          </w:tcPr>
          <w:p w14:paraId="6CCF20E6" w14:textId="77777777" w:rsidR="0020717F" w:rsidRPr="00426F00" w:rsidRDefault="0020717F" w:rsidP="0020717F">
            <w:pPr>
              <w:adjustRightInd/>
              <w:spacing w:after="0" w:line="240" w:lineRule="auto"/>
              <w:jc w:val="left"/>
              <w:textAlignment w:val="auto"/>
              <w:rPr>
                <w:rFonts w:eastAsia="Times New Roman" w:cstheme="minorHAnsi"/>
                <w:color w:val="FFFFFF" w:themeColor="background1"/>
              </w:rPr>
            </w:pPr>
          </w:p>
        </w:tc>
        <w:tc>
          <w:tcPr>
            <w:tcW w:w="555" w:type="pct"/>
            <w:shd w:val="clear" w:color="auto" w:fill="auto"/>
            <w:vAlign w:val="center"/>
          </w:tcPr>
          <w:p w14:paraId="612E0373" w14:textId="77777777" w:rsidR="0020717F" w:rsidRPr="00426F00" w:rsidRDefault="0020717F" w:rsidP="0020717F">
            <w:pPr>
              <w:adjustRightInd/>
              <w:spacing w:after="0" w:line="240" w:lineRule="auto"/>
              <w:jc w:val="left"/>
              <w:textAlignment w:val="auto"/>
              <w:rPr>
                <w:rFonts w:eastAsia="Times New Roman" w:cstheme="minorHAnsi"/>
                <w:color w:val="FFFFFF" w:themeColor="background1"/>
              </w:rPr>
            </w:pPr>
          </w:p>
        </w:tc>
        <w:tc>
          <w:tcPr>
            <w:tcW w:w="589" w:type="pct"/>
            <w:shd w:val="clear" w:color="auto" w:fill="auto"/>
            <w:tcMar>
              <w:top w:w="28" w:type="dxa"/>
              <w:left w:w="28" w:type="dxa"/>
              <w:bottom w:w="28" w:type="dxa"/>
              <w:right w:w="28" w:type="dxa"/>
            </w:tcMar>
            <w:vAlign w:val="center"/>
          </w:tcPr>
          <w:p w14:paraId="3D474232" w14:textId="77777777" w:rsidR="0020717F" w:rsidRPr="00426F00" w:rsidRDefault="0020717F" w:rsidP="0020717F">
            <w:pPr>
              <w:adjustRightInd/>
              <w:spacing w:after="0" w:line="240" w:lineRule="auto"/>
              <w:jc w:val="left"/>
              <w:textAlignment w:val="auto"/>
              <w:rPr>
                <w:rFonts w:eastAsia="Times New Roman" w:cstheme="minorHAnsi"/>
                <w:color w:val="FFFFFF" w:themeColor="background1"/>
              </w:rPr>
            </w:pPr>
          </w:p>
        </w:tc>
        <w:tc>
          <w:tcPr>
            <w:tcW w:w="605" w:type="pct"/>
            <w:shd w:val="clear" w:color="auto" w:fill="auto"/>
            <w:vAlign w:val="center"/>
          </w:tcPr>
          <w:p w14:paraId="71C355D2" w14:textId="77777777" w:rsidR="0020717F" w:rsidRPr="00426F00" w:rsidRDefault="0020717F" w:rsidP="0020717F">
            <w:pPr>
              <w:adjustRightInd/>
              <w:spacing w:after="0" w:line="240" w:lineRule="auto"/>
              <w:jc w:val="left"/>
              <w:textAlignment w:val="auto"/>
              <w:rPr>
                <w:rFonts w:eastAsia="Times New Roman" w:cstheme="minorHAnsi"/>
                <w:color w:val="FFFFFF" w:themeColor="background1"/>
              </w:rPr>
            </w:pPr>
          </w:p>
        </w:tc>
        <w:tc>
          <w:tcPr>
            <w:tcW w:w="354" w:type="pct"/>
            <w:shd w:val="clear" w:color="auto" w:fill="auto"/>
            <w:vAlign w:val="center"/>
          </w:tcPr>
          <w:p w14:paraId="6DC05B70" w14:textId="77777777" w:rsidR="0020717F" w:rsidRPr="00426F00" w:rsidRDefault="0020717F" w:rsidP="0020717F">
            <w:pPr>
              <w:adjustRightInd/>
              <w:spacing w:after="0" w:line="240" w:lineRule="auto"/>
              <w:jc w:val="left"/>
              <w:textAlignment w:val="auto"/>
              <w:rPr>
                <w:rFonts w:eastAsia="Times New Roman" w:cstheme="minorHAnsi"/>
                <w:color w:val="FFFFFF" w:themeColor="background1"/>
              </w:rPr>
            </w:pPr>
          </w:p>
        </w:tc>
        <w:tc>
          <w:tcPr>
            <w:tcW w:w="279" w:type="pct"/>
            <w:shd w:val="clear" w:color="auto" w:fill="auto"/>
            <w:tcMar>
              <w:top w:w="28" w:type="dxa"/>
              <w:left w:w="28" w:type="dxa"/>
              <w:bottom w:w="28" w:type="dxa"/>
              <w:right w:w="28" w:type="dxa"/>
            </w:tcMar>
            <w:vAlign w:val="center"/>
          </w:tcPr>
          <w:p w14:paraId="0780C529" w14:textId="77777777" w:rsidR="0020717F" w:rsidRPr="00426F00" w:rsidRDefault="0020717F" w:rsidP="0020717F">
            <w:pPr>
              <w:adjustRightInd/>
              <w:spacing w:after="0" w:line="240" w:lineRule="auto"/>
              <w:ind w:left="-91" w:right="-166"/>
              <w:jc w:val="center"/>
              <w:textAlignment w:val="auto"/>
              <w:rPr>
                <w:rFonts w:eastAsia="Times New Roman" w:cstheme="minorHAnsi"/>
                <w:color w:val="FFFFFF" w:themeColor="background1"/>
              </w:rPr>
            </w:pPr>
          </w:p>
        </w:tc>
        <w:tc>
          <w:tcPr>
            <w:tcW w:w="280" w:type="pct"/>
            <w:shd w:val="clear" w:color="auto" w:fill="auto"/>
            <w:vAlign w:val="center"/>
          </w:tcPr>
          <w:p w14:paraId="721877E7" w14:textId="77777777" w:rsidR="0020717F" w:rsidRPr="00426F00" w:rsidRDefault="0020717F" w:rsidP="0020717F">
            <w:pPr>
              <w:adjustRightInd/>
              <w:spacing w:after="0" w:line="240" w:lineRule="auto"/>
              <w:ind w:left="-91" w:right="-166"/>
              <w:jc w:val="center"/>
              <w:textAlignment w:val="auto"/>
              <w:rPr>
                <w:rFonts w:eastAsia="Times New Roman" w:cstheme="minorHAnsi"/>
                <w:color w:val="FFFFFF" w:themeColor="background1"/>
              </w:rPr>
            </w:pPr>
          </w:p>
        </w:tc>
        <w:tc>
          <w:tcPr>
            <w:tcW w:w="279" w:type="pct"/>
            <w:shd w:val="clear" w:color="auto" w:fill="auto"/>
            <w:vAlign w:val="center"/>
          </w:tcPr>
          <w:p w14:paraId="2FBCDA18" w14:textId="77777777" w:rsidR="0020717F" w:rsidRPr="00426F00" w:rsidRDefault="0020717F" w:rsidP="0020717F">
            <w:pPr>
              <w:adjustRightInd/>
              <w:spacing w:after="0" w:line="240" w:lineRule="auto"/>
              <w:ind w:left="-91" w:right="-166"/>
              <w:jc w:val="center"/>
              <w:textAlignment w:val="auto"/>
              <w:rPr>
                <w:rFonts w:eastAsia="Times New Roman" w:cstheme="minorHAnsi"/>
                <w:color w:val="FFFFFF" w:themeColor="background1"/>
              </w:rPr>
            </w:pPr>
          </w:p>
        </w:tc>
        <w:tc>
          <w:tcPr>
            <w:tcW w:w="280" w:type="pct"/>
            <w:shd w:val="clear" w:color="auto" w:fill="auto"/>
            <w:vAlign w:val="center"/>
          </w:tcPr>
          <w:p w14:paraId="7B07AA40" w14:textId="77777777" w:rsidR="0020717F" w:rsidRPr="00426F00" w:rsidRDefault="0020717F" w:rsidP="0020717F">
            <w:pPr>
              <w:adjustRightInd/>
              <w:spacing w:after="0" w:line="240" w:lineRule="auto"/>
              <w:ind w:left="-91" w:right="-166"/>
              <w:jc w:val="center"/>
              <w:textAlignment w:val="auto"/>
              <w:rPr>
                <w:rFonts w:eastAsia="Times New Roman" w:cstheme="minorHAnsi"/>
                <w:color w:val="FFFFFF" w:themeColor="background1"/>
              </w:rPr>
            </w:pPr>
          </w:p>
        </w:tc>
      </w:tr>
      <w:tr w:rsidR="0020717F" w:rsidRPr="00E73184" w14:paraId="2765B00E" w14:textId="77777777" w:rsidTr="0020717F">
        <w:trPr>
          <w:trHeight w:val="368"/>
        </w:trPr>
        <w:tc>
          <w:tcPr>
            <w:tcW w:w="663" w:type="pct"/>
            <w:shd w:val="clear" w:color="auto" w:fill="auto"/>
            <w:tcMar>
              <w:top w:w="28" w:type="dxa"/>
              <w:left w:w="28" w:type="dxa"/>
              <w:bottom w:w="28" w:type="dxa"/>
              <w:right w:w="28" w:type="dxa"/>
            </w:tcMar>
            <w:vAlign w:val="center"/>
          </w:tcPr>
          <w:p w14:paraId="5CED15DC" w14:textId="77777777" w:rsidR="0020717F" w:rsidRPr="00426F00" w:rsidRDefault="0020717F" w:rsidP="00426F00">
            <w:pPr>
              <w:adjustRightInd/>
              <w:spacing w:after="0" w:line="240" w:lineRule="auto"/>
              <w:jc w:val="left"/>
              <w:textAlignment w:val="auto"/>
              <w:rPr>
                <w:rFonts w:eastAsia="Times New Roman" w:cstheme="minorHAnsi"/>
                <w:color w:val="FFFFFF" w:themeColor="background1"/>
              </w:rPr>
            </w:pPr>
          </w:p>
        </w:tc>
        <w:tc>
          <w:tcPr>
            <w:tcW w:w="557" w:type="pct"/>
            <w:shd w:val="clear" w:color="auto" w:fill="auto"/>
            <w:vAlign w:val="center"/>
          </w:tcPr>
          <w:p w14:paraId="0E6C6F9E" w14:textId="77777777" w:rsidR="0020717F" w:rsidRPr="00426F00" w:rsidRDefault="0020717F" w:rsidP="00426F00">
            <w:pPr>
              <w:adjustRightInd/>
              <w:spacing w:after="0" w:line="240" w:lineRule="auto"/>
              <w:jc w:val="left"/>
              <w:textAlignment w:val="auto"/>
              <w:rPr>
                <w:rFonts w:eastAsia="Times New Roman" w:cstheme="minorHAnsi"/>
                <w:color w:val="FFFFFF" w:themeColor="background1"/>
              </w:rPr>
            </w:pPr>
          </w:p>
        </w:tc>
        <w:tc>
          <w:tcPr>
            <w:tcW w:w="559" w:type="pct"/>
            <w:shd w:val="clear" w:color="auto" w:fill="auto"/>
            <w:tcMar>
              <w:top w:w="28" w:type="dxa"/>
              <w:left w:w="28" w:type="dxa"/>
              <w:bottom w:w="28" w:type="dxa"/>
              <w:right w:w="28" w:type="dxa"/>
            </w:tcMar>
            <w:vAlign w:val="center"/>
          </w:tcPr>
          <w:p w14:paraId="7102B9F1" w14:textId="77777777" w:rsidR="0020717F" w:rsidRPr="00426F00" w:rsidRDefault="0020717F" w:rsidP="00426F00">
            <w:pPr>
              <w:adjustRightInd/>
              <w:spacing w:after="0" w:line="240" w:lineRule="auto"/>
              <w:jc w:val="left"/>
              <w:textAlignment w:val="auto"/>
              <w:rPr>
                <w:rFonts w:eastAsia="Times New Roman" w:cstheme="minorHAnsi"/>
                <w:color w:val="FFFFFF" w:themeColor="background1"/>
              </w:rPr>
            </w:pPr>
          </w:p>
        </w:tc>
        <w:tc>
          <w:tcPr>
            <w:tcW w:w="555" w:type="pct"/>
            <w:shd w:val="clear" w:color="auto" w:fill="auto"/>
            <w:vAlign w:val="center"/>
          </w:tcPr>
          <w:p w14:paraId="10A43F93" w14:textId="77777777" w:rsidR="0020717F" w:rsidRPr="00426F00" w:rsidRDefault="0020717F" w:rsidP="00426F00">
            <w:pPr>
              <w:adjustRightInd/>
              <w:spacing w:after="0" w:line="240" w:lineRule="auto"/>
              <w:jc w:val="left"/>
              <w:textAlignment w:val="auto"/>
              <w:rPr>
                <w:rFonts w:eastAsia="Times New Roman" w:cstheme="minorHAnsi"/>
                <w:color w:val="FFFFFF" w:themeColor="background1"/>
              </w:rPr>
            </w:pPr>
          </w:p>
        </w:tc>
        <w:tc>
          <w:tcPr>
            <w:tcW w:w="589" w:type="pct"/>
            <w:shd w:val="clear" w:color="auto" w:fill="auto"/>
            <w:tcMar>
              <w:top w:w="28" w:type="dxa"/>
              <w:left w:w="28" w:type="dxa"/>
              <w:bottom w:w="28" w:type="dxa"/>
              <w:right w:w="28" w:type="dxa"/>
            </w:tcMar>
            <w:vAlign w:val="center"/>
          </w:tcPr>
          <w:p w14:paraId="0827A8F9" w14:textId="77777777" w:rsidR="0020717F" w:rsidRPr="00426F00" w:rsidRDefault="0020717F" w:rsidP="00426F00">
            <w:pPr>
              <w:adjustRightInd/>
              <w:spacing w:after="0" w:line="240" w:lineRule="auto"/>
              <w:jc w:val="left"/>
              <w:textAlignment w:val="auto"/>
              <w:rPr>
                <w:rFonts w:eastAsia="Times New Roman" w:cstheme="minorHAnsi"/>
                <w:color w:val="FFFFFF" w:themeColor="background1"/>
              </w:rPr>
            </w:pPr>
          </w:p>
        </w:tc>
        <w:tc>
          <w:tcPr>
            <w:tcW w:w="605" w:type="pct"/>
            <w:shd w:val="clear" w:color="auto" w:fill="auto"/>
            <w:vAlign w:val="center"/>
          </w:tcPr>
          <w:p w14:paraId="7489FF44" w14:textId="77777777" w:rsidR="0020717F" w:rsidRPr="00426F00" w:rsidRDefault="0020717F" w:rsidP="00426F00">
            <w:pPr>
              <w:adjustRightInd/>
              <w:spacing w:after="0" w:line="240" w:lineRule="auto"/>
              <w:jc w:val="left"/>
              <w:textAlignment w:val="auto"/>
              <w:rPr>
                <w:rFonts w:eastAsia="Times New Roman" w:cstheme="minorHAnsi"/>
                <w:color w:val="FFFFFF" w:themeColor="background1"/>
              </w:rPr>
            </w:pPr>
          </w:p>
        </w:tc>
        <w:tc>
          <w:tcPr>
            <w:tcW w:w="354" w:type="pct"/>
            <w:shd w:val="clear" w:color="auto" w:fill="auto"/>
            <w:vAlign w:val="center"/>
          </w:tcPr>
          <w:p w14:paraId="6D12D75A" w14:textId="77777777" w:rsidR="0020717F" w:rsidRPr="00426F00" w:rsidRDefault="0020717F" w:rsidP="00426F00">
            <w:pPr>
              <w:adjustRightInd/>
              <w:spacing w:after="0" w:line="240" w:lineRule="auto"/>
              <w:jc w:val="left"/>
              <w:textAlignment w:val="auto"/>
              <w:rPr>
                <w:rFonts w:eastAsia="Times New Roman" w:cstheme="minorHAnsi"/>
                <w:color w:val="FFFFFF" w:themeColor="background1"/>
              </w:rPr>
            </w:pPr>
          </w:p>
        </w:tc>
        <w:tc>
          <w:tcPr>
            <w:tcW w:w="279" w:type="pct"/>
            <w:shd w:val="clear" w:color="auto" w:fill="auto"/>
            <w:tcMar>
              <w:top w:w="28" w:type="dxa"/>
              <w:left w:w="28" w:type="dxa"/>
              <w:bottom w:w="28" w:type="dxa"/>
              <w:right w:w="28" w:type="dxa"/>
            </w:tcMar>
            <w:vAlign w:val="center"/>
          </w:tcPr>
          <w:p w14:paraId="06DC7715" w14:textId="77777777" w:rsidR="0020717F" w:rsidRPr="00426F00" w:rsidRDefault="0020717F" w:rsidP="00426F00">
            <w:pPr>
              <w:adjustRightInd/>
              <w:spacing w:after="0" w:line="240" w:lineRule="auto"/>
              <w:ind w:left="-91" w:right="-166"/>
              <w:jc w:val="center"/>
              <w:textAlignment w:val="auto"/>
              <w:rPr>
                <w:rFonts w:eastAsia="Times New Roman" w:cstheme="minorHAnsi"/>
                <w:color w:val="FFFFFF" w:themeColor="background1"/>
              </w:rPr>
            </w:pPr>
          </w:p>
        </w:tc>
        <w:tc>
          <w:tcPr>
            <w:tcW w:w="280" w:type="pct"/>
            <w:shd w:val="clear" w:color="auto" w:fill="auto"/>
            <w:vAlign w:val="center"/>
          </w:tcPr>
          <w:p w14:paraId="52D11CF2" w14:textId="77777777" w:rsidR="0020717F" w:rsidRPr="00426F00" w:rsidRDefault="0020717F" w:rsidP="00426F00">
            <w:pPr>
              <w:adjustRightInd/>
              <w:spacing w:after="0" w:line="240" w:lineRule="auto"/>
              <w:ind w:left="-91" w:right="-166"/>
              <w:jc w:val="center"/>
              <w:textAlignment w:val="auto"/>
              <w:rPr>
                <w:rFonts w:eastAsia="Times New Roman" w:cstheme="minorHAnsi"/>
                <w:color w:val="FFFFFF" w:themeColor="background1"/>
              </w:rPr>
            </w:pPr>
          </w:p>
        </w:tc>
        <w:tc>
          <w:tcPr>
            <w:tcW w:w="279" w:type="pct"/>
            <w:shd w:val="clear" w:color="auto" w:fill="auto"/>
            <w:vAlign w:val="center"/>
          </w:tcPr>
          <w:p w14:paraId="3B505238" w14:textId="77777777" w:rsidR="0020717F" w:rsidRPr="00426F00" w:rsidRDefault="0020717F" w:rsidP="00426F00">
            <w:pPr>
              <w:adjustRightInd/>
              <w:spacing w:after="0" w:line="240" w:lineRule="auto"/>
              <w:ind w:left="-91" w:right="-166"/>
              <w:jc w:val="center"/>
              <w:textAlignment w:val="auto"/>
              <w:rPr>
                <w:rFonts w:eastAsia="Times New Roman" w:cstheme="minorHAnsi"/>
                <w:color w:val="FFFFFF" w:themeColor="background1"/>
              </w:rPr>
            </w:pPr>
          </w:p>
        </w:tc>
        <w:tc>
          <w:tcPr>
            <w:tcW w:w="280" w:type="pct"/>
            <w:shd w:val="clear" w:color="auto" w:fill="auto"/>
            <w:vAlign w:val="center"/>
          </w:tcPr>
          <w:p w14:paraId="136F142D" w14:textId="77777777" w:rsidR="0020717F" w:rsidRPr="00426F00" w:rsidRDefault="0020717F" w:rsidP="00426F00">
            <w:pPr>
              <w:adjustRightInd/>
              <w:spacing w:after="0" w:line="240" w:lineRule="auto"/>
              <w:ind w:left="-91" w:right="-166"/>
              <w:jc w:val="center"/>
              <w:textAlignment w:val="auto"/>
              <w:rPr>
                <w:rFonts w:eastAsia="Times New Roman" w:cstheme="minorHAnsi"/>
                <w:color w:val="FFFFFF" w:themeColor="background1"/>
              </w:rPr>
            </w:pPr>
          </w:p>
        </w:tc>
      </w:tr>
    </w:tbl>
    <w:p w14:paraId="4CF2C039" w14:textId="77777777" w:rsidR="00E73184" w:rsidRDefault="00E73184" w:rsidP="00670316">
      <w:pPr>
        <w:pStyle w:val="OM-Normln"/>
        <w:sectPr w:rsidR="00E73184" w:rsidSect="00E73184">
          <w:pgSz w:w="16838" w:h="11906" w:orient="landscape" w:code="9"/>
          <w:pgMar w:top="1418" w:right="1418" w:bottom="1418" w:left="1418" w:header="709" w:footer="397" w:gutter="0"/>
          <w:cols w:space="708"/>
          <w:titlePg/>
          <w:docGrid w:linePitch="360"/>
        </w:sectPr>
      </w:pPr>
    </w:p>
    <w:p w14:paraId="47233A28" w14:textId="77777777" w:rsidR="00E73184" w:rsidRPr="00E73184" w:rsidRDefault="00E73184" w:rsidP="00E73184">
      <w:pPr>
        <w:pStyle w:val="OM-Nadpis1"/>
      </w:pPr>
      <w:bookmarkStart w:id="106" w:name="_Toc109801928"/>
      <w:bookmarkStart w:id="107" w:name="_Toc202437497"/>
      <w:r w:rsidRPr="00E73184">
        <w:lastRenderedPageBreak/>
        <w:t>Analýza rizik</w:t>
      </w:r>
      <w:bookmarkEnd w:id="106"/>
      <w:bookmarkEnd w:id="107"/>
    </w:p>
    <w:p w14:paraId="2D7AE56D" w14:textId="4E84280C" w:rsidR="00E73184" w:rsidRPr="00E73184" w:rsidRDefault="00E73184" w:rsidP="00B22EC0">
      <w:pPr>
        <w:pStyle w:val="OM-Normln"/>
        <w:tabs>
          <w:tab w:val="left" w:pos="2268"/>
        </w:tabs>
        <w:ind w:left="2268" w:hanging="2268"/>
        <w:rPr>
          <w:i/>
        </w:rPr>
      </w:pPr>
      <w:r w:rsidRPr="00E73184">
        <w:rPr>
          <w:i/>
        </w:rPr>
        <w:t xml:space="preserve">Návaznost na kritérium </w:t>
      </w:r>
      <w:r w:rsidR="00B22EC0">
        <w:rPr>
          <w:i/>
        </w:rPr>
        <w:tab/>
      </w:r>
      <w:r w:rsidRPr="00B22EC0">
        <w:rPr>
          <w:i/>
        </w:rPr>
        <w:t>V6 Řízení rizik – připravenost na možná rizika a jejich řízení, vnitřní kontrolní systém.</w:t>
      </w:r>
    </w:p>
    <w:p w14:paraId="5EC058B8" w14:textId="3972C692" w:rsidR="00E73184" w:rsidRPr="00E73184" w:rsidRDefault="00E73184" w:rsidP="00E73184">
      <w:pPr>
        <w:pStyle w:val="OM-Normln"/>
        <w:rPr>
          <w:i/>
        </w:rPr>
      </w:pPr>
      <w:r w:rsidRPr="00E73184">
        <w:rPr>
          <w:i/>
        </w:rPr>
        <w:t xml:space="preserve">Návaznost na obrazovku žádosti o podporu v ISKP21+: Popis projektu – Jaká existují rizika projektu. </w:t>
      </w:r>
    </w:p>
    <w:p w14:paraId="141867AF" w14:textId="1DEA430E" w:rsidR="00E73184" w:rsidRPr="00E73184" w:rsidRDefault="00E73184" w:rsidP="00E73184">
      <w:pPr>
        <w:pStyle w:val="OM-Normln"/>
        <w:rPr>
          <w:i/>
        </w:rPr>
      </w:pPr>
      <w:r w:rsidRPr="00E73184">
        <w:rPr>
          <w:i/>
        </w:rPr>
        <w:t>Popište zásadní rizika projektu při získávání a zapojení cílových skupin, při realizaci aktivit, výběrových řízení a při finančním a věcném řízení projektu a uveďte jejich závažnost pro naplnění cílů projektu</w:t>
      </w:r>
      <w:r w:rsidR="007075F8">
        <w:rPr>
          <w:i/>
        </w:rPr>
        <w:t>.</w:t>
      </w:r>
      <w:r w:rsidRPr="00E73184">
        <w:rPr>
          <w:i/>
        </w:rPr>
        <w:t xml:space="preserve"> </w:t>
      </w:r>
    </w:p>
    <w:p w14:paraId="074E5A14" w14:textId="77777777" w:rsidR="00E73184" w:rsidRPr="00E73184" w:rsidRDefault="00E73184" w:rsidP="00E73184">
      <w:pPr>
        <w:pStyle w:val="OM-Normln"/>
        <w:rPr>
          <w:i/>
        </w:rPr>
      </w:pPr>
      <w:r w:rsidRPr="00E73184">
        <w:rPr>
          <w:i/>
        </w:rPr>
        <w:t xml:space="preserve">Rizika musí mimo jiné obsahovat klíčové vnější okolnosti, které žadatel nemůže přímo ovlivnit, které však současně mohou mít vliv na dosažení výsledků či výstupů projektu nebo na dosažení přínosů pro cílové skupiny. Popište opatření k předcházení rizikům a opatření k eliminaci jejich potenciálního dopadu na schopnost dosáhnout cílů projektu.  </w:t>
      </w:r>
    </w:p>
    <w:p w14:paraId="63E258E7" w14:textId="1F0D2D64" w:rsidR="00E73184" w:rsidRPr="00E73184" w:rsidRDefault="00E73184" w:rsidP="00E73184">
      <w:pPr>
        <w:pStyle w:val="OM-Normln"/>
        <w:rPr>
          <w:i/>
        </w:rPr>
      </w:pPr>
      <w:r w:rsidRPr="00E73184">
        <w:rPr>
          <w:i/>
        </w:rPr>
        <w:t>V případě, že žadatel realizoval projekt ve výzvě č. 02_</w:t>
      </w:r>
      <w:r w:rsidR="000B753E">
        <w:rPr>
          <w:i/>
        </w:rPr>
        <w:t>22</w:t>
      </w:r>
      <w:r w:rsidRPr="00E73184">
        <w:rPr>
          <w:i/>
        </w:rPr>
        <w:t>_0</w:t>
      </w:r>
      <w:r w:rsidR="000B753E">
        <w:rPr>
          <w:i/>
        </w:rPr>
        <w:t>09</w:t>
      </w:r>
      <w:r w:rsidR="00524B56">
        <w:rPr>
          <w:i/>
        </w:rPr>
        <w:t>,</w:t>
      </w:r>
      <w:r w:rsidRPr="00E73184">
        <w:rPr>
          <w:i/>
        </w:rPr>
        <w:t xml:space="preserve"> uvede, jak zohlednil své zkušenosti z projektového řízení daného projektu.</w:t>
      </w:r>
    </w:p>
    <w:p w14:paraId="5BBB0DB6" w14:textId="77777777" w:rsidR="00FF25CA" w:rsidRPr="00AC50F5" w:rsidRDefault="00FF25CA" w:rsidP="00FF25CA">
      <w:pPr>
        <w:pStyle w:val="OM-Normln"/>
        <w:rPr>
          <w:b/>
          <w:bCs/>
          <w:i/>
          <w:iCs/>
        </w:rPr>
      </w:pPr>
      <w:r w:rsidRPr="00AC50F5">
        <w:rPr>
          <w:b/>
          <w:bCs/>
          <w:i/>
          <w:iCs/>
        </w:rPr>
        <w:t xml:space="preserve">Pro každé riziko </w:t>
      </w:r>
      <w:r>
        <w:rPr>
          <w:b/>
          <w:bCs/>
          <w:i/>
          <w:iCs/>
        </w:rPr>
        <w:t>uveďte</w:t>
      </w:r>
      <w:r w:rsidRPr="00AC50F5">
        <w:rPr>
          <w:b/>
          <w:bCs/>
          <w:i/>
          <w:iCs/>
        </w:rPr>
        <w:t>:</w:t>
      </w:r>
    </w:p>
    <w:p w14:paraId="2E0731CD" w14:textId="57BF4DDF" w:rsidR="000E23CC" w:rsidRDefault="000E23CC" w:rsidP="00762347">
      <w:pPr>
        <w:pStyle w:val="OM-Normln"/>
        <w:numPr>
          <w:ilvl w:val="0"/>
          <w:numId w:val="46"/>
        </w:numPr>
        <w:spacing w:before="0"/>
        <w:ind w:left="357" w:hanging="357"/>
        <w:contextualSpacing/>
        <w:rPr>
          <w:i/>
        </w:rPr>
      </w:pPr>
      <w:r>
        <w:rPr>
          <w:i/>
        </w:rPr>
        <w:t>N</w:t>
      </w:r>
      <w:r w:rsidRPr="006F5ABB">
        <w:rPr>
          <w:i/>
        </w:rPr>
        <w:t>ázev rizika</w:t>
      </w:r>
      <w:r>
        <w:rPr>
          <w:i/>
        </w:rPr>
        <w:t>;</w:t>
      </w:r>
    </w:p>
    <w:p w14:paraId="5E71B51A" w14:textId="21AE9BA5" w:rsidR="000E23CC" w:rsidRPr="000E23CC" w:rsidRDefault="000E23CC" w:rsidP="00762347">
      <w:pPr>
        <w:pStyle w:val="OM-Normln"/>
        <w:numPr>
          <w:ilvl w:val="0"/>
          <w:numId w:val="46"/>
        </w:numPr>
        <w:spacing w:before="0"/>
        <w:ind w:left="357" w:hanging="357"/>
        <w:contextualSpacing/>
        <w:rPr>
          <w:i/>
        </w:rPr>
      </w:pPr>
      <w:r>
        <w:rPr>
          <w:i/>
        </w:rPr>
        <w:t>popis rizika;</w:t>
      </w:r>
    </w:p>
    <w:p w14:paraId="3209D74F" w14:textId="3F1B3266" w:rsidR="00FF25CA" w:rsidRPr="00D970A1" w:rsidRDefault="00FF25CA" w:rsidP="00762347">
      <w:pPr>
        <w:pStyle w:val="OM-Normln"/>
        <w:numPr>
          <w:ilvl w:val="0"/>
          <w:numId w:val="46"/>
        </w:numPr>
        <w:spacing w:before="0"/>
        <w:ind w:left="357" w:hanging="357"/>
        <w:contextualSpacing/>
        <w:rPr>
          <w:i/>
          <w:iCs/>
          <w:sz w:val="24"/>
          <w:szCs w:val="20"/>
        </w:rPr>
      </w:pPr>
      <w:r w:rsidRPr="00D970A1">
        <w:rPr>
          <w:i/>
          <w:iCs/>
        </w:rPr>
        <w:t>odhadovanou pravděpodobnost výskytu na škále 1</w:t>
      </w:r>
      <w:r w:rsidR="00011754" w:rsidRPr="00B22EC0">
        <w:rPr>
          <w:i/>
        </w:rPr>
        <w:t>–</w:t>
      </w:r>
      <w:r w:rsidRPr="00D970A1">
        <w:rPr>
          <w:i/>
          <w:iCs/>
        </w:rPr>
        <w:t>5</w:t>
      </w:r>
      <w:r w:rsidR="000E23CC">
        <w:rPr>
          <w:i/>
          <w:iCs/>
        </w:rPr>
        <w:t>;</w:t>
      </w:r>
    </w:p>
    <w:p w14:paraId="3E95C385" w14:textId="11694362" w:rsidR="00FF25CA" w:rsidRPr="00D970A1" w:rsidRDefault="00FF25CA" w:rsidP="00762347">
      <w:pPr>
        <w:pStyle w:val="OM-Normln"/>
        <w:numPr>
          <w:ilvl w:val="0"/>
          <w:numId w:val="46"/>
        </w:numPr>
        <w:spacing w:before="0"/>
        <w:ind w:left="357" w:hanging="357"/>
        <w:contextualSpacing/>
        <w:rPr>
          <w:i/>
          <w:iCs/>
          <w:sz w:val="24"/>
          <w:szCs w:val="20"/>
        </w:rPr>
      </w:pPr>
      <w:r w:rsidRPr="00D970A1">
        <w:rPr>
          <w:i/>
          <w:iCs/>
        </w:rPr>
        <w:t>odhadovaný dopad na škále 1</w:t>
      </w:r>
      <w:r w:rsidR="00011754" w:rsidRPr="00B22EC0">
        <w:rPr>
          <w:i/>
        </w:rPr>
        <w:t>–</w:t>
      </w:r>
      <w:r w:rsidRPr="00D970A1">
        <w:rPr>
          <w:i/>
          <w:iCs/>
        </w:rPr>
        <w:t>5</w:t>
      </w:r>
      <w:r w:rsidR="000E23CC">
        <w:rPr>
          <w:i/>
          <w:iCs/>
        </w:rPr>
        <w:t>;</w:t>
      </w:r>
    </w:p>
    <w:p w14:paraId="127AACA5" w14:textId="3CF8F9EE" w:rsidR="00FF25CA" w:rsidRPr="00D970A1" w:rsidRDefault="00F05A71" w:rsidP="00762347">
      <w:pPr>
        <w:pStyle w:val="OM-Normln"/>
        <w:numPr>
          <w:ilvl w:val="0"/>
          <w:numId w:val="46"/>
        </w:numPr>
        <w:spacing w:before="0"/>
        <w:ind w:left="357" w:hanging="357"/>
        <w:contextualSpacing/>
        <w:rPr>
          <w:i/>
          <w:iCs/>
          <w:sz w:val="24"/>
          <w:szCs w:val="20"/>
        </w:rPr>
      </w:pPr>
      <w:r>
        <w:rPr>
          <w:i/>
          <w:iCs/>
        </w:rPr>
        <w:t>význam rizika</w:t>
      </w:r>
      <w:r w:rsidR="00FF25CA" w:rsidRPr="00D970A1">
        <w:rPr>
          <w:i/>
          <w:iCs/>
        </w:rPr>
        <w:t xml:space="preserve"> = pravděpodobnost x </w:t>
      </w:r>
      <w:r w:rsidR="006F5ABB" w:rsidRPr="00D970A1">
        <w:rPr>
          <w:i/>
          <w:iCs/>
        </w:rPr>
        <w:t>dopad</w:t>
      </w:r>
      <w:r w:rsidR="006F5ABB">
        <w:rPr>
          <w:i/>
          <w:iCs/>
        </w:rPr>
        <w:t>;</w:t>
      </w:r>
    </w:p>
    <w:p w14:paraId="6FF67F99" w14:textId="77777777" w:rsidR="00FF25CA" w:rsidRPr="00104E9C" w:rsidRDefault="00FF25CA" w:rsidP="00762347">
      <w:pPr>
        <w:pStyle w:val="OM-Normln"/>
        <w:numPr>
          <w:ilvl w:val="0"/>
          <w:numId w:val="46"/>
        </w:numPr>
        <w:spacing w:before="0"/>
        <w:ind w:left="357" w:hanging="357"/>
        <w:contextualSpacing/>
        <w:rPr>
          <w:i/>
          <w:iCs/>
          <w:sz w:val="24"/>
          <w:szCs w:val="20"/>
        </w:rPr>
      </w:pPr>
      <w:r w:rsidRPr="00D970A1">
        <w:rPr>
          <w:i/>
          <w:iCs/>
        </w:rPr>
        <w:t>plánované reakce</w:t>
      </w:r>
      <w:r>
        <w:rPr>
          <w:i/>
          <w:iCs/>
        </w:rPr>
        <w:t>/kroky</w:t>
      </w:r>
      <w:r w:rsidRPr="00D970A1">
        <w:rPr>
          <w:i/>
          <w:iCs/>
        </w:rPr>
        <w:t xml:space="preserve">, </w:t>
      </w:r>
      <w:r>
        <w:rPr>
          <w:i/>
          <w:iCs/>
        </w:rPr>
        <w:t xml:space="preserve">preventivní a </w:t>
      </w:r>
      <w:r w:rsidRPr="00D970A1">
        <w:rPr>
          <w:i/>
          <w:iCs/>
        </w:rPr>
        <w:t xml:space="preserve">nápravná opatření. </w:t>
      </w:r>
    </w:p>
    <w:p w14:paraId="5E89FBE1" w14:textId="77777777" w:rsidR="00FF25CA" w:rsidRDefault="00FF25CA" w:rsidP="00FF25CA">
      <w:pPr>
        <w:pStyle w:val="OM-Normln"/>
        <w:rPr>
          <w:i/>
          <w:iCs/>
          <w:sz w:val="24"/>
          <w:szCs w:val="20"/>
        </w:rPr>
      </w:pPr>
    </w:p>
    <w:tbl>
      <w:tblPr>
        <w:tblStyle w:val="Mkatabulky"/>
        <w:tblW w:w="5000" w:type="pct"/>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ook w:val="06A0" w:firstRow="1" w:lastRow="0" w:firstColumn="1" w:lastColumn="0" w:noHBand="1" w:noVBand="1"/>
      </w:tblPr>
      <w:tblGrid>
        <w:gridCol w:w="2894"/>
        <w:gridCol w:w="2755"/>
        <w:gridCol w:w="3413"/>
      </w:tblGrid>
      <w:tr w:rsidR="00263CA1" w:rsidRPr="00011754" w14:paraId="6B4D7B54" w14:textId="77777777" w:rsidTr="00421C1C">
        <w:trPr>
          <w:trHeight w:val="467"/>
        </w:trPr>
        <w:tc>
          <w:tcPr>
            <w:tcW w:w="8862" w:type="dxa"/>
            <w:gridSpan w:val="3"/>
            <w:tcBorders>
              <w:bottom w:val="single" w:sz="4" w:space="0" w:color="5B9BD5" w:themeColor="accent5"/>
            </w:tcBorders>
            <w:shd w:val="clear" w:color="auto" w:fill="1F3864" w:themeFill="accent1" w:themeFillShade="80"/>
            <w:vAlign w:val="center"/>
            <w:hideMark/>
          </w:tcPr>
          <w:p w14:paraId="1F6470F0" w14:textId="497D4B5B" w:rsidR="007A6B94" w:rsidRPr="00011754" w:rsidRDefault="007A6B94" w:rsidP="00EC2AAC">
            <w:pPr>
              <w:rPr>
                <w:rFonts w:asciiTheme="minorHAnsi" w:eastAsia="Calibri" w:hAnsiTheme="minorHAnsi" w:cstheme="minorHAnsi"/>
                <w:b/>
                <w:sz w:val="22"/>
                <w:szCs w:val="22"/>
              </w:rPr>
            </w:pPr>
            <w:r w:rsidRPr="00011754">
              <w:rPr>
                <w:rFonts w:asciiTheme="minorHAnsi" w:eastAsia="Calibri" w:hAnsiTheme="minorHAnsi" w:cstheme="minorHAnsi"/>
                <w:b/>
                <w:sz w:val="22"/>
                <w:szCs w:val="22"/>
              </w:rPr>
              <w:t>Postup při hodnocení rizik</w:t>
            </w:r>
            <w:r w:rsidR="00011754">
              <w:rPr>
                <w:rFonts w:asciiTheme="minorHAnsi" w:eastAsia="Calibri" w:hAnsiTheme="minorHAnsi" w:cstheme="minorHAnsi"/>
                <w:b/>
                <w:sz w:val="22"/>
                <w:szCs w:val="22"/>
              </w:rPr>
              <w:t>:</w:t>
            </w:r>
          </w:p>
        </w:tc>
      </w:tr>
      <w:tr w:rsidR="00011754" w:rsidRPr="00011754" w14:paraId="1AB15A4E" w14:textId="77777777" w:rsidTr="00421C1C">
        <w:trPr>
          <w:trHeight w:val="416"/>
        </w:trPr>
        <w:tc>
          <w:tcPr>
            <w:tcW w:w="2830" w:type="dxa"/>
            <w:tcBorders>
              <w:top w:val="single" w:sz="4" w:space="0" w:color="5B9BD5" w:themeColor="accent5"/>
            </w:tcBorders>
            <w:shd w:val="clear" w:color="auto" w:fill="1F3864" w:themeFill="accent1" w:themeFillShade="80"/>
            <w:hideMark/>
          </w:tcPr>
          <w:p w14:paraId="1681450C" w14:textId="77777777" w:rsidR="007A6B94" w:rsidRPr="00011754" w:rsidRDefault="007A6B94" w:rsidP="00421C1C">
            <w:pPr>
              <w:ind w:right="-138"/>
              <w:jc w:val="left"/>
              <w:rPr>
                <w:rFonts w:asciiTheme="minorHAnsi" w:eastAsia="Calibri" w:hAnsiTheme="minorHAnsi" w:cstheme="minorHAnsi"/>
                <w:b/>
                <w:sz w:val="22"/>
                <w:szCs w:val="22"/>
              </w:rPr>
            </w:pPr>
            <w:r w:rsidRPr="00011754">
              <w:rPr>
                <w:rFonts w:asciiTheme="minorHAnsi" w:eastAsia="Calibri" w:hAnsiTheme="minorHAnsi" w:cstheme="minorHAnsi"/>
                <w:b/>
                <w:sz w:val="22"/>
                <w:szCs w:val="22"/>
              </w:rPr>
              <w:t>Pravděpodobnost výskytu (P)</w:t>
            </w:r>
          </w:p>
        </w:tc>
        <w:tc>
          <w:tcPr>
            <w:tcW w:w="2694" w:type="dxa"/>
            <w:tcBorders>
              <w:top w:val="single" w:sz="4" w:space="0" w:color="5B9BD5" w:themeColor="accent5"/>
            </w:tcBorders>
            <w:shd w:val="clear" w:color="auto" w:fill="1F3864" w:themeFill="accent1" w:themeFillShade="80"/>
            <w:hideMark/>
          </w:tcPr>
          <w:p w14:paraId="784296D4" w14:textId="77777777" w:rsidR="007A6B94" w:rsidRPr="00011754" w:rsidRDefault="007A6B94" w:rsidP="00011754">
            <w:pPr>
              <w:jc w:val="left"/>
              <w:rPr>
                <w:rFonts w:asciiTheme="minorHAnsi" w:eastAsia="Calibri" w:hAnsiTheme="minorHAnsi" w:cstheme="minorHAnsi"/>
                <w:b/>
                <w:sz w:val="22"/>
                <w:szCs w:val="22"/>
              </w:rPr>
            </w:pPr>
            <w:r w:rsidRPr="00011754">
              <w:rPr>
                <w:rFonts w:asciiTheme="minorHAnsi" w:eastAsia="Calibri" w:hAnsiTheme="minorHAnsi" w:cstheme="minorHAnsi"/>
                <w:b/>
                <w:sz w:val="22"/>
                <w:szCs w:val="22"/>
              </w:rPr>
              <w:t>Dopad rizika (D)</w:t>
            </w:r>
          </w:p>
        </w:tc>
        <w:tc>
          <w:tcPr>
            <w:tcW w:w="3338" w:type="dxa"/>
            <w:tcBorders>
              <w:top w:val="single" w:sz="4" w:space="0" w:color="5B9BD5" w:themeColor="accent5"/>
            </w:tcBorders>
            <w:shd w:val="clear" w:color="auto" w:fill="1F3864" w:themeFill="accent1" w:themeFillShade="80"/>
            <w:hideMark/>
          </w:tcPr>
          <w:p w14:paraId="2DA12912" w14:textId="77777777" w:rsidR="007A6B94" w:rsidRPr="00011754" w:rsidRDefault="007A6B94" w:rsidP="00011754">
            <w:pPr>
              <w:jc w:val="left"/>
              <w:rPr>
                <w:rFonts w:asciiTheme="minorHAnsi" w:eastAsia="Calibri" w:hAnsiTheme="minorHAnsi" w:cstheme="minorHAnsi"/>
                <w:b/>
                <w:sz w:val="22"/>
                <w:szCs w:val="22"/>
              </w:rPr>
            </w:pPr>
            <w:r w:rsidRPr="00011754">
              <w:rPr>
                <w:rFonts w:asciiTheme="minorHAnsi" w:eastAsia="Calibri" w:hAnsiTheme="minorHAnsi" w:cstheme="minorHAnsi"/>
                <w:b/>
                <w:sz w:val="22"/>
                <w:szCs w:val="22"/>
              </w:rPr>
              <w:t>Význam rizika (P x D</w:t>
            </w:r>
          </w:p>
        </w:tc>
      </w:tr>
      <w:tr w:rsidR="00263CA1" w:rsidRPr="00011754" w14:paraId="47B571D9" w14:textId="77777777" w:rsidTr="00421C1C">
        <w:trPr>
          <w:trHeight w:val="1217"/>
        </w:trPr>
        <w:tc>
          <w:tcPr>
            <w:tcW w:w="2830" w:type="dxa"/>
            <w:shd w:val="clear" w:color="auto" w:fill="FFFFFF" w:themeFill="background1"/>
            <w:hideMark/>
          </w:tcPr>
          <w:p w14:paraId="20E20FBF" w14:textId="77777777" w:rsidR="007A6B94" w:rsidRPr="00011754" w:rsidRDefault="007A6B94" w:rsidP="00011754">
            <w:pPr>
              <w:spacing w:after="0" w:line="240" w:lineRule="atLeast"/>
              <w:jc w:val="left"/>
              <w:rPr>
                <w:rFonts w:asciiTheme="minorHAnsi" w:eastAsia="Calibri" w:hAnsiTheme="minorHAnsi" w:cstheme="minorHAnsi"/>
                <w:sz w:val="22"/>
                <w:szCs w:val="22"/>
              </w:rPr>
            </w:pPr>
            <w:r w:rsidRPr="00011754">
              <w:rPr>
                <w:rFonts w:asciiTheme="minorHAnsi" w:eastAsia="Calibri" w:hAnsiTheme="minorHAnsi" w:cstheme="minorHAnsi"/>
                <w:sz w:val="22"/>
                <w:szCs w:val="22"/>
              </w:rPr>
              <w:t>1 – téměř nemožná</w:t>
            </w:r>
          </w:p>
          <w:p w14:paraId="1B82C8B6" w14:textId="77777777" w:rsidR="007A6B94" w:rsidRPr="00011754" w:rsidRDefault="007A6B94" w:rsidP="00011754">
            <w:pPr>
              <w:spacing w:after="0" w:line="240" w:lineRule="atLeast"/>
              <w:jc w:val="left"/>
              <w:rPr>
                <w:rFonts w:asciiTheme="minorHAnsi" w:eastAsia="Calibri" w:hAnsiTheme="minorHAnsi" w:cstheme="minorHAnsi"/>
                <w:sz w:val="22"/>
                <w:szCs w:val="22"/>
              </w:rPr>
            </w:pPr>
            <w:r w:rsidRPr="00011754">
              <w:rPr>
                <w:rFonts w:asciiTheme="minorHAnsi" w:eastAsia="Calibri" w:hAnsiTheme="minorHAnsi" w:cstheme="minorHAnsi"/>
                <w:sz w:val="22"/>
                <w:szCs w:val="22"/>
              </w:rPr>
              <w:t>2 – výjimečně možná</w:t>
            </w:r>
          </w:p>
          <w:p w14:paraId="035ABC0C" w14:textId="77777777" w:rsidR="007A6B94" w:rsidRPr="00011754" w:rsidRDefault="007A6B94" w:rsidP="00011754">
            <w:pPr>
              <w:spacing w:after="0" w:line="240" w:lineRule="atLeast"/>
              <w:jc w:val="left"/>
              <w:rPr>
                <w:rFonts w:asciiTheme="minorHAnsi" w:eastAsia="Calibri" w:hAnsiTheme="minorHAnsi" w:cstheme="minorHAnsi"/>
                <w:sz w:val="22"/>
                <w:szCs w:val="22"/>
              </w:rPr>
            </w:pPr>
            <w:r w:rsidRPr="00011754">
              <w:rPr>
                <w:rFonts w:asciiTheme="minorHAnsi" w:eastAsia="Calibri" w:hAnsiTheme="minorHAnsi" w:cstheme="minorHAnsi"/>
                <w:sz w:val="22"/>
                <w:szCs w:val="22"/>
              </w:rPr>
              <w:t>3 – běžně možná</w:t>
            </w:r>
          </w:p>
          <w:p w14:paraId="4AECC83D" w14:textId="77777777" w:rsidR="007A6B94" w:rsidRPr="00011754" w:rsidRDefault="007A6B94" w:rsidP="00011754">
            <w:pPr>
              <w:spacing w:after="0" w:line="240" w:lineRule="atLeast"/>
              <w:jc w:val="left"/>
              <w:rPr>
                <w:rFonts w:asciiTheme="minorHAnsi" w:eastAsia="Calibri" w:hAnsiTheme="minorHAnsi" w:cstheme="minorHAnsi"/>
                <w:sz w:val="22"/>
                <w:szCs w:val="22"/>
              </w:rPr>
            </w:pPr>
            <w:r w:rsidRPr="00011754">
              <w:rPr>
                <w:rFonts w:asciiTheme="minorHAnsi" w:eastAsia="Calibri" w:hAnsiTheme="minorHAnsi" w:cstheme="minorHAnsi"/>
                <w:sz w:val="22"/>
                <w:szCs w:val="22"/>
              </w:rPr>
              <w:t>4 – pravděpodobná</w:t>
            </w:r>
          </w:p>
          <w:p w14:paraId="78CAA89E" w14:textId="77777777" w:rsidR="007A6B94" w:rsidRPr="00011754" w:rsidRDefault="007A6B94" w:rsidP="00011754">
            <w:pPr>
              <w:spacing w:after="0" w:line="240" w:lineRule="atLeast"/>
              <w:jc w:val="left"/>
              <w:rPr>
                <w:rFonts w:asciiTheme="minorHAnsi" w:eastAsia="Calibri" w:hAnsiTheme="minorHAnsi" w:cstheme="minorHAnsi"/>
                <w:sz w:val="22"/>
                <w:szCs w:val="22"/>
              </w:rPr>
            </w:pPr>
            <w:r w:rsidRPr="00011754">
              <w:rPr>
                <w:rFonts w:asciiTheme="minorHAnsi" w:eastAsia="Calibri" w:hAnsiTheme="minorHAnsi" w:cstheme="minorHAnsi"/>
                <w:sz w:val="22"/>
                <w:szCs w:val="22"/>
              </w:rPr>
              <w:t>5 – hraničící s jistotou</w:t>
            </w:r>
          </w:p>
        </w:tc>
        <w:tc>
          <w:tcPr>
            <w:tcW w:w="2694" w:type="dxa"/>
            <w:shd w:val="clear" w:color="auto" w:fill="FFFFFF" w:themeFill="background1"/>
            <w:hideMark/>
          </w:tcPr>
          <w:p w14:paraId="11B3BB26" w14:textId="77777777" w:rsidR="007A6B94" w:rsidRPr="00011754" w:rsidRDefault="007A6B94" w:rsidP="00011754">
            <w:pPr>
              <w:spacing w:after="0" w:line="240" w:lineRule="atLeast"/>
              <w:jc w:val="left"/>
              <w:rPr>
                <w:rFonts w:asciiTheme="minorHAnsi" w:eastAsia="Calibri" w:hAnsiTheme="minorHAnsi" w:cstheme="minorHAnsi"/>
                <w:sz w:val="22"/>
                <w:szCs w:val="22"/>
              </w:rPr>
            </w:pPr>
            <w:r w:rsidRPr="00011754">
              <w:rPr>
                <w:rFonts w:asciiTheme="minorHAnsi" w:eastAsia="Calibri" w:hAnsiTheme="minorHAnsi" w:cstheme="minorHAnsi"/>
                <w:sz w:val="22"/>
                <w:szCs w:val="22"/>
              </w:rPr>
              <w:t>1 – téměř neznatelný</w:t>
            </w:r>
          </w:p>
          <w:p w14:paraId="371F5D1F" w14:textId="77777777" w:rsidR="007A6B94" w:rsidRPr="00011754" w:rsidRDefault="007A6B94" w:rsidP="00011754">
            <w:pPr>
              <w:spacing w:after="0" w:line="240" w:lineRule="atLeast"/>
              <w:jc w:val="left"/>
              <w:rPr>
                <w:rFonts w:asciiTheme="minorHAnsi" w:eastAsia="Calibri" w:hAnsiTheme="minorHAnsi" w:cstheme="minorHAnsi"/>
                <w:sz w:val="22"/>
                <w:szCs w:val="22"/>
              </w:rPr>
            </w:pPr>
            <w:r w:rsidRPr="00011754">
              <w:rPr>
                <w:rFonts w:asciiTheme="minorHAnsi" w:eastAsia="Calibri" w:hAnsiTheme="minorHAnsi" w:cstheme="minorHAnsi"/>
                <w:sz w:val="22"/>
                <w:szCs w:val="22"/>
              </w:rPr>
              <w:t>2 – drobný (malý)</w:t>
            </w:r>
          </w:p>
          <w:p w14:paraId="49445091" w14:textId="77777777" w:rsidR="007A6B94" w:rsidRPr="00011754" w:rsidRDefault="007A6B94" w:rsidP="00011754">
            <w:pPr>
              <w:spacing w:after="0" w:line="240" w:lineRule="atLeast"/>
              <w:jc w:val="left"/>
              <w:rPr>
                <w:rFonts w:asciiTheme="minorHAnsi" w:eastAsia="Calibri" w:hAnsiTheme="minorHAnsi" w:cstheme="minorHAnsi"/>
                <w:sz w:val="22"/>
                <w:szCs w:val="22"/>
              </w:rPr>
            </w:pPr>
            <w:r w:rsidRPr="00011754">
              <w:rPr>
                <w:rFonts w:asciiTheme="minorHAnsi" w:eastAsia="Calibri" w:hAnsiTheme="minorHAnsi" w:cstheme="minorHAnsi"/>
                <w:sz w:val="22"/>
                <w:szCs w:val="22"/>
              </w:rPr>
              <w:t>3 – významný (střední)</w:t>
            </w:r>
          </w:p>
          <w:p w14:paraId="5CD3B080" w14:textId="4841F33A" w:rsidR="007A6B94" w:rsidRPr="00011754" w:rsidRDefault="007A6B94" w:rsidP="00421C1C">
            <w:pPr>
              <w:spacing w:after="0" w:line="240" w:lineRule="atLeast"/>
              <w:ind w:right="-157"/>
              <w:jc w:val="left"/>
              <w:rPr>
                <w:rFonts w:asciiTheme="minorHAnsi" w:eastAsia="Calibri" w:hAnsiTheme="minorHAnsi" w:cstheme="minorHAnsi"/>
                <w:sz w:val="22"/>
                <w:szCs w:val="22"/>
              </w:rPr>
            </w:pPr>
            <w:r w:rsidRPr="00011754">
              <w:rPr>
                <w:rFonts w:asciiTheme="minorHAnsi" w:eastAsia="Calibri" w:hAnsiTheme="minorHAnsi" w:cstheme="minorHAnsi"/>
                <w:sz w:val="22"/>
                <w:szCs w:val="22"/>
              </w:rPr>
              <w:t>4 – velmi významný (vysoký)</w:t>
            </w:r>
          </w:p>
          <w:p w14:paraId="402718EF" w14:textId="77777777" w:rsidR="007A6B94" w:rsidRPr="00011754" w:rsidRDefault="007A6B94" w:rsidP="00011754">
            <w:pPr>
              <w:spacing w:after="0" w:line="240" w:lineRule="atLeast"/>
              <w:jc w:val="left"/>
              <w:rPr>
                <w:rFonts w:asciiTheme="minorHAnsi" w:eastAsia="Calibri" w:hAnsiTheme="minorHAnsi" w:cstheme="minorHAnsi"/>
                <w:sz w:val="22"/>
                <w:szCs w:val="22"/>
              </w:rPr>
            </w:pPr>
            <w:r w:rsidRPr="00011754">
              <w:rPr>
                <w:rFonts w:asciiTheme="minorHAnsi" w:eastAsia="Calibri" w:hAnsiTheme="minorHAnsi" w:cstheme="minorHAnsi"/>
                <w:sz w:val="22"/>
                <w:szCs w:val="22"/>
              </w:rPr>
              <w:t>5 – kritický (velmi vysoký)</w:t>
            </w:r>
          </w:p>
        </w:tc>
        <w:tc>
          <w:tcPr>
            <w:tcW w:w="3338" w:type="dxa"/>
            <w:shd w:val="clear" w:color="auto" w:fill="FFFFFF" w:themeFill="background1"/>
          </w:tcPr>
          <w:p w14:paraId="36F45B05" w14:textId="620979C3" w:rsidR="007A6B94" w:rsidRPr="00011754" w:rsidRDefault="007A6B94" w:rsidP="00011754">
            <w:pPr>
              <w:spacing w:after="0" w:line="240" w:lineRule="atLeast"/>
              <w:jc w:val="left"/>
              <w:rPr>
                <w:rFonts w:asciiTheme="minorHAnsi" w:eastAsia="Calibri" w:hAnsiTheme="minorHAnsi" w:cstheme="minorHAnsi"/>
                <w:sz w:val="22"/>
                <w:szCs w:val="22"/>
              </w:rPr>
            </w:pPr>
            <w:r w:rsidRPr="00011754">
              <w:rPr>
                <w:rFonts w:asciiTheme="minorHAnsi" w:eastAsia="Calibri" w:hAnsiTheme="minorHAnsi" w:cstheme="minorHAnsi"/>
                <w:sz w:val="22"/>
                <w:szCs w:val="22"/>
              </w:rPr>
              <w:t xml:space="preserve">1 až </w:t>
            </w:r>
            <w:r w:rsidR="00F05A71" w:rsidRPr="00011754">
              <w:rPr>
                <w:rFonts w:asciiTheme="minorHAnsi" w:eastAsia="Calibri" w:hAnsiTheme="minorHAnsi" w:cstheme="minorHAnsi"/>
                <w:sz w:val="22"/>
                <w:szCs w:val="22"/>
              </w:rPr>
              <w:t>6</w:t>
            </w:r>
            <w:r w:rsidRPr="00011754">
              <w:rPr>
                <w:rFonts w:asciiTheme="minorHAnsi" w:eastAsia="Calibri" w:hAnsiTheme="minorHAnsi" w:cstheme="minorHAnsi"/>
                <w:sz w:val="22"/>
                <w:szCs w:val="22"/>
              </w:rPr>
              <w:t xml:space="preserve"> – malý význam</w:t>
            </w:r>
          </w:p>
          <w:p w14:paraId="5754B29F" w14:textId="4382E503" w:rsidR="007A6B94" w:rsidRPr="00011754" w:rsidRDefault="007A6B94" w:rsidP="00011754">
            <w:pPr>
              <w:spacing w:after="0" w:line="240" w:lineRule="atLeast"/>
              <w:jc w:val="left"/>
              <w:rPr>
                <w:rFonts w:asciiTheme="minorHAnsi" w:eastAsia="Calibri" w:hAnsiTheme="minorHAnsi" w:cstheme="minorHAnsi"/>
                <w:sz w:val="22"/>
                <w:szCs w:val="22"/>
              </w:rPr>
            </w:pPr>
            <w:r w:rsidRPr="00011754">
              <w:rPr>
                <w:rFonts w:asciiTheme="minorHAnsi" w:eastAsia="Calibri" w:hAnsiTheme="minorHAnsi" w:cstheme="minorHAnsi"/>
                <w:sz w:val="22"/>
                <w:szCs w:val="22"/>
              </w:rPr>
              <w:t>8 až 1</w:t>
            </w:r>
            <w:r w:rsidR="00F05A71" w:rsidRPr="00011754">
              <w:rPr>
                <w:rFonts w:asciiTheme="minorHAnsi" w:eastAsia="Calibri" w:hAnsiTheme="minorHAnsi" w:cstheme="minorHAnsi"/>
                <w:sz w:val="22"/>
                <w:szCs w:val="22"/>
              </w:rPr>
              <w:t>6</w:t>
            </w:r>
            <w:r w:rsidRPr="00011754">
              <w:rPr>
                <w:rFonts w:asciiTheme="minorHAnsi" w:eastAsia="Calibri" w:hAnsiTheme="minorHAnsi" w:cstheme="minorHAnsi"/>
                <w:sz w:val="22"/>
                <w:szCs w:val="22"/>
              </w:rPr>
              <w:t xml:space="preserve"> – střední význam</w:t>
            </w:r>
          </w:p>
          <w:p w14:paraId="67555580" w14:textId="5DDF9D06" w:rsidR="007A6B94" w:rsidRPr="00011754" w:rsidRDefault="00F05A71" w:rsidP="00421C1C">
            <w:pPr>
              <w:spacing w:after="0" w:line="240" w:lineRule="atLeast"/>
              <w:ind w:right="-174"/>
              <w:jc w:val="left"/>
              <w:rPr>
                <w:rFonts w:asciiTheme="minorHAnsi" w:eastAsia="Calibri" w:hAnsiTheme="minorHAnsi" w:cstheme="minorHAnsi"/>
                <w:sz w:val="22"/>
                <w:szCs w:val="22"/>
              </w:rPr>
            </w:pPr>
            <w:r w:rsidRPr="00011754">
              <w:rPr>
                <w:rFonts w:asciiTheme="minorHAnsi" w:eastAsia="Calibri" w:hAnsiTheme="minorHAnsi" w:cstheme="minorHAnsi"/>
                <w:sz w:val="22"/>
                <w:szCs w:val="22"/>
              </w:rPr>
              <w:t>20</w:t>
            </w:r>
            <w:r w:rsidR="007A6B94" w:rsidRPr="00011754">
              <w:rPr>
                <w:rFonts w:asciiTheme="minorHAnsi" w:eastAsia="Calibri" w:hAnsiTheme="minorHAnsi" w:cstheme="minorHAnsi"/>
                <w:sz w:val="22"/>
                <w:szCs w:val="22"/>
              </w:rPr>
              <w:t xml:space="preserve"> až 25 – významný až velmi významný</w:t>
            </w:r>
          </w:p>
          <w:p w14:paraId="4FBE043D" w14:textId="77777777" w:rsidR="007A6B94" w:rsidRPr="00011754" w:rsidRDefault="007A6B94" w:rsidP="00011754">
            <w:pPr>
              <w:spacing w:after="0" w:line="240" w:lineRule="atLeast"/>
              <w:jc w:val="left"/>
              <w:rPr>
                <w:rFonts w:asciiTheme="minorHAnsi" w:eastAsia="Calibri" w:hAnsiTheme="minorHAnsi" w:cstheme="minorHAnsi"/>
                <w:sz w:val="22"/>
                <w:szCs w:val="22"/>
              </w:rPr>
            </w:pPr>
          </w:p>
        </w:tc>
      </w:tr>
    </w:tbl>
    <w:p w14:paraId="16DD7BEF" w14:textId="77777777" w:rsidR="007A6B94" w:rsidRDefault="007A6B94" w:rsidP="007A6B94">
      <w:pPr>
        <w:pStyle w:val="StyleFirstline0cm"/>
        <w:spacing w:before="0" w:line="240" w:lineRule="auto"/>
        <w:rPr>
          <w:rFonts w:asciiTheme="minorHAnsi" w:hAnsiTheme="minorHAnsi" w:cstheme="minorHAnsi"/>
          <w:i/>
        </w:rPr>
      </w:pPr>
    </w:p>
    <w:tbl>
      <w:tblPr>
        <w:tblStyle w:val="Mkatabulky1"/>
        <w:tblW w:w="5000" w:type="pct"/>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ook w:val="04A0" w:firstRow="1" w:lastRow="0" w:firstColumn="1" w:lastColumn="0" w:noHBand="0" w:noVBand="1"/>
      </w:tblPr>
      <w:tblGrid>
        <w:gridCol w:w="4245"/>
        <w:gridCol w:w="4817"/>
      </w:tblGrid>
      <w:tr w:rsidR="00F238B5" w:rsidRPr="005B08FD" w14:paraId="5F12B1F5" w14:textId="77777777" w:rsidTr="00421C1C">
        <w:tc>
          <w:tcPr>
            <w:tcW w:w="4390" w:type="dxa"/>
            <w:shd w:val="clear" w:color="auto" w:fill="1F3864" w:themeFill="accent1" w:themeFillShade="80"/>
            <w:vAlign w:val="center"/>
            <w:hideMark/>
          </w:tcPr>
          <w:p w14:paraId="49E83B18" w14:textId="77777777" w:rsidR="007A6B94" w:rsidRPr="005B08FD" w:rsidRDefault="007A6B94" w:rsidP="00421C1C">
            <w:pPr>
              <w:pStyle w:val="StyleFirstline0cm"/>
              <w:spacing w:before="60" w:after="60" w:line="240" w:lineRule="auto"/>
              <w:jc w:val="left"/>
              <w:rPr>
                <w:rFonts w:asciiTheme="minorHAnsi" w:eastAsia="Calibri" w:hAnsiTheme="minorHAnsi" w:cstheme="minorHAnsi"/>
                <w:b/>
                <w:sz w:val="22"/>
                <w:szCs w:val="22"/>
                <w:lang w:eastAsia="en-US"/>
              </w:rPr>
            </w:pPr>
            <w:r w:rsidRPr="005B08FD">
              <w:rPr>
                <w:rFonts w:asciiTheme="minorHAnsi" w:eastAsia="Calibri" w:hAnsiTheme="minorHAnsi" w:cstheme="minorHAnsi"/>
                <w:b/>
                <w:sz w:val="22"/>
                <w:szCs w:val="22"/>
                <w:lang w:eastAsia="en-US"/>
              </w:rPr>
              <w:t>Číslo rizika</w:t>
            </w:r>
          </w:p>
        </w:tc>
        <w:tc>
          <w:tcPr>
            <w:tcW w:w="4968" w:type="dxa"/>
            <w:vAlign w:val="center"/>
            <w:hideMark/>
          </w:tcPr>
          <w:p w14:paraId="6D2FD531" w14:textId="77777777" w:rsidR="007A6B94" w:rsidRPr="00421C1C" w:rsidRDefault="007A6B94" w:rsidP="00421C1C">
            <w:pPr>
              <w:pStyle w:val="StyleFirstline0cm"/>
              <w:spacing w:before="60" w:after="60" w:line="240" w:lineRule="auto"/>
              <w:jc w:val="left"/>
              <w:rPr>
                <w:rFonts w:asciiTheme="minorHAnsi" w:hAnsiTheme="minorHAnsi" w:cstheme="minorHAnsi"/>
                <w:iCs/>
                <w:sz w:val="22"/>
                <w:szCs w:val="22"/>
              </w:rPr>
            </w:pPr>
            <w:r w:rsidRPr="00421C1C">
              <w:rPr>
                <w:rFonts w:asciiTheme="minorHAnsi" w:hAnsiTheme="minorHAnsi" w:cstheme="minorHAnsi"/>
                <w:iCs/>
                <w:sz w:val="22"/>
                <w:szCs w:val="22"/>
              </w:rPr>
              <w:t>1</w:t>
            </w:r>
          </w:p>
        </w:tc>
      </w:tr>
      <w:tr w:rsidR="00F238B5" w:rsidRPr="005B08FD" w14:paraId="12279774" w14:textId="77777777" w:rsidTr="00421C1C">
        <w:tc>
          <w:tcPr>
            <w:tcW w:w="4390" w:type="dxa"/>
            <w:shd w:val="clear" w:color="auto" w:fill="1F3864" w:themeFill="accent1" w:themeFillShade="80"/>
            <w:vAlign w:val="center"/>
            <w:hideMark/>
          </w:tcPr>
          <w:p w14:paraId="6B41F944" w14:textId="77777777" w:rsidR="007A6B94" w:rsidRPr="005B08FD" w:rsidRDefault="007A6B94" w:rsidP="00421C1C">
            <w:pPr>
              <w:pStyle w:val="StyleFirstline0cm"/>
              <w:spacing w:before="60" w:after="60" w:line="240" w:lineRule="auto"/>
              <w:jc w:val="left"/>
              <w:rPr>
                <w:rFonts w:asciiTheme="minorHAnsi" w:eastAsia="Calibri" w:hAnsiTheme="minorHAnsi" w:cstheme="minorHAnsi"/>
                <w:b/>
                <w:sz w:val="22"/>
                <w:szCs w:val="22"/>
                <w:lang w:eastAsia="en-US"/>
              </w:rPr>
            </w:pPr>
            <w:r w:rsidRPr="005B08FD">
              <w:rPr>
                <w:rFonts w:asciiTheme="minorHAnsi" w:eastAsia="Calibri" w:hAnsiTheme="minorHAnsi" w:cstheme="minorHAnsi"/>
                <w:b/>
                <w:sz w:val="22"/>
                <w:szCs w:val="22"/>
                <w:lang w:eastAsia="en-US"/>
              </w:rPr>
              <w:t>Název rizika</w:t>
            </w:r>
          </w:p>
        </w:tc>
        <w:tc>
          <w:tcPr>
            <w:tcW w:w="4968" w:type="dxa"/>
            <w:vAlign w:val="center"/>
          </w:tcPr>
          <w:p w14:paraId="5D0489CE" w14:textId="644F568E" w:rsidR="007A6B94" w:rsidRPr="00421C1C" w:rsidRDefault="007A6B94" w:rsidP="00421C1C">
            <w:pPr>
              <w:pStyle w:val="StyleFirstline0cm"/>
              <w:spacing w:before="60" w:after="60" w:line="240" w:lineRule="auto"/>
              <w:jc w:val="left"/>
              <w:rPr>
                <w:rStyle w:val="Zdraznnjemn"/>
                <w:rFonts w:asciiTheme="minorHAnsi" w:hAnsiTheme="minorHAnsi" w:cstheme="minorHAnsi"/>
                <w:iCs w:val="0"/>
                <w:sz w:val="22"/>
                <w:szCs w:val="22"/>
              </w:rPr>
            </w:pPr>
          </w:p>
        </w:tc>
      </w:tr>
      <w:tr w:rsidR="00F238B5" w:rsidRPr="005B08FD" w14:paraId="2B449DBB" w14:textId="77777777" w:rsidTr="00421C1C">
        <w:tc>
          <w:tcPr>
            <w:tcW w:w="4390" w:type="dxa"/>
            <w:shd w:val="clear" w:color="auto" w:fill="1F3864" w:themeFill="accent1" w:themeFillShade="80"/>
            <w:vAlign w:val="center"/>
            <w:hideMark/>
          </w:tcPr>
          <w:p w14:paraId="13E9FB09" w14:textId="77777777" w:rsidR="007A6B94" w:rsidRPr="005B08FD" w:rsidRDefault="007A6B94" w:rsidP="00421C1C">
            <w:pPr>
              <w:pStyle w:val="StyleFirstline0cm"/>
              <w:spacing w:before="60" w:after="60" w:line="240" w:lineRule="auto"/>
              <w:jc w:val="left"/>
              <w:rPr>
                <w:rFonts w:asciiTheme="minorHAnsi" w:eastAsia="Calibri" w:hAnsiTheme="minorHAnsi" w:cstheme="minorHAnsi"/>
                <w:b/>
                <w:sz w:val="22"/>
                <w:szCs w:val="22"/>
                <w:lang w:eastAsia="en-US"/>
              </w:rPr>
            </w:pPr>
            <w:r w:rsidRPr="005B08FD">
              <w:rPr>
                <w:rFonts w:asciiTheme="minorHAnsi" w:eastAsia="Calibri" w:hAnsiTheme="minorHAnsi" w:cstheme="minorHAnsi"/>
                <w:b/>
                <w:sz w:val="22"/>
                <w:szCs w:val="22"/>
                <w:lang w:eastAsia="en-US"/>
              </w:rPr>
              <w:t>Popis rizika</w:t>
            </w:r>
          </w:p>
        </w:tc>
        <w:tc>
          <w:tcPr>
            <w:tcW w:w="4968" w:type="dxa"/>
            <w:vAlign w:val="center"/>
          </w:tcPr>
          <w:p w14:paraId="12503D19" w14:textId="77777777" w:rsidR="007A6B94" w:rsidRPr="00421C1C" w:rsidRDefault="007A6B94" w:rsidP="00421C1C">
            <w:pPr>
              <w:pStyle w:val="StyleFirstline0cm"/>
              <w:spacing w:before="60" w:after="60" w:line="240" w:lineRule="auto"/>
              <w:jc w:val="left"/>
              <w:rPr>
                <w:rFonts w:asciiTheme="minorHAnsi" w:hAnsiTheme="minorHAnsi" w:cstheme="minorHAnsi"/>
                <w:i/>
                <w:iCs/>
                <w:sz w:val="22"/>
                <w:szCs w:val="22"/>
              </w:rPr>
            </w:pPr>
          </w:p>
        </w:tc>
      </w:tr>
      <w:tr w:rsidR="00F238B5" w:rsidRPr="005B08FD" w14:paraId="128E1347" w14:textId="77777777" w:rsidTr="00421C1C">
        <w:tc>
          <w:tcPr>
            <w:tcW w:w="4390" w:type="dxa"/>
            <w:shd w:val="clear" w:color="auto" w:fill="1F3864" w:themeFill="accent1" w:themeFillShade="80"/>
            <w:vAlign w:val="center"/>
            <w:hideMark/>
          </w:tcPr>
          <w:p w14:paraId="0263EAE0" w14:textId="77777777" w:rsidR="007A6B94" w:rsidRPr="005B08FD" w:rsidRDefault="007A6B94" w:rsidP="00421C1C">
            <w:pPr>
              <w:pStyle w:val="StyleFirstline0cm"/>
              <w:spacing w:before="60" w:after="60" w:line="240" w:lineRule="auto"/>
              <w:jc w:val="left"/>
              <w:rPr>
                <w:rFonts w:asciiTheme="minorHAnsi" w:eastAsia="Calibri" w:hAnsiTheme="minorHAnsi" w:cstheme="minorHAnsi"/>
                <w:b/>
                <w:sz w:val="22"/>
                <w:szCs w:val="22"/>
                <w:lang w:eastAsia="en-US"/>
              </w:rPr>
            </w:pPr>
            <w:r w:rsidRPr="005B08FD">
              <w:rPr>
                <w:rFonts w:asciiTheme="minorHAnsi" w:eastAsia="Calibri" w:hAnsiTheme="minorHAnsi" w:cstheme="minorHAnsi"/>
                <w:b/>
                <w:sz w:val="22"/>
                <w:szCs w:val="22"/>
                <w:lang w:eastAsia="en-US"/>
              </w:rPr>
              <w:t>Pravděpodobnost výskytu (P)</w:t>
            </w:r>
          </w:p>
        </w:tc>
        <w:tc>
          <w:tcPr>
            <w:tcW w:w="4968" w:type="dxa"/>
            <w:vAlign w:val="center"/>
          </w:tcPr>
          <w:p w14:paraId="4E3641FB" w14:textId="77777777" w:rsidR="007A6B94" w:rsidRPr="00421C1C" w:rsidRDefault="007A6B94" w:rsidP="00421C1C">
            <w:pPr>
              <w:pStyle w:val="StyleFirstline0cm"/>
              <w:spacing w:before="60" w:after="60" w:line="240" w:lineRule="auto"/>
              <w:jc w:val="left"/>
              <w:rPr>
                <w:rFonts w:asciiTheme="minorHAnsi" w:hAnsiTheme="minorHAnsi" w:cstheme="minorHAnsi"/>
                <w:iCs/>
                <w:sz w:val="22"/>
                <w:szCs w:val="22"/>
              </w:rPr>
            </w:pPr>
          </w:p>
        </w:tc>
      </w:tr>
      <w:tr w:rsidR="00F238B5" w:rsidRPr="005B08FD" w14:paraId="19002A47" w14:textId="77777777" w:rsidTr="00421C1C">
        <w:tc>
          <w:tcPr>
            <w:tcW w:w="4390" w:type="dxa"/>
            <w:shd w:val="clear" w:color="auto" w:fill="1F3864" w:themeFill="accent1" w:themeFillShade="80"/>
            <w:vAlign w:val="center"/>
            <w:hideMark/>
          </w:tcPr>
          <w:p w14:paraId="6F865425" w14:textId="77777777" w:rsidR="007A6B94" w:rsidRPr="005B08FD" w:rsidRDefault="007A6B94" w:rsidP="00421C1C">
            <w:pPr>
              <w:pStyle w:val="StyleFirstline0cm"/>
              <w:spacing w:before="60" w:after="60" w:line="240" w:lineRule="auto"/>
              <w:jc w:val="left"/>
              <w:rPr>
                <w:rFonts w:asciiTheme="minorHAnsi" w:eastAsia="Calibri" w:hAnsiTheme="minorHAnsi" w:cstheme="minorHAnsi"/>
                <w:b/>
                <w:sz w:val="22"/>
                <w:szCs w:val="22"/>
                <w:lang w:eastAsia="en-US"/>
              </w:rPr>
            </w:pPr>
            <w:r w:rsidRPr="005B08FD">
              <w:rPr>
                <w:rFonts w:asciiTheme="minorHAnsi" w:eastAsia="Calibri" w:hAnsiTheme="minorHAnsi" w:cstheme="minorHAnsi"/>
                <w:b/>
                <w:sz w:val="22"/>
                <w:szCs w:val="22"/>
                <w:lang w:eastAsia="en-US"/>
              </w:rPr>
              <w:t>Dopad (D)</w:t>
            </w:r>
          </w:p>
        </w:tc>
        <w:tc>
          <w:tcPr>
            <w:tcW w:w="4968" w:type="dxa"/>
            <w:vAlign w:val="center"/>
          </w:tcPr>
          <w:p w14:paraId="0F5708FA" w14:textId="77777777" w:rsidR="007A6B94" w:rsidRPr="00421C1C" w:rsidRDefault="007A6B94" w:rsidP="00421C1C">
            <w:pPr>
              <w:pStyle w:val="StyleFirstline0cm"/>
              <w:spacing w:before="60" w:after="60" w:line="240" w:lineRule="auto"/>
              <w:jc w:val="left"/>
              <w:rPr>
                <w:rFonts w:asciiTheme="minorHAnsi" w:hAnsiTheme="minorHAnsi" w:cstheme="minorHAnsi"/>
                <w:iCs/>
                <w:sz w:val="22"/>
                <w:szCs w:val="22"/>
              </w:rPr>
            </w:pPr>
          </w:p>
        </w:tc>
      </w:tr>
      <w:tr w:rsidR="00F238B5" w:rsidRPr="005B08FD" w14:paraId="258137F9" w14:textId="77777777" w:rsidTr="00421C1C">
        <w:tc>
          <w:tcPr>
            <w:tcW w:w="4390" w:type="dxa"/>
            <w:shd w:val="clear" w:color="auto" w:fill="1F3864" w:themeFill="accent1" w:themeFillShade="80"/>
            <w:vAlign w:val="center"/>
            <w:hideMark/>
          </w:tcPr>
          <w:p w14:paraId="366295E6" w14:textId="77777777" w:rsidR="007A6B94" w:rsidRPr="005B08FD" w:rsidRDefault="007A6B94" w:rsidP="00421C1C">
            <w:pPr>
              <w:pStyle w:val="StyleFirstline0cm"/>
              <w:spacing w:before="60" w:after="60" w:line="240" w:lineRule="auto"/>
              <w:jc w:val="left"/>
              <w:rPr>
                <w:rFonts w:asciiTheme="minorHAnsi" w:eastAsia="Calibri" w:hAnsiTheme="minorHAnsi" w:cstheme="minorHAnsi"/>
                <w:b/>
                <w:sz w:val="22"/>
                <w:szCs w:val="22"/>
                <w:lang w:eastAsia="en-US"/>
              </w:rPr>
            </w:pPr>
            <w:r w:rsidRPr="005B08FD">
              <w:rPr>
                <w:rFonts w:asciiTheme="minorHAnsi" w:eastAsia="Calibri" w:hAnsiTheme="minorHAnsi" w:cstheme="minorHAnsi"/>
                <w:b/>
                <w:sz w:val="22"/>
                <w:szCs w:val="22"/>
                <w:lang w:eastAsia="en-US"/>
              </w:rPr>
              <w:t>Popis dopadu rizika na plnění cílů projektu</w:t>
            </w:r>
          </w:p>
        </w:tc>
        <w:tc>
          <w:tcPr>
            <w:tcW w:w="4968" w:type="dxa"/>
            <w:vAlign w:val="center"/>
          </w:tcPr>
          <w:p w14:paraId="7F1D638E" w14:textId="77777777" w:rsidR="007A6B94" w:rsidRPr="00421C1C" w:rsidRDefault="007A6B94" w:rsidP="00421C1C">
            <w:pPr>
              <w:pStyle w:val="StyleFirstline0cm"/>
              <w:spacing w:before="60" w:after="60" w:line="240" w:lineRule="auto"/>
              <w:jc w:val="left"/>
              <w:rPr>
                <w:rFonts w:asciiTheme="minorHAnsi" w:hAnsiTheme="minorHAnsi" w:cstheme="minorHAnsi"/>
                <w:iCs/>
                <w:sz w:val="22"/>
                <w:szCs w:val="22"/>
              </w:rPr>
            </w:pPr>
          </w:p>
        </w:tc>
      </w:tr>
      <w:tr w:rsidR="00F238B5" w:rsidRPr="005B08FD" w14:paraId="171EC319" w14:textId="77777777" w:rsidTr="00421C1C">
        <w:tc>
          <w:tcPr>
            <w:tcW w:w="4390" w:type="dxa"/>
            <w:shd w:val="clear" w:color="auto" w:fill="1F3864" w:themeFill="accent1" w:themeFillShade="80"/>
            <w:vAlign w:val="center"/>
            <w:hideMark/>
          </w:tcPr>
          <w:p w14:paraId="694D08D2" w14:textId="77777777" w:rsidR="007A6B94" w:rsidRPr="005B08FD" w:rsidRDefault="007A6B94" w:rsidP="00421C1C">
            <w:pPr>
              <w:pStyle w:val="StyleFirstline0cm"/>
              <w:spacing w:before="60" w:after="60" w:line="240" w:lineRule="auto"/>
              <w:jc w:val="left"/>
              <w:rPr>
                <w:rFonts w:asciiTheme="minorHAnsi" w:eastAsia="Calibri" w:hAnsiTheme="minorHAnsi" w:cstheme="minorHAnsi"/>
                <w:b/>
                <w:sz w:val="22"/>
                <w:szCs w:val="22"/>
                <w:lang w:eastAsia="en-US"/>
              </w:rPr>
            </w:pPr>
            <w:r w:rsidRPr="005B08FD">
              <w:rPr>
                <w:rFonts w:asciiTheme="minorHAnsi" w:eastAsia="Calibri" w:hAnsiTheme="minorHAnsi" w:cstheme="minorHAnsi"/>
                <w:b/>
                <w:sz w:val="22"/>
                <w:szCs w:val="22"/>
                <w:lang w:eastAsia="en-US"/>
              </w:rPr>
              <w:lastRenderedPageBreak/>
              <w:t>Význam rizika (P x D)</w:t>
            </w:r>
          </w:p>
        </w:tc>
        <w:tc>
          <w:tcPr>
            <w:tcW w:w="4968" w:type="dxa"/>
            <w:vAlign w:val="center"/>
          </w:tcPr>
          <w:p w14:paraId="4B58576D" w14:textId="2258DDEB" w:rsidR="007A6B94" w:rsidRPr="00421C1C" w:rsidRDefault="00E16F2E" w:rsidP="00421C1C">
            <w:pPr>
              <w:pStyle w:val="StyleFirstline0cm"/>
              <w:spacing w:before="60" w:after="60" w:line="240" w:lineRule="auto"/>
              <w:jc w:val="left"/>
              <w:rPr>
                <w:rFonts w:asciiTheme="minorHAnsi" w:hAnsiTheme="minorHAnsi" w:cstheme="minorHAnsi"/>
                <w:iCs/>
                <w:sz w:val="22"/>
                <w:szCs w:val="22"/>
              </w:rPr>
            </w:pPr>
            <w:r w:rsidRPr="00421C1C">
              <w:rPr>
                <w:rStyle w:val="Zdraznnjemn"/>
                <w:rFonts w:asciiTheme="minorHAnsi" w:hAnsiTheme="minorHAnsi" w:cstheme="minorHAnsi"/>
                <w:iCs w:val="0"/>
                <w:sz w:val="22"/>
                <w:szCs w:val="22"/>
              </w:rPr>
              <w:t>Uveďte význam rizika a barevně označte dle škály rizikového profilu (bílá/oranžová/červená dle legendy níže).</w:t>
            </w:r>
          </w:p>
        </w:tc>
      </w:tr>
      <w:tr w:rsidR="00F238B5" w:rsidRPr="005B08FD" w14:paraId="2F07FBEB" w14:textId="77777777" w:rsidTr="00421C1C">
        <w:tc>
          <w:tcPr>
            <w:tcW w:w="4390" w:type="dxa"/>
            <w:shd w:val="clear" w:color="auto" w:fill="1F3864" w:themeFill="accent1" w:themeFillShade="80"/>
            <w:vAlign w:val="center"/>
            <w:hideMark/>
          </w:tcPr>
          <w:p w14:paraId="122F4909" w14:textId="77777777" w:rsidR="007A6B94" w:rsidRPr="005B08FD" w:rsidRDefault="007A6B94" w:rsidP="00421C1C">
            <w:pPr>
              <w:pStyle w:val="StyleFirstline0cm"/>
              <w:spacing w:before="60" w:after="60" w:line="240" w:lineRule="auto"/>
              <w:jc w:val="left"/>
              <w:rPr>
                <w:rFonts w:asciiTheme="minorHAnsi" w:eastAsia="Calibri" w:hAnsiTheme="minorHAnsi" w:cstheme="minorHAnsi"/>
                <w:b/>
                <w:sz w:val="22"/>
                <w:szCs w:val="22"/>
                <w:lang w:eastAsia="en-US"/>
              </w:rPr>
            </w:pPr>
            <w:r w:rsidRPr="005B08FD">
              <w:rPr>
                <w:rFonts w:asciiTheme="minorHAnsi" w:eastAsia="Calibri" w:hAnsiTheme="minorHAnsi" w:cstheme="minorHAnsi"/>
                <w:b/>
                <w:sz w:val="22"/>
                <w:szCs w:val="22"/>
                <w:lang w:eastAsia="en-US"/>
              </w:rPr>
              <w:t>Plán opatření na minimalizaci rizika</w:t>
            </w:r>
          </w:p>
        </w:tc>
        <w:tc>
          <w:tcPr>
            <w:tcW w:w="4968" w:type="dxa"/>
            <w:vAlign w:val="center"/>
          </w:tcPr>
          <w:p w14:paraId="3B11A587" w14:textId="77777777" w:rsidR="007A6B94" w:rsidRPr="00421C1C" w:rsidRDefault="007A6B94" w:rsidP="00421C1C">
            <w:pPr>
              <w:pStyle w:val="StyleFirstline0cm"/>
              <w:spacing w:before="60" w:after="60" w:line="240" w:lineRule="auto"/>
              <w:jc w:val="left"/>
              <w:rPr>
                <w:rFonts w:asciiTheme="minorHAnsi" w:hAnsiTheme="minorHAnsi" w:cstheme="minorHAnsi"/>
                <w:iCs/>
                <w:sz w:val="22"/>
                <w:szCs w:val="22"/>
              </w:rPr>
            </w:pPr>
          </w:p>
        </w:tc>
      </w:tr>
    </w:tbl>
    <w:p w14:paraId="605831F9" w14:textId="77777777" w:rsidR="007A6B94" w:rsidRDefault="007A6B94" w:rsidP="007A6B94">
      <w:pPr>
        <w:pStyle w:val="StyleFirstline0cm"/>
        <w:spacing w:before="0" w:line="240" w:lineRule="auto"/>
        <w:rPr>
          <w:rFonts w:asciiTheme="minorHAnsi" w:hAnsiTheme="minorHAnsi" w:cstheme="minorHAnsi"/>
          <w:i/>
        </w:rPr>
      </w:pPr>
    </w:p>
    <w:tbl>
      <w:tblPr>
        <w:tblStyle w:val="Mkatabulky1"/>
        <w:tblW w:w="5000" w:type="pct"/>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ook w:val="04A0" w:firstRow="1" w:lastRow="0" w:firstColumn="1" w:lastColumn="0" w:noHBand="0" w:noVBand="1"/>
      </w:tblPr>
      <w:tblGrid>
        <w:gridCol w:w="4248"/>
        <w:gridCol w:w="4814"/>
      </w:tblGrid>
      <w:tr w:rsidR="007A6B94" w:rsidRPr="005B08FD" w14:paraId="2BEF2621" w14:textId="77777777" w:rsidTr="00421C1C">
        <w:tc>
          <w:tcPr>
            <w:tcW w:w="4248" w:type="dxa"/>
            <w:shd w:val="clear" w:color="auto" w:fill="1F3864" w:themeFill="accent1" w:themeFillShade="80"/>
            <w:vAlign w:val="center"/>
            <w:hideMark/>
          </w:tcPr>
          <w:p w14:paraId="328201DD" w14:textId="77777777" w:rsidR="007A6B94" w:rsidRPr="005B08FD" w:rsidRDefault="007A6B94" w:rsidP="00421C1C">
            <w:pPr>
              <w:pStyle w:val="StyleFirstline0cm"/>
              <w:spacing w:before="60" w:after="60" w:line="240" w:lineRule="auto"/>
              <w:jc w:val="left"/>
              <w:rPr>
                <w:rFonts w:asciiTheme="minorHAnsi" w:eastAsia="Calibri" w:hAnsiTheme="minorHAnsi" w:cstheme="minorHAnsi"/>
                <w:b/>
                <w:sz w:val="22"/>
                <w:szCs w:val="22"/>
                <w:lang w:eastAsia="en-US"/>
              </w:rPr>
            </w:pPr>
            <w:r w:rsidRPr="005B08FD">
              <w:rPr>
                <w:rFonts w:asciiTheme="minorHAnsi" w:eastAsia="Calibri" w:hAnsiTheme="minorHAnsi" w:cstheme="minorHAnsi"/>
                <w:b/>
                <w:sz w:val="22"/>
                <w:szCs w:val="22"/>
                <w:lang w:eastAsia="en-US"/>
              </w:rPr>
              <w:t>Číslo rizika</w:t>
            </w:r>
          </w:p>
        </w:tc>
        <w:tc>
          <w:tcPr>
            <w:tcW w:w="4814" w:type="dxa"/>
            <w:vAlign w:val="center"/>
            <w:hideMark/>
          </w:tcPr>
          <w:p w14:paraId="408E3E0C" w14:textId="77777777" w:rsidR="007A6B94" w:rsidRPr="00421C1C" w:rsidRDefault="007A6B94" w:rsidP="00421C1C">
            <w:pPr>
              <w:pStyle w:val="StyleFirstline0cm"/>
              <w:spacing w:before="60" w:after="60" w:line="240" w:lineRule="auto"/>
              <w:jc w:val="left"/>
              <w:rPr>
                <w:rFonts w:asciiTheme="minorHAnsi" w:hAnsiTheme="minorHAnsi" w:cstheme="minorHAnsi"/>
                <w:iCs/>
                <w:sz w:val="22"/>
                <w:szCs w:val="22"/>
              </w:rPr>
            </w:pPr>
            <w:r w:rsidRPr="00421C1C">
              <w:rPr>
                <w:rFonts w:asciiTheme="minorHAnsi" w:hAnsiTheme="minorHAnsi" w:cstheme="minorHAnsi"/>
                <w:iCs/>
                <w:sz w:val="22"/>
                <w:szCs w:val="22"/>
              </w:rPr>
              <w:t>2</w:t>
            </w:r>
          </w:p>
        </w:tc>
      </w:tr>
      <w:tr w:rsidR="007A6B94" w:rsidRPr="005B08FD" w14:paraId="5344902C" w14:textId="77777777" w:rsidTr="00421C1C">
        <w:tc>
          <w:tcPr>
            <w:tcW w:w="4248" w:type="dxa"/>
            <w:shd w:val="clear" w:color="auto" w:fill="1F3864" w:themeFill="accent1" w:themeFillShade="80"/>
            <w:vAlign w:val="center"/>
            <w:hideMark/>
          </w:tcPr>
          <w:p w14:paraId="10969CAE" w14:textId="77777777" w:rsidR="007A6B94" w:rsidRPr="005B08FD" w:rsidRDefault="007A6B94" w:rsidP="00421C1C">
            <w:pPr>
              <w:pStyle w:val="StyleFirstline0cm"/>
              <w:spacing w:before="60" w:after="60" w:line="240" w:lineRule="auto"/>
              <w:jc w:val="left"/>
              <w:rPr>
                <w:rFonts w:asciiTheme="minorHAnsi" w:eastAsia="Calibri" w:hAnsiTheme="minorHAnsi" w:cstheme="minorHAnsi"/>
                <w:b/>
                <w:sz w:val="22"/>
                <w:szCs w:val="22"/>
                <w:lang w:eastAsia="en-US"/>
              </w:rPr>
            </w:pPr>
            <w:r w:rsidRPr="005B08FD">
              <w:rPr>
                <w:rFonts w:asciiTheme="minorHAnsi" w:eastAsia="Calibri" w:hAnsiTheme="minorHAnsi" w:cstheme="minorHAnsi"/>
                <w:b/>
                <w:sz w:val="22"/>
                <w:szCs w:val="22"/>
                <w:lang w:eastAsia="en-US"/>
              </w:rPr>
              <w:t>Název rizika</w:t>
            </w:r>
          </w:p>
        </w:tc>
        <w:tc>
          <w:tcPr>
            <w:tcW w:w="4814" w:type="dxa"/>
            <w:vAlign w:val="center"/>
          </w:tcPr>
          <w:p w14:paraId="7D0566C5" w14:textId="2535BD93" w:rsidR="007A6B94" w:rsidRPr="00421C1C" w:rsidRDefault="007A6B94" w:rsidP="00421C1C">
            <w:pPr>
              <w:pStyle w:val="StyleFirstline0cm"/>
              <w:spacing w:before="60" w:after="60" w:line="240" w:lineRule="auto"/>
              <w:jc w:val="left"/>
              <w:rPr>
                <w:rStyle w:val="Zdraznnjemn"/>
                <w:rFonts w:asciiTheme="minorHAnsi" w:hAnsiTheme="minorHAnsi" w:cstheme="minorHAnsi"/>
                <w:i w:val="0"/>
                <w:sz w:val="22"/>
                <w:szCs w:val="22"/>
              </w:rPr>
            </w:pPr>
          </w:p>
        </w:tc>
      </w:tr>
      <w:tr w:rsidR="007A6B94" w:rsidRPr="005B08FD" w14:paraId="614C669B" w14:textId="77777777" w:rsidTr="00421C1C">
        <w:tc>
          <w:tcPr>
            <w:tcW w:w="4248" w:type="dxa"/>
            <w:shd w:val="clear" w:color="auto" w:fill="1F3864" w:themeFill="accent1" w:themeFillShade="80"/>
            <w:vAlign w:val="center"/>
            <w:hideMark/>
          </w:tcPr>
          <w:p w14:paraId="085BC486" w14:textId="77777777" w:rsidR="007A6B94" w:rsidRPr="005B08FD" w:rsidRDefault="007A6B94" w:rsidP="00421C1C">
            <w:pPr>
              <w:pStyle w:val="StyleFirstline0cm"/>
              <w:spacing w:before="60" w:after="60" w:line="240" w:lineRule="auto"/>
              <w:jc w:val="left"/>
              <w:rPr>
                <w:rFonts w:asciiTheme="minorHAnsi" w:eastAsia="Calibri" w:hAnsiTheme="minorHAnsi" w:cstheme="minorHAnsi"/>
                <w:b/>
                <w:sz w:val="22"/>
                <w:szCs w:val="22"/>
                <w:lang w:eastAsia="en-US"/>
              </w:rPr>
            </w:pPr>
            <w:r w:rsidRPr="005B08FD">
              <w:rPr>
                <w:rFonts w:asciiTheme="minorHAnsi" w:eastAsia="Calibri" w:hAnsiTheme="minorHAnsi" w:cstheme="minorHAnsi"/>
                <w:b/>
                <w:sz w:val="22"/>
                <w:szCs w:val="22"/>
                <w:lang w:eastAsia="en-US"/>
              </w:rPr>
              <w:t>Popis rizika</w:t>
            </w:r>
          </w:p>
        </w:tc>
        <w:tc>
          <w:tcPr>
            <w:tcW w:w="4814" w:type="dxa"/>
            <w:vAlign w:val="center"/>
          </w:tcPr>
          <w:p w14:paraId="438F08AB" w14:textId="77777777" w:rsidR="007A6B94" w:rsidRPr="00421C1C" w:rsidRDefault="007A6B94" w:rsidP="00421C1C">
            <w:pPr>
              <w:pStyle w:val="StyleFirstline0cm"/>
              <w:spacing w:before="60" w:after="60" w:line="240" w:lineRule="auto"/>
              <w:jc w:val="left"/>
              <w:rPr>
                <w:rFonts w:asciiTheme="minorHAnsi" w:hAnsiTheme="minorHAnsi" w:cstheme="minorHAnsi"/>
                <w:i/>
                <w:iCs/>
                <w:sz w:val="22"/>
                <w:szCs w:val="22"/>
              </w:rPr>
            </w:pPr>
          </w:p>
        </w:tc>
      </w:tr>
      <w:tr w:rsidR="007A6B94" w:rsidRPr="005B08FD" w14:paraId="7B70C1F9" w14:textId="77777777" w:rsidTr="00421C1C">
        <w:tc>
          <w:tcPr>
            <w:tcW w:w="4248" w:type="dxa"/>
            <w:shd w:val="clear" w:color="auto" w:fill="1F3864" w:themeFill="accent1" w:themeFillShade="80"/>
            <w:vAlign w:val="center"/>
            <w:hideMark/>
          </w:tcPr>
          <w:p w14:paraId="4B092405" w14:textId="77777777" w:rsidR="007A6B94" w:rsidRPr="005B08FD" w:rsidRDefault="007A6B94" w:rsidP="00421C1C">
            <w:pPr>
              <w:pStyle w:val="StyleFirstline0cm"/>
              <w:spacing w:before="60" w:after="60" w:line="240" w:lineRule="auto"/>
              <w:jc w:val="left"/>
              <w:rPr>
                <w:rFonts w:asciiTheme="minorHAnsi" w:eastAsia="Calibri" w:hAnsiTheme="minorHAnsi" w:cstheme="minorHAnsi"/>
                <w:b/>
                <w:sz w:val="22"/>
                <w:szCs w:val="22"/>
                <w:lang w:eastAsia="en-US"/>
              </w:rPr>
            </w:pPr>
            <w:r w:rsidRPr="005B08FD">
              <w:rPr>
                <w:rFonts w:asciiTheme="minorHAnsi" w:eastAsia="Calibri" w:hAnsiTheme="minorHAnsi" w:cstheme="minorHAnsi"/>
                <w:b/>
                <w:sz w:val="22"/>
                <w:szCs w:val="22"/>
                <w:lang w:eastAsia="en-US"/>
              </w:rPr>
              <w:t>Pravděpodobnost výskytu (P)</w:t>
            </w:r>
          </w:p>
        </w:tc>
        <w:tc>
          <w:tcPr>
            <w:tcW w:w="4814" w:type="dxa"/>
            <w:vAlign w:val="center"/>
          </w:tcPr>
          <w:p w14:paraId="38B7BA3F" w14:textId="77777777" w:rsidR="007A6B94" w:rsidRPr="00421C1C" w:rsidRDefault="007A6B94" w:rsidP="00421C1C">
            <w:pPr>
              <w:pStyle w:val="StyleFirstline0cm"/>
              <w:spacing w:before="60" w:after="60" w:line="240" w:lineRule="auto"/>
              <w:jc w:val="left"/>
              <w:rPr>
                <w:rFonts w:asciiTheme="minorHAnsi" w:hAnsiTheme="minorHAnsi" w:cstheme="minorHAnsi"/>
                <w:iCs/>
                <w:sz w:val="22"/>
                <w:szCs w:val="22"/>
              </w:rPr>
            </w:pPr>
          </w:p>
        </w:tc>
      </w:tr>
      <w:tr w:rsidR="007A6B94" w:rsidRPr="005B08FD" w14:paraId="77B7E2B7" w14:textId="77777777" w:rsidTr="00421C1C">
        <w:tc>
          <w:tcPr>
            <w:tcW w:w="4248" w:type="dxa"/>
            <w:shd w:val="clear" w:color="auto" w:fill="1F3864" w:themeFill="accent1" w:themeFillShade="80"/>
            <w:vAlign w:val="center"/>
            <w:hideMark/>
          </w:tcPr>
          <w:p w14:paraId="2FCE6B6A" w14:textId="77777777" w:rsidR="007A6B94" w:rsidRPr="005B08FD" w:rsidRDefault="007A6B94" w:rsidP="00421C1C">
            <w:pPr>
              <w:pStyle w:val="StyleFirstline0cm"/>
              <w:spacing w:before="60" w:after="60" w:line="240" w:lineRule="auto"/>
              <w:jc w:val="left"/>
              <w:rPr>
                <w:rFonts w:asciiTheme="minorHAnsi" w:eastAsia="Calibri" w:hAnsiTheme="minorHAnsi" w:cstheme="minorHAnsi"/>
                <w:b/>
                <w:sz w:val="22"/>
                <w:szCs w:val="22"/>
                <w:lang w:eastAsia="en-US"/>
              </w:rPr>
            </w:pPr>
            <w:r w:rsidRPr="005B08FD">
              <w:rPr>
                <w:rFonts w:asciiTheme="minorHAnsi" w:eastAsia="Calibri" w:hAnsiTheme="minorHAnsi" w:cstheme="minorHAnsi"/>
                <w:b/>
                <w:sz w:val="22"/>
                <w:szCs w:val="22"/>
                <w:lang w:eastAsia="en-US"/>
              </w:rPr>
              <w:t>Dopad (D)</w:t>
            </w:r>
          </w:p>
        </w:tc>
        <w:tc>
          <w:tcPr>
            <w:tcW w:w="4814" w:type="dxa"/>
            <w:vAlign w:val="center"/>
          </w:tcPr>
          <w:p w14:paraId="1CFB8206" w14:textId="77777777" w:rsidR="007A6B94" w:rsidRPr="00421C1C" w:rsidRDefault="007A6B94" w:rsidP="00421C1C">
            <w:pPr>
              <w:pStyle w:val="StyleFirstline0cm"/>
              <w:spacing w:before="60" w:after="60" w:line="240" w:lineRule="auto"/>
              <w:jc w:val="left"/>
              <w:rPr>
                <w:rFonts w:asciiTheme="minorHAnsi" w:hAnsiTheme="minorHAnsi" w:cstheme="minorHAnsi"/>
                <w:iCs/>
                <w:sz w:val="22"/>
                <w:szCs w:val="22"/>
              </w:rPr>
            </w:pPr>
          </w:p>
        </w:tc>
      </w:tr>
      <w:tr w:rsidR="007A6B94" w:rsidRPr="005B08FD" w14:paraId="34857682" w14:textId="77777777" w:rsidTr="00421C1C">
        <w:tc>
          <w:tcPr>
            <w:tcW w:w="4248" w:type="dxa"/>
            <w:shd w:val="clear" w:color="auto" w:fill="1F3864" w:themeFill="accent1" w:themeFillShade="80"/>
            <w:vAlign w:val="center"/>
            <w:hideMark/>
          </w:tcPr>
          <w:p w14:paraId="64816BB5" w14:textId="77777777" w:rsidR="007A6B94" w:rsidRPr="005B08FD" w:rsidRDefault="007A6B94" w:rsidP="00421C1C">
            <w:pPr>
              <w:pStyle w:val="StyleFirstline0cm"/>
              <w:spacing w:before="60" w:after="60" w:line="240" w:lineRule="auto"/>
              <w:jc w:val="left"/>
              <w:rPr>
                <w:rFonts w:asciiTheme="minorHAnsi" w:eastAsia="Calibri" w:hAnsiTheme="minorHAnsi" w:cstheme="minorHAnsi"/>
                <w:b/>
                <w:sz w:val="22"/>
                <w:szCs w:val="22"/>
                <w:lang w:eastAsia="en-US"/>
              </w:rPr>
            </w:pPr>
            <w:r w:rsidRPr="005B08FD">
              <w:rPr>
                <w:rFonts w:asciiTheme="minorHAnsi" w:eastAsia="Calibri" w:hAnsiTheme="minorHAnsi" w:cstheme="minorHAnsi"/>
                <w:b/>
                <w:sz w:val="22"/>
                <w:szCs w:val="22"/>
                <w:lang w:eastAsia="en-US"/>
              </w:rPr>
              <w:t>Popis dopadu rizika na plnění cílů projektu</w:t>
            </w:r>
          </w:p>
        </w:tc>
        <w:tc>
          <w:tcPr>
            <w:tcW w:w="4814" w:type="dxa"/>
            <w:vAlign w:val="center"/>
          </w:tcPr>
          <w:p w14:paraId="540DE7E1" w14:textId="77777777" w:rsidR="007A6B94" w:rsidRPr="00421C1C" w:rsidRDefault="007A6B94" w:rsidP="00421C1C">
            <w:pPr>
              <w:pStyle w:val="StyleFirstline0cm"/>
              <w:spacing w:before="60" w:after="60" w:line="240" w:lineRule="auto"/>
              <w:jc w:val="left"/>
              <w:rPr>
                <w:rFonts w:asciiTheme="minorHAnsi" w:hAnsiTheme="minorHAnsi" w:cstheme="minorHAnsi"/>
                <w:iCs/>
                <w:sz w:val="22"/>
                <w:szCs w:val="22"/>
              </w:rPr>
            </w:pPr>
          </w:p>
        </w:tc>
      </w:tr>
      <w:tr w:rsidR="007A6B94" w:rsidRPr="005B08FD" w14:paraId="38F2EA11" w14:textId="77777777" w:rsidTr="00421C1C">
        <w:tc>
          <w:tcPr>
            <w:tcW w:w="4248" w:type="dxa"/>
            <w:shd w:val="clear" w:color="auto" w:fill="1F3864" w:themeFill="accent1" w:themeFillShade="80"/>
            <w:vAlign w:val="center"/>
            <w:hideMark/>
          </w:tcPr>
          <w:p w14:paraId="7F2035E9" w14:textId="77777777" w:rsidR="007A6B94" w:rsidRPr="005B08FD" w:rsidRDefault="007A6B94" w:rsidP="00421C1C">
            <w:pPr>
              <w:pStyle w:val="StyleFirstline0cm"/>
              <w:spacing w:before="60" w:after="60" w:line="240" w:lineRule="auto"/>
              <w:jc w:val="left"/>
              <w:rPr>
                <w:rFonts w:asciiTheme="minorHAnsi" w:eastAsia="Calibri" w:hAnsiTheme="minorHAnsi" w:cstheme="minorHAnsi"/>
                <w:b/>
                <w:sz w:val="22"/>
                <w:szCs w:val="22"/>
                <w:lang w:eastAsia="en-US"/>
              </w:rPr>
            </w:pPr>
            <w:r w:rsidRPr="005B08FD">
              <w:rPr>
                <w:rFonts w:asciiTheme="minorHAnsi" w:eastAsia="Calibri" w:hAnsiTheme="minorHAnsi" w:cstheme="minorHAnsi"/>
                <w:b/>
                <w:sz w:val="22"/>
                <w:szCs w:val="22"/>
                <w:lang w:eastAsia="en-US"/>
              </w:rPr>
              <w:t>Význam rizika (P x D)</w:t>
            </w:r>
          </w:p>
        </w:tc>
        <w:tc>
          <w:tcPr>
            <w:tcW w:w="4814" w:type="dxa"/>
            <w:vAlign w:val="center"/>
          </w:tcPr>
          <w:p w14:paraId="11C11FF0" w14:textId="0F371263" w:rsidR="007A6B94" w:rsidRPr="00421C1C" w:rsidRDefault="00E16F2E" w:rsidP="00421C1C">
            <w:pPr>
              <w:pStyle w:val="StyleFirstline0cm"/>
              <w:spacing w:before="60" w:after="60" w:line="240" w:lineRule="auto"/>
              <w:jc w:val="left"/>
              <w:rPr>
                <w:rFonts w:asciiTheme="minorHAnsi" w:hAnsiTheme="minorHAnsi" w:cstheme="minorHAnsi"/>
                <w:iCs/>
                <w:sz w:val="22"/>
                <w:szCs w:val="22"/>
              </w:rPr>
            </w:pPr>
            <w:r w:rsidRPr="00421C1C">
              <w:rPr>
                <w:rStyle w:val="Zdraznnjemn"/>
                <w:rFonts w:asciiTheme="minorHAnsi" w:hAnsiTheme="minorHAnsi" w:cstheme="minorHAnsi"/>
                <w:iCs w:val="0"/>
                <w:sz w:val="22"/>
                <w:szCs w:val="22"/>
              </w:rPr>
              <w:t>Uveďte význam rizika a barevně označte dle škály rizikového profilu (bílá/oranžová/červená dle legendy níže).</w:t>
            </w:r>
          </w:p>
        </w:tc>
      </w:tr>
      <w:tr w:rsidR="007A6B94" w:rsidRPr="005B08FD" w14:paraId="7967A62F" w14:textId="77777777" w:rsidTr="00421C1C">
        <w:tc>
          <w:tcPr>
            <w:tcW w:w="4248" w:type="dxa"/>
            <w:shd w:val="clear" w:color="auto" w:fill="1F3864" w:themeFill="accent1" w:themeFillShade="80"/>
            <w:vAlign w:val="center"/>
            <w:hideMark/>
          </w:tcPr>
          <w:p w14:paraId="5A0A6AA3" w14:textId="77777777" w:rsidR="007A6B94" w:rsidRPr="005B08FD" w:rsidRDefault="007A6B94" w:rsidP="00421C1C">
            <w:pPr>
              <w:pStyle w:val="StyleFirstline0cm"/>
              <w:spacing w:before="60" w:after="60" w:line="240" w:lineRule="auto"/>
              <w:jc w:val="left"/>
              <w:rPr>
                <w:rFonts w:asciiTheme="minorHAnsi" w:eastAsia="Calibri" w:hAnsiTheme="minorHAnsi" w:cstheme="minorHAnsi"/>
                <w:b/>
                <w:sz w:val="22"/>
                <w:szCs w:val="22"/>
                <w:lang w:eastAsia="en-US"/>
              </w:rPr>
            </w:pPr>
            <w:r w:rsidRPr="005B08FD">
              <w:rPr>
                <w:rFonts w:asciiTheme="minorHAnsi" w:eastAsia="Calibri" w:hAnsiTheme="minorHAnsi" w:cstheme="minorHAnsi"/>
                <w:b/>
                <w:sz w:val="22"/>
                <w:szCs w:val="22"/>
                <w:lang w:eastAsia="en-US"/>
              </w:rPr>
              <w:t>Plán opatření na minimalizaci rizika</w:t>
            </w:r>
          </w:p>
        </w:tc>
        <w:tc>
          <w:tcPr>
            <w:tcW w:w="4814" w:type="dxa"/>
            <w:vAlign w:val="center"/>
          </w:tcPr>
          <w:p w14:paraId="5CA9CE99" w14:textId="77777777" w:rsidR="007A6B94" w:rsidRPr="00421C1C" w:rsidRDefault="007A6B94" w:rsidP="00421C1C">
            <w:pPr>
              <w:pStyle w:val="StyleFirstline0cm"/>
              <w:spacing w:before="60" w:after="60" w:line="240" w:lineRule="auto"/>
              <w:jc w:val="left"/>
              <w:rPr>
                <w:rFonts w:asciiTheme="minorHAnsi" w:hAnsiTheme="minorHAnsi" w:cstheme="minorHAnsi"/>
                <w:iCs/>
                <w:sz w:val="22"/>
                <w:szCs w:val="22"/>
              </w:rPr>
            </w:pPr>
          </w:p>
        </w:tc>
      </w:tr>
    </w:tbl>
    <w:p w14:paraId="185F5AC7" w14:textId="77777777" w:rsidR="007A6B94" w:rsidRPr="00FF44FF" w:rsidRDefault="007A6B94" w:rsidP="007A6B94">
      <w:pPr>
        <w:pStyle w:val="StyleFirstline0cm"/>
        <w:spacing w:before="0" w:line="240" w:lineRule="auto"/>
        <w:rPr>
          <w:rFonts w:asciiTheme="minorHAnsi" w:hAnsiTheme="minorHAnsi" w:cstheme="minorHAnsi"/>
          <w:iCs/>
        </w:rPr>
      </w:pPr>
    </w:p>
    <w:tbl>
      <w:tblPr>
        <w:tblStyle w:val="Mkatabulky1"/>
        <w:tblW w:w="5000" w:type="pct"/>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ook w:val="04A0" w:firstRow="1" w:lastRow="0" w:firstColumn="1" w:lastColumn="0" w:noHBand="0" w:noVBand="1"/>
      </w:tblPr>
      <w:tblGrid>
        <w:gridCol w:w="4250"/>
        <w:gridCol w:w="4812"/>
      </w:tblGrid>
      <w:tr w:rsidR="007A6B94" w:rsidRPr="000E23CC" w14:paraId="678B1FEE" w14:textId="77777777" w:rsidTr="00421C1C">
        <w:tc>
          <w:tcPr>
            <w:tcW w:w="4248" w:type="dxa"/>
            <w:shd w:val="clear" w:color="auto" w:fill="1F3864" w:themeFill="accent1" w:themeFillShade="80"/>
            <w:vAlign w:val="center"/>
            <w:hideMark/>
          </w:tcPr>
          <w:p w14:paraId="1D2A47F5" w14:textId="77777777" w:rsidR="007A6B94" w:rsidRPr="00F238B5" w:rsidRDefault="007A6B94" w:rsidP="00421C1C">
            <w:pPr>
              <w:pStyle w:val="StyleFirstline0cm"/>
              <w:spacing w:before="60" w:after="60" w:line="240" w:lineRule="auto"/>
              <w:jc w:val="left"/>
              <w:rPr>
                <w:rFonts w:asciiTheme="minorHAnsi" w:eastAsia="Calibri" w:hAnsiTheme="minorHAnsi" w:cstheme="minorHAnsi"/>
                <w:b/>
                <w:sz w:val="22"/>
                <w:szCs w:val="22"/>
                <w:lang w:eastAsia="en-US"/>
              </w:rPr>
            </w:pPr>
            <w:r w:rsidRPr="00F238B5">
              <w:rPr>
                <w:rFonts w:asciiTheme="minorHAnsi" w:eastAsia="Calibri" w:hAnsiTheme="minorHAnsi" w:cstheme="minorHAnsi"/>
                <w:b/>
                <w:sz w:val="22"/>
                <w:szCs w:val="22"/>
                <w:lang w:eastAsia="en-US"/>
              </w:rPr>
              <w:t>Číslo rizika</w:t>
            </w:r>
          </w:p>
        </w:tc>
        <w:tc>
          <w:tcPr>
            <w:tcW w:w="4810" w:type="dxa"/>
            <w:vAlign w:val="center"/>
            <w:hideMark/>
          </w:tcPr>
          <w:p w14:paraId="7A17364D" w14:textId="77777777" w:rsidR="007A6B94" w:rsidRPr="00421C1C" w:rsidRDefault="007A6B94" w:rsidP="00421C1C">
            <w:pPr>
              <w:pStyle w:val="StyleFirstline0cm"/>
              <w:spacing w:before="60" w:after="60" w:line="240" w:lineRule="auto"/>
              <w:jc w:val="left"/>
              <w:rPr>
                <w:rFonts w:asciiTheme="minorHAnsi" w:hAnsiTheme="minorHAnsi" w:cstheme="minorHAnsi"/>
                <w:iCs/>
                <w:sz w:val="22"/>
                <w:szCs w:val="22"/>
              </w:rPr>
            </w:pPr>
            <w:r w:rsidRPr="00421C1C">
              <w:rPr>
                <w:rFonts w:asciiTheme="minorHAnsi" w:hAnsiTheme="minorHAnsi" w:cstheme="minorHAnsi"/>
                <w:iCs/>
                <w:sz w:val="22"/>
                <w:szCs w:val="22"/>
              </w:rPr>
              <w:t>3</w:t>
            </w:r>
          </w:p>
        </w:tc>
      </w:tr>
      <w:tr w:rsidR="007A6B94" w:rsidRPr="000E23CC" w14:paraId="4FDB2011" w14:textId="77777777" w:rsidTr="00421C1C">
        <w:tc>
          <w:tcPr>
            <w:tcW w:w="4248" w:type="dxa"/>
            <w:shd w:val="clear" w:color="auto" w:fill="1F3864" w:themeFill="accent1" w:themeFillShade="80"/>
            <w:vAlign w:val="center"/>
            <w:hideMark/>
          </w:tcPr>
          <w:p w14:paraId="5F54E652" w14:textId="77777777" w:rsidR="007A6B94" w:rsidRPr="00F238B5" w:rsidRDefault="007A6B94" w:rsidP="00421C1C">
            <w:pPr>
              <w:pStyle w:val="StyleFirstline0cm"/>
              <w:spacing w:before="60" w:after="60" w:line="240" w:lineRule="auto"/>
              <w:jc w:val="left"/>
              <w:rPr>
                <w:rFonts w:asciiTheme="minorHAnsi" w:eastAsia="Calibri" w:hAnsiTheme="minorHAnsi" w:cstheme="minorHAnsi"/>
                <w:b/>
                <w:sz w:val="22"/>
                <w:szCs w:val="22"/>
                <w:lang w:eastAsia="en-US"/>
              </w:rPr>
            </w:pPr>
            <w:r w:rsidRPr="00F238B5">
              <w:rPr>
                <w:rFonts w:asciiTheme="minorHAnsi" w:eastAsia="Calibri" w:hAnsiTheme="minorHAnsi" w:cstheme="minorHAnsi"/>
                <w:b/>
                <w:sz w:val="22"/>
                <w:szCs w:val="22"/>
                <w:lang w:eastAsia="en-US"/>
              </w:rPr>
              <w:t>Název rizika</w:t>
            </w:r>
          </w:p>
        </w:tc>
        <w:tc>
          <w:tcPr>
            <w:tcW w:w="4810" w:type="dxa"/>
            <w:vAlign w:val="center"/>
          </w:tcPr>
          <w:p w14:paraId="5714B11A" w14:textId="6BFD2BD7" w:rsidR="007A6B94" w:rsidRPr="00421C1C" w:rsidRDefault="007A6B94" w:rsidP="00421C1C">
            <w:pPr>
              <w:pStyle w:val="StyleFirstline0cm"/>
              <w:spacing w:before="60" w:after="60" w:line="240" w:lineRule="auto"/>
              <w:jc w:val="left"/>
              <w:rPr>
                <w:rStyle w:val="Zdraznnjemn"/>
                <w:rFonts w:asciiTheme="minorHAnsi" w:hAnsiTheme="minorHAnsi" w:cstheme="minorHAnsi"/>
                <w:i w:val="0"/>
                <w:sz w:val="22"/>
                <w:szCs w:val="22"/>
              </w:rPr>
            </w:pPr>
          </w:p>
        </w:tc>
      </w:tr>
      <w:tr w:rsidR="007A6B94" w:rsidRPr="000E23CC" w14:paraId="79EB368E" w14:textId="77777777" w:rsidTr="00421C1C">
        <w:tc>
          <w:tcPr>
            <w:tcW w:w="4248" w:type="dxa"/>
            <w:shd w:val="clear" w:color="auto" w:fill="1F3864" w:themeFill="accent1" w:themeFillShade="80"/>
            <w:vAlign w:val="center"/>
            <w:hideMark/>
          </w:tcPr>
          <w:p w14:paraId="2469FC0D" w14:textId="77777777" w:rsidR="007A6B94" w:rsidRPr="00F238B5" w:rsidRDefault="007A6B94" w:rsidP="00421C1C">
            <w:pPr>
              <w:pStyle w:val="StyleFirstline0cm"/>
              <w:spacing w:before="60" w:after="60" w:line="240" w:lineRule="auto"/>
              <w:jc w:val="left"/>
              <w:rPr>
                <w:rFonts w:asciiTheme="minorHAnsi" w:eastAsia="Calibri" w:hAnsiTheme="minorHAnsi" w:cstheme="minorHAnsi"/>
                <w:b/>
                <w:sz w:val="22"/>
                <w:szCs w:val="22"/>
                <w:lang w:eastAsia="en-US"/>
              </w:rPr>
            </w:pPr>
            <w:r w:rsidRPr="00F238B5">
              <w:rPr>
                <w:rFonts w:asciiTheme="minorHAnsi" w:eastAsia="Calibri" w:hAnsiTheme="minorHAnsi" w:cstheme="minorHAnsi"/>
                <w:b/>
                <w:sz w:val="22"/>
                <w:szCs w:val="22"/>
                <w:lang w:eastAsia="en-US"/>
              </w:rPr>
              <w:t>Popis rizika</w:t>
            </w:r>
          </w:p>
        </w:tc>
        <w:tc>
          <w:tcPr>
            <w:tcW w:w="4810" w:type="dxa"/>
            <w:vAlign w:val="center"/>
          </w:tcPr>
          <w:p w14:paraId="10F74A54" w14:textId="77777777" w:rsidR="007A6B94" w:rsidRPr="00421C1C" w:rsidRDefault="007A6B94" w:rsidP="00421C1C">
            <w:pPr>
              <w:pStyle w:val="StyleFirstline0cm"/>
              <w:spacing w:before="60" w:after="60" w:line="240" w:lineRule="auto"/>
              <w:jc w:val="left"/>
              <w:rPr>
                <w:rFonts w:asciiTheme="minorHAnsi" w:hAnsiTheme="minorHAnsi" w:cstheme="minorHAnsi"/>
                <w:i/>
                <w:iCs/>
                <w:sz w:val="22"/>
                <w:szCs w:val="22"/>
              </w:rPr>
            </w:pPr>
          </w:p>
        </w:tc>
      </w:tr>
      <w:tr w:rsidR="007A6B94" w:rsidRPr="000E23CC" w14:paraId="6D889405" w14:textId="77777777" w:rsidTr="00421C1C">
        <w:tc>
          <w:tcPr>
            <w:tcW w:w="4248" w:type="dxa"/>
            <w:shd w:val="clear" w:color="auto" w:fill="1F3864" w:themeFill="accent1" w:themeFillShade="80"/>
            <w:vAlign w:val="center"/>
            <w:hideMark/>
          </w:tcPr>
          <w:p w14:paraId="4F98CEB6" w14:textId="77777777" w:rsidR="007A6B94" w:rsidRPr="00F238B5" w:rsidRDefault="007A6B94" w:rsidP="00421C1C">
            <w:pPr>
              <w:pStyle w:val="StyleFirstline0cm"/>
              <w:spacing w:before="60" w:after="60" w:line="240" w:lineRule="auto"/>
              <w:jc w:val="left"/>
              <w:rPr>
                <w:rFonts w:asciiTheme="minorHAnsi" w:eastAsia="Calibri" w:hAnsiTheme="minorHAnsi" w:cstheme="minorHAnsi"/>
                <w:b/>
                <w:sz w:val="22"/>
                <w:szCs w:val="22"/>
                <w:lang w:eastAsia="en-US"/>
              </w:rPr>
            </w:pPr>
            <w:r w:rsidRPr="00F238B5">
              <w:rPr>
                <w:rFonts w:asciiTheme="minorHAnsi" w:eastAsia="Calibri" w:hAnsiTheme="minorHAnsi" w:cstheme="minorHAnsi"/>
                <w:b/>
                <w:sz w:val="22"/>
                <w:szCs w:val="22"/>
                <w:lang w:eastAsia="en-US"/>
              </w:rPr>
              <w:t>Pravděpodobnost výskytu (P)</w:t>
            </w:r>
          </w:p>
        </w:tc>
        <w:tc>
          <w:tcPr>
            <w:tcW w:w="4810" w:type="dxa"/>
            <w:vAlign w:val="center"/>
          </w:tcPr>
          <w:p w14:paraId="343EEFF7" w14:textId="77777777" w:rsidR="007A6B94" w:rsidRPr="00421C1C" w:rsidRDefault="007A6B94" w:rsidP="00421C1C">
            <w:pPr>
              <w:pStyle w:val="StyleFirstline0cm"/>
              <w:spacing w:before="60" w:after="60" w:line="240" w:lineRule="auto"/>
              <w:jc w:val="left"/>
              <w:rPr>
                <w:rFonts w:asciiTheme="minorHAnsi" w:hAnsiTheme="minorHAnsi" w:cstheme="minorHAnsi"/>
                <w:iCs/>
                <w:sz w:val="22"/>
                <w:szCs w:val="22"/>
              </w:rPr>
            </w:pPr>
          </w:p>
        </w:tc>
      </w:tr>
      <w:tr w:rsidR="007A6B94" w:rsidRPr="000E23CC" w14:paraId="3B904112" w14:textId="77777777" w:rsidTr="00421C1C">
        <w:tc>
          <w:tcPr>
            <w:tcW w:w="4248" w:type="dxa"/>
            <w:shd w:val="clear" w:color="auto" w:fill="1F3864" w:themeFill="accent1" w:themeFillShade="80"/>
            <w:vAlign w:val="center"/>
            <w:hideMark/>
          </w:tcPr>
          <w:p w14:paraId="2BA373FC" w14:textId="77777777" w:rsidR="007A6B94" w:rsidRPr="00F238B5" w:rsidRDefault="007A6B94" w:rsidP="00421C1C">
            <w:pPr>
              <w:pStyle w:val="StyleFirstline0cm"/>
              <w:spacing w:before="60" w:after="60" w:line="240" w:lineRule="auto"/>
              <w:jc w:val="left"/>
              <w:rPr>
                <w:rFonts w:asciiTheme="minorHAnsi" w:eastAsia="Calibri" w:hAnsiTheme="minorHAnsi" w:cstheme="minorHAnsi"/>
                <w:b/>
                <w:sz w:val="22"/>
                <w:szCs w:val="22"/>
                <w:lang w:eastAsia="en-US"/>
              </w:rPr>
            </w:pPr>
            <w:r w:rsidRPr="00F238B5">
              <w:rPr>
                <w:rFonts w:asciiTheme="minorHAnsi" w:eastAsia="Calibri" w:hAnsiTheme="minorHAnsi" w:cstheme="minorHAnsi"/>
                <w:b/>
                <w:sz w:val="22"/>
                <w:szCs w:val="22"/>
                <w:lang w:eastAsia="en-US"/>
              </w:rPr>
              <w:t>Dopad (D)</w:t>
            </w:r>
          </w:p>
        </w:tc>
        <w:tc>
          <w:tcPr>
            <w:tcW w:w="4810" w:type="dxa"/>
            <w:vAlign w:val="center"/>
          </w:tcPr>
          <w:p w14:paraId="38A5613D" w14:textId="77777777" w:rsidR="007A6B94" w:rsidRPr="00421C1C" w:rsidRDefault="007A6B94" w:rsidP="00421C1C">
            <w:pPr>
              <w:pStyle w:val="StyleFirstline0cm"/>
              <w:spacing w:before="60" w:after="60" w:line="240" w:lineRule="auto"/>
              <w:jc w:val="left"/>
              <w:rPr>
                <w:rFonts w:asciiTheme="minorHAnsi" w:hAnsiTheme="minorHAnsi" w:cstheme="minorHAnsi"/>
                <w:iCs/>
                <w:sz w:val="22"/>
                <w:szCs w:val="22"/>
              </w:rPr>
            </w:pPr>
          </w:p>
        </w:tc>
      </w:tr>
      <w:tr w:rsidR="007A6B94" w:rsidRPr="000E23CC" w14:paraId="5A3BC306" w14:textId="77777777" w:rsidTr="00421C1C">
        <w:tc>
          <w:tcPr>
            <w:tcW w:w="4248" w:type="dxa"/>
            <w:shd w:val="clear" w:color="auto" w:fill="1F3864" w:themeFill="accent1" w:themeFillShade="80"/>
            <w:vAlign w:val="center"/>
            <w:hideMark/>
          </w:tcPr>
          <w:p w14:paraId="281D1633" w14:textId="77777777" w:rsidR="007A6B94" w:rsidRPr="00F238B5" w:rsidRDefault="007A6B94" w:rsidP="00421C1C">
            <w:pPr>
              <w:pStyle w:val="StyleFirstline0cm"/>
              <w:spacing w:before="60" w:after="60" w:line="240" w:lineRule="auto"/>
              <w:jc w:val="left"/>
              <w:rPr>
                <w:rFonts w:asciiTheme="minorHAnsi" w:eastAsia="Calibri" w:hAnsiTheme="minorHAnsi" w:cstheme="minorHAnsi"/>
                <w:b/>
                <w:sz w:val="22"/>
                <w:szCs w:val="22"/>
                <w:lang w:eastAsia="en-US"/>
              </w:rPr>
            </w:pPr>
            <w:r w:rsidRPr="00F238B5">
              <w:rPr>
                <w:rFonts w:asciiTheme="minorHAnsi" w:eastAsia="Calibri" w:hAnsiTheme="minorHAnsi" w:cstheme="minorHAnsi"/>
                <w:b/>
                <w:sz w:val="22"/>
                <w:szCs w:val="22"/>
                <w:lang w:eastAsia="en-US"/>
              </w:rPr>
              <w:t>Popis dopadu rizika na plnění cílů projektu</w:t>
            </w:r>
          </w:p>
        </w:tc>
        <w:tc>
          <w:tcPr>
            <w:tcW w:w="4810" w:type="dxa"/>
            <w:vAlign w:val="center"/>
          </w:tcPr>
          <w:p w14:paraId="7EE96104" w14:textId="77777777" w:rsidR="007A6B94" w:rsidRPr="00421C1C" w:rsidRDefault="007A6B94" w:rsidP="00421C1C">
            <w:pPr>
              <w:pStyle w:val="StyleFirstline0cm"/>
              <w:spacing w:before="60" w:after="60" w:line="240" w:lineRule="auto"/>
              <w:jc w:val="left"/>
              <w:rPr>
                <w:rFonts w:asciiTheme="minorHAnsi" w:hAnsiTheme="minorHAnsi" w:cstheme="minorHAnsi"/>
                <w:iCs/>
                <w:sz w:val="22"/>
                <w:szCs w:val="22"/>
              </w:rPr>
            </w:pPr>
          </w:p>
        </w:tc>
      </w:tr>
      <w:tr w:rsidR="007A6B94" w:rsidRPr="000E23CC" w14:paraId="33B001A6" w14:textId="77777777" w:rsidTr="00421C1C">
        <w:tc>
          <w:tcPr>
            <w:tcW w:w="4248" w:type="dxa"/>
            <w:shd w:val="clear" w:color="auto" w:fill="1F3864" w:themeFill="accent1" w:themeFillShade="80"/>
            <w:vAlign w:val="center"/>
            <w:hideMark/>
          </w:tcPr>
          <w:p w14:paraId="41B59EA9" w14:textId="77777777" w:rsidR="007A6B94" w:rsidRPr="00F238B5" w:rsidRDefault="007A6B94" w:rsidP="00421C1C">
            <w:pPr>
              <w:pStyle w:val="StyleFirstline0cm"/>
              <w:spacing w:before="60" w:after="60" w:line="240" w:lineRule="auto"/>
              <w:jc w:val="left"/>
              <w:rPr>
                <w:rFonts w:asciiTheme="minorHAnsi" w:eastAsia="Calibri" w:hAnsiTheme="minorHAnsi" w:cstheme="minorHAnsi"/>
                <w:b/>
                <w:sz w:val="22"/>
                <w:szCs w:val="22"/>
                <w:lang w:eastAsia="en-US"/>
              </w:rPr>
            </w:pPr>
            <w:r w:rsidRPr="00F238B5">
              <w:rPr>
                <w:rFonts w:asciiTheme="minorHAnsi" w:eastAsia="Calibri" w:hAnsiTheme="minorHAnsi" w:cstheme="minorHAnsi"/>
                <w:b/>
                <w:sz w:val="22"/>
                <w:szCs w:val="22"/>
                <w:lang w:eastAsia="en-US"/>
              </w:rPr>
              <w:t>Význam rizika (P x D)</w:t>
            </w:r>
          </w:p>
        </w:tc>
        <w:tc>
          <w:tcPr>
            <w:tcW w:w="4810" w:type="dxa"/>
            <w:vAlign w:val="center"/>
          </w:tcPr>
          <w:p w14:paraId="6F949F4B" w14:textId="118BB848" w:rsidR="007A6B94" w:rsidRPr="00421C1C" w:rsidRDefault="00E16F2E" w:rsidP="00421C1C">
            <w:pPr>
              <w:pStyle w:val="StyleFirstline0cm"/>
              <w:spacing w:before="60" w:after="60" w:line="240" w:lineRule="auto"/>
              <w:jc w:val="left"/>
              <w:rPr>
                <w:rFonts w:asciiTheme="minorHAnsi" w:hAnsiTheme="minorHAnsi" w:cstheme="minorHAnsi"/>
                <w:iCs/>
                <w:sz w:val="22"/>
                <w:szCs w:val="22"/>
              </w:rPr>
            </w:pPr>
            <w:r w:rsidRPr="00421C1C">
              <w:rPr>
                <w:rStyle w:val="Zdraznnjemn"/>
                <w:rFonts w:asciiTheme="minorHAnsi" w:hAnsiTheme="minorHAnsi" w:cstheme="minorHAnsi"/>
                <w:iCs w:val="0"/>
                <w:sz w:val="22"/>
                <w:szCs w:val="22"/>
              </w:rPr>
              <w:t>Uveďte význam rizika a barevně označte dle škály rizikového profilu (bílá/oranžová/červená dle legendy níže).</w:t>
            </w:r>
          </w:p>
        </w:tc>
      </w:tr>
      <w:tr w:rsidR="007A6B94" w:rsidRPr="000E23CC" w14:paraId="3ECB82FC" w14:textId="77777777" w:rsidTr="00421C1C">
        <w:tc>
          <w:tcPr>
            <w:tcW w:w="4248" w:type="dxa"/>
            <w:shd w:val="clear" w:color="auto" w:fill="1F3864" w:themeFill="accent1" w:themeFillShade="80"/>
            <w:vAlign w:val="center"/>
            <w:hideMark/>
          </w:tcPr>
          <w:p w14:paraId="023C0B76" w14:textId="77777777" w:rsidR="007A6B94" w:rsidRPr="00F238B5" w:rsidRDefault="007A6B94" w:rsidP="00421C1C">
            <w:pPr>
              <w:pStyle w:val="StyleFirstline0cm"/>
              <w:spacing w:before="60" w:after="60" w:line="240" w:lineRule="auto"/>
              <w:jc w:val="left"/>
              <w:rPr>
                <w:rFonts w:asciiTheme="minorHAnsi" w:eastAsia="Calibri" w:hAnsiTheme="minorHAnsi" w:cstheme="minorHAnsi"/>
                <w:b/>
                <w:sz w:val="22"/>
                <w:szCs w:val="22"/>
                <w:lang w:eastAsia="en-US"/>
              </w:rPr>
            </w:pPr>
            <w:r w:rsidRPr="00F238B5">
              <w:rPr>
                <w:rFonts w:asciiTheme="minorHAnsi" w:eastAsia="Calibri" w:hAnsiTheme="minorHAnsi" w:cstheme="minorHAnsi"/>
                <w:b/>
                <w:sz w:val="22"/>
                <w:szCs w:val="22"/>
                <w:lang w:eastAsia="en-US"/>
              </w:rPr>
              <w:t>Plán opatření na minimalizaci rizika</w:t>
            </w:r>
          </w:p>
        </w:tc>
        <w:tc>
          <w:tcPr>
            <w:tcW w:w="4810" w:type="dxa"/>
            <w:vAlign w:val="center"/>
          </w:tcPr>
          <w:p w14:paraId="54904C4A" w14:textId="77777777" w:rsidR="007A6B94" w:rsidRPr="00421C1C" w:rsidRDefault="007A6B94" w:rsidP="00421C1C">
            <w:pPr>
              <w:pStyle w:val="StyleFirstline0cm"/>
              <w:spacing w:before="60" w:after="60" w:line="240" w:lineRule="auto"/>
              <w:jc w:val="left"/>
              <w:rPr>
                <w:rFonts w:asciiTheme="minorHAnsi" w:hAnsiTheme="minorHAnsi" w:cstheme="minorHAnsi"/>
                <w:iCs/>
                <w:sz w:val="22"/>
                <w:szCs w:val="22"/>
              </w:rPr>
            </w:pPr>
          </w:p>
        </w:tc>
      </w:tr>
    </w:tbl>
    <w:p w14:paraId="62DA4165" w14:textId="77777777" w:rsidR="0010145C" w:rsidRPr="0010145C" w:rsidRDefault="0010145C" w:rsidP="00421C1C"/>
    <w:tbl>
      <w:tblPr>
        <w:tblStyle w:val="Mkatabulky"/>
        <w:tblW w:w="5006" w:type="pct"/>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ayout w:type="fixed"/>
        <w:tblLook w:val="04A0" w:firstRow="1" w:lastRow="0" w:firstColumn="1" w:lastColumn="0" w:noHBand="0" w:noVBand="1"/>
      </w:tblPr>
      <w:tblGrid>
        <w:gridCol w:w="1846"/>
        <w:gridCol w:w="1905"/>
        <w:gridCol w:w="1207"/>
        <w:gridCol w:w="924"/>
        <w:gridCol w:w="1063"/>
        <w:gridCol w:w="1063"/>
        <w:gridCol w:w="1065"/>
      </w:tblGrid>
      <w:tr w:rsidR="00F238B5" w:rsidRPr="00263CA1" w14:paraId="099C19A5" w14:textId="77777777" w:rsidTr="00421C1C">
        <w:trPr>
          <w:trHeight w:hRule="exact" w:val="454"/>
        </w:trPr>
        <w:tc>
          <w:tcPr>
            <w:tcW w:w="2067" w:type="pct"/>
            <w:gridSpan w:val="2"/>
            <w:vMerge w:val="restart"/>
            <w:shd w:val="clear" w:color="auto" w:fill="1F3864" w:themeFill="accent1" w:themeFillShade="80"/>
            <w:vAlign w:val="center"/>
          </w:tcPr>
          <w:p w14:paraId="170CEE10" w14:textId="5A0B37E4" w:rsidR="00263CA1" w:rsidRPr="00421C1C" w:rsidRDefault="00263CA1" w:rsidP="00421C1C">
            <w:pPr>
              <w:pStyle w:val="OM-Normln"/>
              <w:spacing w:before="20" w:after="20"/>
              <w:jc w:val="left"/>
              <w:rPr>
                <w:rFonts w:asciiTheme="minorHAnsi" w:hAnsiTheme="minorHAnsi" w:cstheme="minorHAnsi"/>
                <w:color w:val="1F3864" w:themeColor="accent1" w:themeShade="80"/>
                <w:sz w:val="22"/>
                <w:szCs w:val="22"/>
              </w:rPr>
            </w:pPr>
            <w:r w:rsidRPr="00421C1C">
              <w:rPr>
                <w:rFonts w:asciiTheme="minorHAnsi" w:hAnsiTheme="minorHAnsi" w:cstheme="minorHAnsi"/>
                <w:b/>
                <w:bCs/>
                <w:sz w:val="22"/>
                <w:szCs w:val="22"/>
              </w:rPr>
              <w:t>Matice rizik</w:t>
            </w:r>
          </w:p>
        </w:tc>
        <w:tc>
          <w:tcPr>
            <w:tcW w:w="2933" w:type="pct"/>
            <w:gridSpan w:val="5"/>
            <w:shd w:val="clear" w:color="auto" w:fill="1F3864" w:themeFill="accent1" w:themeFillShade="80"/>
            <w:vAlign w:val="center"/>
          </w:tcPr>
          <w:p w14:paraId="66159D4C" w14:textId="77777777" w:rsidR="00263CA1" w:rsidRPr="00421C1C" w:rsidRDefault="00263CA1" w:rsidP="00421C1C">
            <w:pPr>
              <w:pStyle w:val="OM-Normln"/>
              <w:spacing w:before="20" w:after="20"/>
              <w:jc w:val="center"/>
              <w:rPr>
                <w:rFonts w:asciiTheme="minorHAnsi" w:hAnsiTheme="minorHAnsi" w:cstheme="minorHAnsi"/>
                <w:b/>
                <w:bCs/>
                <w:sz w:val="22"/>
                <w:szCs w:val="22"/>
              </w:rPr>
            </w:pPr>
            <w:r w:rsidRPr="00421C1C">
              <w:rPr>
                <w:rFonts w:asciiTheme="minorHAnsi" w:hAnsiTheme="minorHAnsi" w:cstheme="minorHAnsi"/>
                <w:b/>
                <w:bCs/>
                <w:sz w:val="22"/>
                <w:szCs w:val="22"/>
              </w:rPr>
              <w:t>Dopad rizika</w:t>
            </w:r>
          </w:p>
        </w:tc>
      </w:tr>
      <w:tr w:rsidR="00F238B5" w:rsidRPr="00263CA1" w14:paraId="450CCFD8" w14:textId="77777777" w:rsidTr="00421C1C">
        <w:trPr>
          <w:trHeight w:hRule="exact" w:val="873"/>
        </w:trPr>
        <w:tc>
          <w:tcPr>
            <w:tcW w:w="2067" w:type="pct"/>
            <w:gridSpan w:val="2"/>
            <w:vMerge/>
            <w:shd w:val="clear" w:color="auto" w:fill="1F3864" w:themeFill="accent1" w:themeFillShade="80"/>
            <w:vAlign w:val="center"/>
          </w:tcPr>
          <w:p w14:paraId="27476DF7" w14:textId="77777777" w:rsidR="00263CA1" w:rsidRPr="00762347" w:rsidRDefault="00263CA1" w:rsidP="00762347">
            <w:pPr>
              <w:pStyle w:val="OM-Normln"/>
              <w:spacing w:before="20" w:after="20"/>
              <w:jc w:val="left"/>
              <w:rPr>
                <w:rFonts w:asciiTheme="minorHAnsi" w:hAnsiTheme="minorHAnsi" w:cstheme="minorHAnsi"/>
                <w:sz w:val="22"/>
                <w:szCs w:val="22"/>
              </w:rPr>
            </w:pPr>
          </w:p>
        </w:tc>
        <w:tc>
          <w:tcPr>
            <w:tcW w:w="665" w:type="pct"/>
            <w:vAlign w:val="center"/>
          </w:tcPr>
          <w:p w14:paraId="7A52621C" w14:textId="4E2ABD50" w:rsidR="00263CA1" w:rsidRPr="00762347" w:rsidRDefault="00263CA1" w:rsidP="00421C1C">
            <w:pPr>
              <w:pStyle w:val="OM-Normln"/>
              <w:spacing w:before="20" w:after="20"/>
              <w:ind w:left="-38" w:right="-107" w:hanging="142"/>
              <w:jc w:val="center"/>
              <w:rPr>
                <w:rFonts w:asciiTheme="minorHAnsi" w:hAnsiTheme="minorHAnsi" w:cstheme="minorHAnsi"/>
                <w:sz w:val="22"/>
                <w:szCs w:val="22"/>
              </w:rPr>
            </w:pPr>
            <w:r w:rsidRPr="00762347">
              <w:rPr>
                <w:rFonts w:asciiTheme="minorHAnsi" w:eastAsia="Calibri" w:hAnsiTheme="minorHAnsi" w:cstheme="minorHAnsi"/>
                <w:sz w:val="22"/>
                <w:szCs w:val="22"/>
              </w:rPr>
              <w:t>téměř neznatelný</w:t>
            </w:r>
          </w:p>
        </w:tc>
        <w:tc>
          <w:tcPr>
            <w:tcW w:w="509" w:type="pct"/>
            <w:vAlign w:val="center"/>
          </w:tcPr>
          <w:p w14:paraId="458AD404" w14:textId="196FE7CE" w:rsidR="00263CA1" w:rsidRPr="00762347" w:rsidRDefault="00263CA1" w:rsidP="00421C1C">
            <w:pPr>
              <w:pStyle w:val="OM-Normln"/>
              <w:spacing w:before="20" w:after="20"/>
              <w:ind w:left="-180"/>
              <w:jc w:val="center"/>
              <w:rPr>
                <w:rFonts w:asciiTheme="minorHAnsi" w:hAnsiTheme="minorHAnsi" w:cstheme="minorHAnsi"/>
                <w:sz w:val="22"/>
                <w:szCs w:val="22"/>
              </w:rPr>
            </w:pPr>
            <w:r w:rsidRPr="00762347">
              <w:rPr>
                <w:rFonts w:asciiTheme="minorHAnsi" w:eastAsia="Calibri" w:hAnsiTheme="minorHAnsi" w:cstheme="minorHAnsi"/>
                <w:sz w:val="22"/>
                <w:szCs w:val="22"/>
              </w:rPr>
              <w:t>drobný (malý)</w:t>
            </w:r>
          </w:p>
        </w:tc>
        <w:tc>
          <w:tcPr>
            <w:tcW w:w="586" w:type="pct"/>
            <w:vAlign w:val="center"/>
          </w:tcPr>
          <w:p w14:paraId="79F4836D" w14:textId="2376D5DC" w:rsidR="00263CA1" w:rsidRPr="00762347" w:rsidRDefault="00263CA1" w:rsidP="00421C1C">
            <w:pPr>
              <w:pStyle w:val="OM-Normln"/>
              <w:spacing w:before="20" w:after="20"/>
              <w:ind w:left="-180" w:right="-108"/>
              <w:jc w:val="center"/>
              <w:rPr>
                <w:rFonts w:asciiTheme="minorHAnsi" w:hAnsiTheme="minorHAnsi" w:cstheme="minorHAnsi"/>
                <w:sz w:val="22"/>
                <w:szCs w:val="22"/>
              </w:rPr>
            </w:pPr>
            <w:r w:rsidRPr="00762347">
              <w:rPr>
                <w:rFonts w:asciiTheme="minorHAnsi" w:eastAsia="Calibri" w:hAnsiTheme="minorHAnsi" w:cstheme="minorHAnsi"/>
                <w:sz w:val="22"/>
                <w:szCs w:val="22"/>
              </w:rPr>
              <w:t>významný (střední)</w:t>
            </w:r>
          </w:p>
        </w:tc>
        <w:tc>
          <w:tcPr>
            <w:tcW w:w="586" w:type="pct"/>
            <w:vAlign w:val="center"/>
          </w:tcPr>
          <w:p w14:paraId="3462F4F8" w14:textId="3C449FAE" w:rsidR="00263CA1" w:rsidRPr="00762347" w:rsidRDefault="00263CA1" w:rsidP="00421C1C">
            <w:pPr>
              <w:pStyle w:val="OM-Normln"/>
              <w:spacing w:before="20" w:after="20"/>
              <w:ind w:left="-180" w:right="-179"/>
              <w:jc w:val="center"/>
              <w:rPr>
                <w:rFonts w:asciiTheme="minorHAnsi" w:hAnsiTheme="minorHAnsi" w:cstheme="minorHAnsi"/>
                <w:sz w:val="22"/>
                <w:szCs w:val="22"/>
              </w:rPr>
            </w:pPr>
            <w:r w:rsidRPr="00762347">
              <w:rPr>
                <w:rFonts w:asciiTheme="minorHAnsi" w:eastAsia="Calibri" w:hAnsiTheme="minorHAnsi" w:cstheme="minorHAnsi"/>
                <w:sz w:val="22"/>
                <w:szCs w:val="22"/>
              </w:rPr>
              <w:t>velmi významný (vysoký)</w:t>
            </w:r>
          </w:p>
        </w:tc>
        <w:tc>
          <w:tcPr>
            <w:tcW w:w="584" w:type="pct"/>
            <w:vAlign w:val="center"/>
          </w:tcPr>
          <w:p w14:paraId="535C980C" w14:textId="11DE75EE" w:rsidR="00263CA1" w:rsidRPr="00762347" w:rsidRDefault="00263CA1" w:rsidP="00421C1C">
            <w:pPr>
              <w:pStyle w:val="OM-Normln"/>
              <w:spacing w:before="20" w:after="20"/>
              <w:ind w:left="-180"/>
              <w:jc w:val="center"/>
              <w:rPr>
                <w:rFonts w:asciiTheme="minorHAnsi" w:hAnsiTheme="minorHAnsi" w:cstheme="minorHAnsi"/>
                <w:sz w:val="22"/>
                <w:szCs w:val="22"/>
              </w:rPr>
            </w:pPr>
            <w:r w:rsidRPr="00762347">
              <w:rPr>
                <w:rFonts w:asciiTheme="minorHAnsi" w:eastAsia="Calibri" w:hAnsiTheme="minorHAnsi" w:cstheme="minorHAnsi"/>
                <w:sz w:val="22"/>
                <w:szCs w:val="22"/>
              </w:rPr>
              <w:t>kritický (velmi vysoký)</w:t>
            </w:r>
          </w:p>
        </w:tc>
      </w:tr>
      <w:tr w:rsidR="00F238B5" w:rsidRPr="00263CA1" w14:paraId="03D8517C" w14:textId="77777777" w:rsidTr="00421C1C">
        <w:trPr>
          <w:trHeight w:hRule="exact" w:val="454"/>
        </w:trPr>
        <w:tc>
          <w:tcPr>
            <w:tcW w:w="1017" w:type="pct"/>
            <w:vMerge w:val="restart"/>
            <w:shd w:val="clear" w:color="auto" w:fill="1F3864" w:themeFill="accent1" w:themeFillShade="80"/>
            <w:vAlign w:val="center"/>
          </w:tcPr>
          <w:p w14:paraId="559129B4" w14:textId="77777777" w:rsidR="00FF25CA" w:rsidRPr="00421C1C" w:rsidRDefault="00FF25CA" w:rsidP="00421C1C">
            <w:pPr>
              <w:pStyle w:val="OM-Normln"/>
              <w:spacing w:before="20" w:after="20"/>
              <w:ind w:right="-245"/>
              <w:jc w:val="left"/>
              <w:rPr>
                <w:rFonts w:asciiTheme="minorHAnsi" w:hAnsiTheme="minorHAnsi" w:cstheme="minorHAnsi"/>
                <w:b/>
                <w:bCs/>
                <w:sz w:val="22"/>
                <w:szCs w:val="22"/>
              </w:rPr>
            </w:pPr>
            <w:r w:rsidRPr="00421C1C">
              <w:rPr>
                <w:rFonts w:asciiTheme="minorHAnsi" w:hAnsiTheme="minorHAnsi" w:cstheme="minorHAnsi"/>
                <w:b/>
                <w:bCs/>
                <w:sz w:val="22"/>
                <w:szCs w:val="22"/>
              </w:rPr>
              <w:t>Pravděpodobnost výskytu</w:t>
            </w:r>
          </w:p>
        </w:tc>
        <w:tc>
          <w:tcPr>
            <w:tcW w:w="1050" w:type="pct"/>
            <w:vAlign w:val="center"/>
          </w:tcPr>
          <w:p w14:paraId="3CF9D048" w14:textId="37738CA8" w:rsidR="00FF25CA" w:rsidRPr="00421C1C" w:rsidRDefault="00D90335" w:rsidP="00421C1C">
            <w:pPr>
              <w:pStyle w:val="OM-Normln"/>
              <w:spacing w:before="20" w:after="20"/>
              <w:jc w:val="left"/>
              <w:rPr>
                <w:rFonts w:asciiTheme="minorHAnsi" w:hAnsiTheme="minorHAnsi" w:cstheme="minorHAnsi"/>
                <w:sz w:val="22"/>
                <w:szCs w:val="22"/>
              </w:rPr>
            </w:pPr>
            <w:r w:rsidRPr="00421C1C">
              <w:rPr>
                <w:rFonts w:asciiTheme="minorHAnsi" w:eastAsia="Calibri" w:hAnsiTheme="minorHAnsi" w:cstheme="minorHAnsi"/>
                <w:sz w:val="22"/>
                <w:szCs w:val="22"/>
              </w:rPr>
              <w:t>téměř nemožná</w:t>
            </w:r>
          </w:p>
        </w:tc>
        <w:tc>
          <w:tcPr>
            <w:tcW w:w="665" w:type="pct"/>
            <w:vAlign w:val="center"/>
          </w:tcPr>
          <w:p w14:paraId="56B83797" w14:textId="77777777" w:rsidR="00FF25CA" w:rsidRPr="00421C1C" w:rsidRDefault="00FF25CA" w:rsidP="00421C1C">
            <w:pPr>
              <w:pStyle w:val="OM-Normln"/>
              <w:spacing w:before="20" w:after="20"/>
              <w:jc w:val="center"/>
              <w:rPr>
                <w:rFonts w:asciiTheme="minorHAnsi" w:hAnsiTheme="minorHAnsi" w:cstheme="minorHAnsi"/>
                <w:sz w:val="22"/>
                <w:szCs w:val="22"/>
              </w:rPr>
            </w:pPr>
            <w:r w:rsidRPr="00421C1C">
              <w:rPr>
                <w:rFonts w:asciiTheme="minorHAnsi" w:hAnsiTheme="minorHAnsi" w:cstheme="minorHAnsi"/>
                <w:sz w:val="22"/>
                <w:szCs w:val="22"/>
              </w:rPr>
              <w:t>1</w:t>
            </w:r>
          </w:p>
        </w:tc>
        <w:tc>
          <w:tcPr>
            <w:tcW w:w="509" w:type="pct"/>
            <w:vAlign w:val="center"/>
          </w:tcPr>
          <w:p w14:paraId="74398919" w14:textId="77777777" w:rsidR="00FF25CA" w:rsidRPr="00421C1C" w:rsidRDefault="00FF25CA" w:rsidP="00421C1C">
            <w:pPr>
              <w:pStyle w:val="OM-Normln"/>
              <w:spacing w:before="20" w:after="20"/>
              <w:jc w:val="center"/>
              <w:rPr>
                <w:rFonts w:asciiTheme="minorHAnsi" w:hAnsiTheme="minorHAnsi" w:cstheme="minorHAnsi"/>
                <w:sz w:val="22"/>
                <w:szCs w:val="22"/>
              </w:rPr>
            </w:pPr>
            <w:r w:rsidRPr="00421C1C">
              <w:rPr>
                <w:rFonts w:asciiTheme="minorHAnsi" w:hAnsiTheme="minorHAnsi" w:cstheme="minorHAnsi"/>
                <w:sz w:val="22"/>
                <w:szCs w:val="22"/>
              </w:rPr>
              <w:t>2</w:t>
            </w:r>
          </w:p>
        </w:tc>
        <w:tc>
          <w:tcPr>
            <w:tcW w:w="586" w:type="pct"/>
            <w:vAlign w:val="center"/>
          </w:tcPr>
          <w:p w14:paraId="5E4D7DD7" w14:textId="77777777" w:rsidR="00FF25CA" w:rsidRPr="00421C1C" w:rsidRDefault="00FF25CA" w:rsidP="00421C1C">
            <w:pPr>
              <w:pStyle w:val="OM-Normln"/>
              <w:spacing w:before="20" w:after="20"/>
              <w:jc w:val="center"/>
              <w:rPr>
                <w:rFonts w:asciiTheme="minorHAnsi" w:hAnsiTheme="minorHAnsi" w:cstheme="minorHAnsi"/>
                <w:sz w:val="22"/>
                <w:szCs w:val="22"/>
              </w:rPr>
            </w:pPr>
            <w:r w:rsidRPr="00421C1C">
              <w:rPr>
                <w:rFonts w:asciiTheme="minorHAnsi" w:hAnsiTheme="minorHAnsi" w:cstheme="minorHAnsi"/>
                <w:sz w:val="22"/>
                <w:szCs w:val="22"/>
              </w:rPr>
              <w:t>3</w:t>
            </w:r>
          </w:p>
        </w:tc>
        <w:tc>
          <w:tcPr>
            <w:tcW w:w="586" w:type="pct"/>
            <w:vAlign w:val="center"/>
          </w:tcPr>
          <w:p w14:paraId="5DE18163" w14:textId="77777777" w:rsidR="00FF25CA" w:rsidRPr="00421C1C" w:rsidRDefault="00FF25CA" w:rsidP="00421C1C">
            <w:pPr>
              <w:pStyle w:val="OM-Normln"/>
              <w:spacing w:before="20" w:after="20"/>
              <w:jc w:val="center"/>
              <w:rPr>
                <w:rFonts w:asciiTheme="minorHAnsi" w:hAnsiTheme="minorHAnsi" w:cstheme="minorHAnsi"/>
                <w:sz w:val="22"/>
                <w:szCs w:val="22"/>
              </w:rPr>
            </w:pPr>
            <w:r w:rsidRPr="00421C1C">
              <w:rPr>
                <w:rFonts w:asciiTheme="minorHAnsi" w:hAnsiTheme="minorHAnsi" w:cstheme="minorHAnsi"/>
                <w:sz w:val="22"/>
                <w:szCs w:val="22"/>
              </w:rPr>
              <w:t>4</w:t>
            </w:r>
          </w:p>
        </w:tc>
        <w:tc>
          <w:tcPr>
            <w:tcW w:w="584" w:type="pct"/>
            <w:shd w:val="clear" w:color="auto" w:fill="FFFFFF" w:themeFill="background1"/>
            <w:vAlign w:val="center"/>
          </w:tcPr>
          <w:p w14:paraId="2F2D9C77" w14:textId="77777777" w:rsidR="00FF25CA" w:rsidRPr="00421C1C" w:rsidRDefault="00FF25CA" w:rsidP="00421C1C">
            <w:pPr>
              <w:pStyle w:val="OM-Normln"/>
              <w:spacing w:before="20" w:after="20"/>
              <w:jc w:val="center"/>
              <w:rPr>
                <w:rFonts w:asciiTheme="minorHAnsi" w:hAnsiTheme="minorHAnsi" w:cstheme="minorHAnsi"/>
                <w:sz w:val="22"/>
                <w:szCs w:val="22"/>
              </w:rPr>
            </w:pPr>
            <w:r w:rsidRPr="00421C1C">
              <w:rPr>
                <w:rFonts w:asciiTheme="minorHAnsi" w:hAnsiTheme="minorHAnsi" w:cstheme="minorHAnsi"/>
                <w:sz w:val="22"/>
                <w:szCs w:val="22"/>
              </w:rPr>
              <w:t>5</w:t>
            </w:r>
          </w:p>
        </w:tc>
      </w:tr>
      <w:tr w:rsidR="00F238B5" w:rsidRPr="00263CA1" w14:paraId="6BFA1855" w14:textId="77777777" w:rsidTr="00421C1C">
        <w:trPr>
          <w:trHeight w:hRule="exact" w:val="454"/>
        </w:trPr>
        <w:tc>
          <w:tcPr>
            <w:tcW w:w="1017" w:type="pct"/>
            <w:vMerge/>
            <w:shd w:val="clear" w:color="auto" w:fill="1F3864" w:themeFill="accent1" w:themeFillShade="80"/>
            <w:vAlign w:val="center"/>
          </w:tcPr>
          <w:p w14:paraId="1CBAA3C4" w14:textId="77777777" w:rsidR="00FF25CA" w:rsidRPr="00762347" w:rsidRDefault="00FF25CA" w:rsidP="00762347">
            <w:pPr>
              <w:pStyle w:val="OM-Normln"/>
              <w:spacing w:before="20" w:after="20"/>
              <w:jc w:val="left"/>
              <w:rPr>
                <w:rFonts w:asciiTheme="minorHAnsi" w:hAnsiTheme="minorHAnsi" w:cstheme="minorHAnsi"/>
                <w:sz w:val="22"/>
                <w:szCs w:val="22"/>
              </w:rPr>
            </w:pPr>
          </w:p>
        </w:tc>
        <w:tc>
          <w:tcPr>
            <w:tcW w:w="1050" w:type="pct"/>
            <w:vAlign w:val="center"/>
          </w:tcPr>
          <w:p w14:paraId="3F296601" w14:textId="36003BCF" w:rsidR="00FF25CA" w:rsidRPr="00421C1C" w:rsidRDefault="00D90335" w:rsidP="00762347">
            <w:pPr>
              <w:pStyle w:val="OM-Normln"/>
              <w:spacing w:before="20" w:after="20"/>
              <w:jc w:val="left"/>
              <w:rPr>
                <w:rFonts w:asciiTheme="minorHAnsi" w:hAnsiTheme="minorHAnsi" w:cstheme="minorHAnsi"/>
                <w:sz w:val="22"/>
                <w:szCs w:val="22"/>
              </w:rPr>
            </w:pPr>
            <w:r w:rsidRPr="00421C1C">
              <w:rPr>
                <w:rFonts w:asciiTheme="minorHAnsi" w:eastAsia="Calibri" w:hAnsiTheme="minorHAnsi" w:cstheme="minorHAnsi"/>
                <w:sz w:val="22"/>
                <w:szCs w:val="22"/>
              </w:rPr>
              <w:t>výjimečně možná</w:t>
            </w:r>
          </w:p>
        </w:tc>
        <w:tc>
          <w:tcPr>
            <w:tcW w:w="665" w:type="pct"/>
            <w:vAlign w:val="center"/>
          </w:tcPr>
          <w:p w14:paraId="323AF900" w14:textId="77777777" w:rsidR="00FF25CA" w:rsidRPr="00421C1C" w:rsidRDefault="00FF25CA" w:rsidP="00762347">
            <w:pPr>
              <w:pStyle w:val="OM-Normln"/>
              <w:spacing w:before="20" w:after="20"/>
              <w:jc w:val="center"/>
              <w:rPr>
                <w:rFonts w:asciiTheme="minorHAnsi" w:hAnsiTheme="minorHAnsi" w:cstheme="minorHAnsi"/>
                <w:sz w:val="22"/>
                <w:szCs w:val="22"/>
              </w:rPr>
            </w:pPr>
            <w:r w:rsidRPr="00421C1C">
              <w:rPr>
                <w:rFonts w:asciiTheme="minorHAnsi" w:hAnsiTheme="minorHAnsi" w:cstheme="minorHAnsi"/>
                <w:sz w:val="22"/>
                <w:szCs w:val="22"/>
              </w:rPr>
              <w:t>2</w:t>
            </w:r>
          </w:p>
        </w:tc>
        <w:tc>
          <w:tcPr>
            <w:tcW w:w="509" w:type="pct"/>
            <w:vAlign w:val="center"/>
          </w:tcPr>
          <w:p w14:paraId="1B6F372A" w14:textId="77777777" w:rsidR="00FF25CA" w:rsidRPr="00421C1C" w:rsidRDefault="00FF25CA" w:rsidP="00762347">
            <w:pPr>
              <w:pStyle w:val="OM-Normln"/>
              <w:spacing w:before="20" w:after="20"/>
              <w:jc w:val="center"/>
              <w:rPr>
                <w:rFonts w:asciiTheme="minorHAnsi" w:hAnsiTheme="minorHAnsi" w:cstheme="minorHAnsi"/>
                <w:sz w:val="22"/>
                <w:szCs w:val="22"/>
              </w:rPr>
            </w:pPr>
            <w:r w:rsidRPr="00421C1C">
              <w:rPr>
                <w:rFonts w:asciiTheme="minorHAnsi" w:hAnsiTheme="minorHAnsi" w:cstheme="minorHAnsi"/>
                <w:sz w:val="22"/>
                <w:szCs w:val="22"/>
              </w:rPr>
              <w:t>4</w:t>
            </w:r>
          </w:p>
        </w:tc>
        <w:tc>
          <w:tcPr>
            <w:tcW w:w="586" w:type="pct"/>
            <w:shd w:val="clear" w:color="auto" w:fill="FFFFFF" w:themeFill="background1"/>
            <w:vAlign w:val="center"/>
          </w:tcPr>
          <w:p w14:paraId="14A408A6" w14:textId="77777777" w:rsidR="00FF25CA" w:rsidRPr="00421C1C" w:rsidRDefault="00FF25CA" w:rsidP="00762347">
            <w:pPr>
              <w:pStyle w:val="OM-Normln"/>
              <w:spacing w:before="20" w:after="20"/>
              <w:jc w:val="center"/>
              <w:rPr>
                <w:rFonts w:asciiTheme="minorHAnsi" w:hAnsiTheme="minorHAnsi" w:cstheme="minorHAnsi"/>
                <w:sz w:val="22"/>
                <w:szCs w:val="22"/>
              </w:rPr>
            </w:pPr>
            <w:r w:rsidRPr="00421C1C">
              <w:rPr>
                <w:rFonts w:asciiTheme="minorHAnsi" w:hAnsiTheme="minorHAnsi" w:cstheme="minorHAnsi"/>
                <w:sz w:val="22"/>
                <w:szCs w:val="22"/>
              </w:rPr>
              <w:t>6</w:t>
            </w:r>
          </w:p>
        </w:tc>
        <w:tc>
          <w:tcPr>
            <w:tcW w:w="586" w:type="pct"/>
            <w:shd w:val="clear" w:color="auto" w:fill="FFC000"/>
            <w:vAlign w:val="center"/>
          </w:tcPr>
          <w:p w14:paraId="73EC793B" w14:textId="77777777" w:rsidR="00FF25CA" w:rsidRPr="00421C1C" w:rsidRDefault="00FF25CA" w:rsidP="00762347">
            <w:pPr>
              <w:pStyle w:val="OM-Normln"/>
              <w:spacing w:before="20" w:after="20"/>
              <w:jc w:val="center"/>
              <w:rPr>
                <w:rFonts w:asciiTheme="minorHAnsi" w:hAnsiTheme="minorHAnsi" w:cstheme="minorHAnsi"/>
                <w:sz w:val="22"/>
                <w:szCs w:val="22"/>
              </w:rPr>
            </w:pPr>
            <w:r w:rsidRPr="00421C1C">
              <w:rPr>
                <w:rFonts w:asciiTheme="minorHAnsi" w:hAnsiTheme="minorHAnsi" w:cstheme="minorHAnsi"/>
                <w:sz w:val="22"/>
                <w:szCs w:val="22"/>
              </w:rPr>
              <w:t>8</w:t>
            </w:r>
          </w:p>
        </w:tc>
        <w:tc>
          <w:tcPr>
            <w:tcW w:w="584" w:type="pct"/>
            <w:shd w:val="clear" w:color="auto" w:fill="FFC000"/>
            <w:vAlign w:val="center"/>
          </w:tcPr>
          <w:p w14:paraId="51F3BDB9" w14:textId="77777777" w:rsidR="00FF25CA" w:rsidRPr="00421C1C" w:rsidRDefault="00FF25CA" w:rsidP="00762347">
            <w:pPr>
              <w:pStyle w:val="OM-Normln"/>
              <w:spacing w:before="20" w:after="20"/>
              <w:jc w:val="center"/>
              <w:rPr>
                <w:rFonts w:asciiTheme="minorHAnsi" w:hAnsiTheme="minorHAnsi" w:cstheme="minorHAnsi"/>
                <w:sz w:val="22"/>
                <w:szCs w:val="22"/>
              </w:rPr>
            </w:pPr>
            <w:r w:rsidRPr="00421C1C">
              <w:rPr>
                <w:rFonts w:asciiTheme="minorHAnsi" w:hAnsiTheme="minorHAnsi" w:cstheme="minorHAnsi"/>
                <w:sz w:val="22"/>
                <w:szCs w:val="22"/>
              </w:rPr>
              <w:t>10</w:t>
            </w:r>
          </w:p>
        </w:tc>
      </w:tr>
      <w:tr w:rsidR="00F238B5" w:rsidRPr="00263CA1" w14:paraId="009BE972" w14:textId="77777777" w:rsidTr="00421C1C">
        <w:trPr>
          <w:trHeight w:hRule="exact" w:val="454"/>
        </w:trPr>
        <w:tc>
          <w:tcPr>
            <w:tcW w:w="1017" w:type="pct"/>
            <w:vMerge/>
            <w:shd w:val="clear" w:color="auto" w:fill="1F3864" w:themeFill="accent1" w:themeFillShade="80"/>
            <w:vAlign w:val="center"/>
          </w:tcPr>
          <w:p w14:paraId="50353F9D" w14:textId="77777777" w:rsidR="00FF25CA" w:rsidRPr="00762347" w:rsidRDefault="00FF25CA" w:rsidP="00762347">
            <w:pPr>
              <w:pStyle w:val="OM-Normln"/>
              <w:spacing w:before="20" w:after="20"/>
              <w:jc w:val="left"/>
              <w:rPr>
                <w:rFonts w:asciiTheme="minorHAnsi" w:hAnsiTheme="minorHAnsi" w:cstheme="minorHAnsi"/>
                <w:sz w:val="22"/>
                <w:szCs w:val="22"/>
              </w:rPr>
            </w:pPr>
          </w:p>
        </w:tc>
        <w:tc>
          <w:tcPr>
            <w:tcW w:w="1050" w:type="pct"/>
            <w:vAlign w:val="center"/>
          </w:tcPr>
          <w:p w14:paraId="25D63A6F" w14:textId="12202B1C" w:rsidR="00FF25CA" w:rsidRPr="00421C1C" w:rsidRDefault="00D90335" w:rsidP="00762347">
            <w:pPr>
              <w:pStyle w:val="OM-Normln"/>
              <w:spacing w:before="20" w:after="20"/>
              <w:jc w:val="left"/>
              <w:rPr>
                <w:rFonts w:asciiTheme="minorHAnsi" w:hAnsiTheme="minorHAnsi" w:cstheme="minorHAnsi"/>
                <w:sz w:val="22"/>
                <w:szCs w:val="22"/>
              </w:rPr>
            </w:pPr>
            <w:r w:rsidRPr="00421C1C">
              <w:rPr>
                <w:rFonts w:asciiTheme="minorHAnsi" w:eastAsia="Calibri" w:hAnsiTheme="minorHAnsi" w:cstheme="minorHAnsi"/>
                <w:sz w:val="22"/>
                <w:szCs w:val="22"/>
              </w:rPr>
              <w:t>běžně možná</w:t>
            </w:r>
          </w:p>
        </w:tc>
        <w:tc>
          <w:tcPr>
            <w:tcW w:w="665" w:type="pct"/>
            <w:vAlign w:val="center"/>
          </w:tcPr>
          <w:p w14:paraId="268C8A58" w14:textId="77777777" w:rsidR="00FF25CA" w:rsidRPr="00421C1C" w:rsidRDefault="00FF25CA" w:rsidP="00762347">
            <w:pPr>
              <w:pStyle w:val="OM-Normln"/>
              <w:spacing w:before="20" w:after="20"/>
              <w:jc w:val="center"/>
              <w:rPr>
                <w:rFonts w:asciiTheme="minorHAnsi" w:hAnsiTheme="minorHAnsi" w:cstheme="minorHAnsi"/>
                <w:sz w:val="22"/>
                <w:szCs w:val="22"/>
              </w:rPr>
            </w:pPr>
            <w:r w:rsidRPr="00421C1C">
              <w:rPr>
                <w:rFonts w:asciiTheme="minorHAnsi" w:hAnsiTheme="minorHAnsi" w:cstheme="minorHAnsi"/>
                <w:sz w:val="22"/>
                <w:szCs w:val="22"/>
              </w:rPr>
              <w:t>3</w:t>
            </w:r>
          </w:p>
        </w:tc>
        <w:tc>
          <w:tcPr>
            <w:tcW w:w="509" w:type="pct"/>
            <w:shd w:val="clear" w:color="auto" w:fill="FFFFFF" w:themeFill="background1"/>
            <w:vAlign w:val="center"/>
          </w:tcPr>
          <w:p w14:paraId="78A41986" w14:textId="77777777" w:rsidR="00FF25CA" w:rsidRPr="00421C1C" w:rsidRDefault="00FF25CA" w:rsidP="00762347">
            <w:pPr>
              <w:pStyle w:val="OM-Normln"/>
              <w:spacing w:before="20" w:after="20"/>
              <w:jc w:val="center"/>
              <w:rPr>
                <w:rFonts w:asciiTheme="minorHAnsi" w:hAnsiTheme="minorHAnsi" w:cstheme="minorHAnsi"/>
                <w:sz w:val="22"/>
                <w:szCs w:val="22"/>
              </w:rPr>
            </w:pPr>
            <w:r w:rsidRPr="00421C1C">
              <w:rPr>
                <w:rFonts w:asciiTheme="minorHAnsi" w:hAnsiTheme="minorHAnsi" w:cstheme="minorHAnsi"/>
                <w:sz w:val="22"/>
                <w:szCs w:val="22"/>
              </w:rPr>
              <w:t>6</w:t>
            </w:r>
          </w:p>
        </w:tc>
        <w:tc>
          <w:tcPr>
            <w:tcW w:w="586" w:type="pct"/>
            <w:shd w:val="clear" w:color="auto" w:fill="FFC000"/>
            <w:vAlign w:val="center"/>
          </w:tcPr>
          <w:p w14:paraId="4A74156D" w14:textId="77777777" w:rsidR="00FF25CA" w:rsidRPr="00421C1C" w:rsidRDefault="00FF25CA" w:rsidP="00762347">
            <w:pPr>
              <w:pStyle w:val="OM-Normln"/>
              <w:spacing w:before="20" w:after="20"/>
              <w:jc w:val="center"/>
              <w:rPr>
                <w:rFonts w:asciiTheme="minorHAnsi" w:hAnsiTheme="minorHAnsi" w:cstheme="minorHAnsi"/>
                <w:sz w:val="22"/>
                <w:szCs w:val="22"/>
              </w:rPr>
            </w:pPr>
            <w:r w:rsidRPr="00421C1C">
              <w:rPr>
                <w:rFonts w:asciiTheme="minorHAnsi" w:hAnsiTheme="minorHAnsi" w:cstheme="minorHAnsi"/>
                <w:sz w:val="22"/>
                <w:szCs w:val="22"/>
              </w:rPr>
              <w:t>9</w:t>
            </w:r>
          </w:p>
        </w:tc>
        <w:tc>
          <w:tcPr>
            <w:tcW w:w="586" w:type="pct"/>
            <w:shd w:val="clear" w:color="auto" w:fill="FFC000"/>
            <w:vAlign w:val="center"/>
          </w:tcPr>
          <w:p w14:paraId="6266D83A" w14:textId="77777777" w:rsidR="00FF25CA" w:rsidRPr="00421C1C" w:rsidRDefault="00FF25CA" w:rsidP="00762347">
            <w:pPr>
              <w:pStyle w:val="OM-Normln"/>
              <w:spacing w:before="20" w:after="20"/>
              <w:jc w:val="center"/>
              <w:rPr>
                <w:rFonts w:asciiTheme="minorHAnsi" w:hAnsiTheme="minorHAnsi" w:cstheme="minorHAnsi"/>
                <w:sz w:val="22"/>
                <w:szCs w:val="22"/>
              </w:rPr>
            </w:pPr>
            <w:r w:rsidRPr="00421C1C">
              <w:rPr>
                <w:rFonts w:asciiTheme="minorHAnsi" w:hAnsiTheme="minorHAnsi" w:cstheme="minorHAnsi"/>
                <w:sz w:val="22"/>
                <w:szCs w:val="22"/>
              </w:rPr>
              <w:t>12</w:t>
            </w:r>
          </w:p>
        </w:tc>
        <w:tc>
          <w:tcPr>
            <w:tcW w:w="584" w:type="pct"/>
            <w:shd w:val="clear" w:color="auto" w:fill="FFC000"/>
            <w:vAlign w:val="center"/>
          </w:tcPr>
          <w:p w14:paraId="1E821CE9" w14:textId="77777777" w:rsidR="00FF25CA" w:rsidRPr="00421C1C" w:rsidRDefault="00FF25CA" w:rsidP="00762347">
            <w:pPr>
              <w:pStyle w:val="OM-Normln"/>
              <w:spacing w:before="20" w:after="20"/>
              <w:jc w:val="center"/>
              <w:rPr>
                <w:rFonts w:asciiTheme="minorHAnsi" w:hAnsiTheme="minorHAnsi" w:cstheme="minorHAnsi"/>
                <w:sz w:val="22"/>
                <w:szCs w:val="22"/>
              </w:rPr>
            </w:pPr>
            <w:r w:rsidRPr="00421C1C">
              <w:rPr>
                <w:rFonts w:asciiTheme="minorHAnsi" w:hAnsiTheme="minorHAnsi" w:cstheme="minorHAnsi"/>
                <w:sz w:val="22"/>
                <w:szCs w:val="22"/>
              </w:rPr>
              <w:t>15</w:t>
            </w:r>
          </w:p>
        </w:tc>
      </w:tr>
      <w:tr w:rsidR="00F238B5" w:rsidRPr="00263CA1" w14:paraId="65EFC3FC" w14:textId="77777777" w:rsidTr="00421C1C">
        <w:trPr>
          <w:trHeight w:hRule="exact" w:val="454"/>
        </w:trPr>
        <w:tc>
          <w:tcPr>
            <w:tcW w:w="1017" w:type="pct"/>
            <w:vMerge/>
            <w:shd w:val="clear" w:color="auto" w:fill="1F3864" w:themeFill="accent1" w:themeFillShade="80"/>
            <w:vAlign w:val="center"/>
          </w:tcPr>
          <w:p w14:paraId="785762DF" w14:textId="77777777" w:rsidR="00FF25CA" w:rsidRPr="00762347" w:rsidRDefault="00FF25CA" w:rsidP="00762347">
            <w:pPr>
              <w:pStyle w:val="OM-Normln"/>
              <w:spacing w:before="20" w:after="20"/>
              <w:jc w:val="left"/>
              <w:rPr>
                <w:rFonts w:asciiTheme="minorHAnsi" w:hAnsiTheme="minorHAnsi" w:cstheme="minorHAnsi"/>
                <w:sz w:val="22"/>
                <w:szCs w:val="22"/>
              </w:rPr>
            </w:pPr>
          </w:p>
        </w:tc>
        <w:tc>
          <w:tcPr>
            <w:tcW w:w="1050" w:type="pct"/>
            <w:vAlign w:val="center"/>
          </w:tcPr>
          <w:p w14:paraId="4B790883" w14:textId="342C85F8" w:rsidR="00FF25CA" w:rsidRPr="00421C1C" w:rsidRDefault="00D90335" w:rsidP="00762347">
            <w:pPr>
              <w:pStyle w:val="OM-Normln"/>
              <w:spacing w:before="20" w:after="20"/>
              <w:jc w:val="left"/>
              <w:rPr>
                <w:rFonts w:asciiTheme="minorHAnsi" w:hAnsiTheme="minorHAnsi" w:cstheme="minorHAnsi"/>
                <w:sz w:val="22"/>
                <w:szCs w:val="22"/>
              </w:rPr>
            </w:pPr>
            <w:r w:rsidRPr="00421C1C">
              <w:rPr>
                <w:rFonts w:asciiTheme="minorHAnsi" w:eastAsia="Calibri" w:hAnsiTheme="minorHAnsi" w:cstheme="minorHAnsi"/>
                <w:sz w:val="22"/>
                <w:szCs w:val="22"/>
              </w:rPr>
              <w:t>pravděpodobná</w:t>
            </w:r>
          </w:p>
        </w:tc>
        <w:tc>
          <w:tcPr>
            <w:tcW w:w="665" w:type="pct"/>
            <w:vAlign w:val="center"/>
          </w:tcPr>
          <w:p w14:paraId="7D486693" w14:textId="77777777" w:rsidR="00FF25CA" w:rsidRPr="00421C1C" w:rsidRDefault="00FF25CA" w:rsidP="00762347">
            <w:pPr>
              <w:pStyle w:val="OM-Normln"/>
              <w:spacing w:before="20" w:after="20"/>
              <w:jc w:val="center"/>
              <w:rPr>
                <w:rFonts w:asciiTheme="minorHAnsi" w:hAnsiTheme="minorHAnsi" w:cstheme="minorHAnsi"/>
                <w:sz w:val="22"/>
                <w:szCs w:val="22"/>
              </w:rPr>
            </w:pPr>
            <w:r w:rsidRPr="00421C1C">
              <w:rPr>
                <w:rFonts w:asciiTheme="minorHAnsi" w:hAnsiTheme="minorHAnsi" w:cstheme="minorHAnsi"/>
                <w:sz w:val="22"/>
                <w:szCs w:val="22"/>
              </w:rPr>
              <w:t>4</w:t>
            </w:r>
          </w:p>
        </w:tc>
        <w:tc>
          <w:tcPr>
            <w:tcW w:w="509" w:type="pct"/>
            <w:shd w:val="clear" w:color="auto" w:fill="FFC000"/>
            <w:vAlign w:val="center"/>
          </w:tcPr>
          <w:p w14:paraId="5D93FF33" w14:textId="77777777" w:rsidR="00FF25CA" w:rsidRPr="00421C1C" w:rsidRDefault="00FF25CA" w:rsidP="00762347">
            <w:pPr>
              <w:pStyle w:val="OM-Normln"/>
              <w:spacing w:before="20" w:after="20"/>
              <w:jc w:val="center"/>
              <w:rPr>
                <w:rFonts w:asciiTheme="minorHAnsi" w:hAnsiTheme="minorHAnsi" w:cstheme="minorHAnsi"/>
                <w:sz w:val="22"/>
                <w:szCs w:val="22"/>
              </w:rPr>
            </w:pPr>
            <w:r w:rsidRPr="00421C1C">
              <w:rPr>
                <w:rFonts w:asciiTheme="minorHAnsi" w:hAnsiTheme="minorHAnsi" w:cstheme="minorHAnsi"/>
                <w:sz w:val="22"/>
                <w:szCs w:val="22"/>
              </w:rPr>
              <w:t>8</w:t>
            </w:r>
          </w:p>
        </w:tc>
        <w:tc>
          <w:tcPr>
            <w:tcW w:w="586" w:type="pct"/>
            <w:shd w:val="clear" w:color="auto" w:fill="FFC000"/>
            <w:vAlign w:val="center"/>
          </w:tcPr>
          <w:p w14:paraId="11B233A7" w14:textId="77777777" w:rsidR="00FF25CA" w:rsidRPr="00421C1C" w:rsidRDefault="00FF25CA" w:rsidP="00762347">
            <w:pPr>
              <w:pStyle w:val="OM-Normln"/>
              <w:spacing w:before="20" w:after="20"/>
              <w:jc w:val="center"/>
              <w:rPr>
                <w:rFonts w:asciiTheme="minorHAnsi" w:hAnsiTheme="minorHAnsi" w:cstheme="minorHAnsi"/>
                <w:sz w:val="22"/>
                <w:szCs w:val="22"/>
              </w:rPr>
            </w:pPr>
            <w:r w:rsidRPr="00421C1C">
              <w:rPr>
                <w:rFonts w:asciiTheme="minorHAnsi" w:hAnsiTheme="minorHAnsi" w:cstheme="minorHAnsi"/>
                <w:sz w:val="22"/>
                <w:szCs w:val="22"/>
              </w:rPr>
              <w:t>12</w:t>
            </w:r>
          </w:p>
        </w:tc>
        <w:tc>
          <w:tcPr>
            <w:tcW w:w="586" w:type="pct"/>
            <w:shd w:val="clear" w:color="auto" w:fill="FFC000"/>
            <w:vAlign w:val="center"/>
          </w:tcPr>
          <w:p w14:paraId="7C744543" w14:textId="77777777" w:rsidR="00FF25CA" w:rsidRPr="00421C1C" w:rsidRDefault="00FF25CA" w:rsidP="00762347">
            <w:pPr>
              <w:pStyle w:val="OM-Normln"/>
              <w:spacing w:before="20" w:after="20"/>
              <w:jc w:val="center"/>
              <w:rPr>
                <w:rFonts w:asciiTheme="minorHAnsi" w:hAnsiTheme="minorHAnsi" w:cstheme="minorHAnsi"/>
                <w:sz w:val="22"/>
                <w:szCs w:val="22"/>
              </w:rPr>
            </w:pPr>
            <w:r w:rsidRPr="00421C1C">
              <w:rPr>
                <w:rFonts w:asciiTheme="minorHAnsi" w:hAnsiTheme="minorHAnsi" w:cstheme="minorHAnsi"/>
                <w:sz w:val="22"/>
                <w:szCs w:val="22"/>
              </w:rPr>
              <w:t>16</w:t>
            </w:r>
          </w:p>
        </w:tc>
        <w:tc>
          <w:tcPr>
            <w:tcW w:w="584" w:type="pct"/>
            <w:shd w:val="clear" w:color="auto" w:fill="E74F4F"/>
            <w:vAlign w:val="center"/>
          </w:tcPr>
          <w:p w14:paraId="13921301" w14:textId="77777777" w:rsidR="00FF25CA" w:rsidRPr="00421C1C" w:rsidRDefault="00FF25CA" w:rsidP="00762347">
            <w:pPr>
              <w:pStyle w:val="OM-Normln"/>
              <w:spacing w:before="20" w:after="20"/>
              <w:jc w:val="center"/>
              <w:rPr>
                <w:rFonts w:asciiTheme="minorHAnsi" w:hAnsiTheme="minorHAnsi" w:cstheme="minorHAnsi"/>
                <w:sz w:val="22"/>
                <w:szCs w:val="22"/>
              </w:rPr>
            </w:pPr>
            <w:r w:rsidRPr="00421C1C">
              <w:rPr>
                <w:rFonts w:asciiTheme="minorHAnsi" w:hAnsiTheme="minorHAnsi" w:cstheme="minorHAnsi"/>
                <w:sz w:val="22"/>
                <w:szCs w:val="22"/>
              </w:rPr>
              <w:t>20</w:t>
            </w:r>
          </w:p>
        </w:tc>
      </w:tr>
      <w:tr w:rsidR="00F238B5" w:rsidRPr="00263CA1" w14:paraId="67852725" w14:textId="77777777" w:rsidTr="00421C1C">
        <w:trPr>
          <w:trHeight w:hRule="exact" w:val="523"/>
        </w:trPr>
        <w:tc>
          <w:tcPr>
            <w:tcW w:w="1017" w:type="pct"/>
            <w:vMerge/>
            <w:shd w:val="clear" w:color="auto" w:fill="1F3864" w:themeFill="accent1" w:themeFillShade="80"/>
            <w:vAlign w:val="center"/>
          </w:tcPr>
          <w:p w14:paraId="3A3E8459" w14:textId="77777777" w:rsidR="00FF25CA" w:rsidRPr="00762347" w:rsidRDefault="00FF25CA" w:rsidP="00762347">
            <w:pPr>
              <w:pStyle w:val="OM-Normln"/>
              <w:spacing w:before="20" w:after="20"/>
              <w:jc w:val="left"/>
              <w:rPr>
                <w:rFonts w:asciiTheme="minorHAnsi" w:hAnsiTheme="minorHAnsi" w:cstheme="minorHAnsi"/>
                <w:sz w:val="22"/>
                <w:szCs w:val="22"/>
              </w:rPr>
            </w:pPr>
          </w:p>
        </w:tc>
        <w:tc>
          <w:tcPr>
            <w:tcW w:w="1050" w:type="pct"/>
            <w:vAlign w:val="center"/>
          </w:tcPr>
          <w:p w14:paraId="0B681018" w14:textId="69D195B7" w:rsidR="00FF25CA" w:rsidRPr="00421C1C" w:rsidRDefault="00D90335" w:rsidP="00762347">
            <w:pPr>
              <w:pStyle w:val="OM-Normln"/>
              <w:spacing w:before="20" w:after="20"/>
              <w:jc w:val="left"/>
              <w:rPr>
                <w:rFonts w:asciiTheme="minorHAnsi" w:hAnsiTheme="minorHAnsi" w:cstheme="minorHAnsi"/>
                <w:sz w:val="22"/>
                <w:szCs w:val="22"/>
              </w:rPr>
            </w:pPr>
            <w:r w:rsidRPr="00421C1C">
              <w:rPr>
                <w:rFonts w:asciiTheme="minorHAnsi" w:eastAsia="Calibri" w:hAnsiTheme="minorHAnsi" w:cstheme="minorHAnsi"/>
                <w:sz w:val="22"/>
                <w:szCs w:val="22"/>
              </w:rPr>
              <w:t>hraničící s jistotou</w:t>
            </w:r>
          </w:p>
        </w:tc>
        <w:tc>
          <w:tcPr>
            <w:tcW w:w="665" w:type="pct"/>
            <w:shd w:val="clear" w:color="auto" w:fill="FFFFFF" w:themeFill="background1"/>
            <w:vAlign w:val="center"/>
          </w:tcPr>
          <w:p w14:paraId="323E2051" w14:textId="77777777" w:rsidR="00FF25CA" w:rsidRPr="00421C1C" w:rsidRDefault="00FF25CA" w:rsidP="00762347">
            <w:pPr>
              <w:pStyle w:val="OM-Normln"/>
              <w:spacing w:before="20" w:after="20"/>
              <w:jc w:val="center"/>
              <w:rPr>
                <w:rFonts w:asciiTheme="minorHAnsi" w:hAnsiTheme="minorHAnsi" w:cstheme="minorHAnsi"/>
                <w:sz w:val="22"/>
                <w:szCs w:val="22"/>
              </w:rPr>
            </w:pPr>
            <w:r w:rsidRPr="00421C1C">
              <w:rPr>
                <w:rFonts w:asciiTheme="minorHAnsi" w:hAnsiTheme="minorHAnsi" w:cstheme="minorHAnsi"/>
                <w:sz w:val="22"/>
                <w:szCs w:val="22"/>
              </w:rPr>
              <w:t>5</w:t>
            </w:r>
          </w:p>
        </w:tc>
        <w:tc>
          <w:tcPr>
            <w:tcW w:w="509" w:type="pct"/>
            <w:shd w:val="clear" w:color="auto" w:fill="FFC000"/>
            <w:vAlign w:val="center"/>
          </w:tcPr>
          <w:p w14:paraId="146A94BA" w14:textId="77777777" w:rsidR="00FF25CA" w:rsidRPr="00421C1C" w:rsidRDefault="00FF25CA" w:rsidP="00762347">
            <w:pPr>
              <w:pStyle w:val="OM-Normln"/>
              <w:spacing w:before="20" w:after="20"/>
              <w:jc w:val="center"/>
              <w:rPr>
                <w:rFonts w:asciiTheme="minorHAnsi" w:hAnsiTheme="minorHAnsi" w:cstheme="minorHAnsi"/>
                <w:sz w:val="22"/>
                <w:szCs w:val="22"/>
              </w:rPr>
            </w:pPr>
            <w:r w:rsidRPr="00421C1C">
              <w:rPr>
                <w:rFonts w:asciiTheme="minorHAnsi" w:hAnsiTheme="minorHAnsi" w:cstheme="minorHAnsi"/>
                <w:sz w:val="22"/>
                <w:szCs w:val="22"/>
              </w:rPr>
              <w:t>10</w:t>
            </w:r>
          </w:p>
        </w:tc>
        <w:tc>
          <w:tcPr>
            <w:tcW w:w="586" w:type="pct"/>
            <w:shd w:val="clear" w:color="auto" w:fill="FFC000"/>
            <w:vAlign w:val="center"/>
          </w:tcPr>
          <w:p w14:paraId="57D85A1E" w14:textId="77777777" w:rsidR="00FF25CA" w:rsidRPr="00421C1C" w:rsidRDefault="00FF25CA" w:rsidP="00762347">
            <w:pPr>
              <w:pStyle w:val="OM-Normln"/>
              <w:spacing w:before="20" w:after="20"/>
              <w:jc w:val="center"/>
              <w:rPr>
                <w:rFonts w:asciiTheme="minorHAnsi" w:hAnsiTheme="minorHAnsi" w:cstheme="minorHAnsi"/>
                <w:sz w:val="22"/>
                <w:szCs w:val="22"/>
              </w:rPr>
            </w:pPr>
            <w:r w:rsidRPr="00421C1C">
              <w:rPr>
                <w:rFonts w:asciiTheme="minorHAnsi" w:hAnsiTheme="minorHAnsi" w:cstheme="minorHAnsi"/>
                <w:sz w:val="22"/>
                <w:szCs w:val="22"/>
              </w:rPr>
              <w:t>15</w:t>
            </w:r>
          </w:p>
        </w:tc>
        <w:tc>
          <w:tcPr>
            <w:tcW w:w="586" w:type="pct"/>
            <w:shd w:val="clear" w:color="auto" w:fill="E74F4F"/>
            <w:vAlign w:val="center"/>
          </w:tcPr>
          <w:p w14:paraId="220613BB" w14:textId="77777777" w:rsidR="00FF25CA" w:rsidRPr="00421C1C" w:rsidRDefault="00FF25CA" w:rsidP="00762347">
            <w:pPr>
              <w:pStyle w:val="OM-Normln"/>
              <w:spacing w:before="20" w:after="20"/>
              <w:jc w:val="center"/>
              <w:rPr>
                <w:rFonts w:asciiTheme="minorHAnsi" w:hAnsiTheme="minorHAnsi" w:cstheme="minorHAnsi"/>
                <w:sz w:val="22"/>
                <w:szCs w:val="22"/>
              </w:rPr>
            </w:pPr>
            <w:r w:rsidRPr="00421C1C">
              <w:rPr>
                <w:rFonts w:asciiTheme="minorHAnsi" w:hAnsiTheme="minorHAnsi" w:cstheme="minorHAnsi"/>
                <w:sz w:val="22"/>
                <w:szCs w:val="22"/>
              </w:rPr>
              <w:t>20</w:t>
            </w:r>
          </w:p>
        </w:tc>
        <w:tc>
          <w:tcPr>
            <w:tcW w:w="584" w:type="pct"/>
            <w:shd w:val="clear" w:color="auto" w:fill="E74F4F"/>
            <w:vAlign w:val="center"/>
          </w:tcPr>
          <w:p w14:paraId="5E2FB6D0" w14:textId="77777777" w:rsidR="00FF25CA" w:rsidRPr="00421C1C" w:rsidRDefault="00FF25CA" w:rsidP="00762347">
            <w:pPr>
              <w:pStyle w:val="OM-Normln"/>
              <w:spacing w:before="20" w:after="20"/>
              <w:jc w:val="center"/>
              <w:rPr>
                <w:rFonts w:asciiTheme="minorHAnsi" w:hAnsiTheme="minorHAnsi" w:cstheme="minorHAnsi"/>
                <w:sz w:val="22"/>
                <w:szCs w:val="22"/>
              </w:rPr>
            </w:pPr>
            <w:r w:rsidRPr="00421C1C">
              <w:rPr>
                <w:rFonts w:asciiTheme="minorHAnsi" w:hAnsiTheme="minorHAnsi" w:cstheme="minorHAnsi"/>
                <w:sz w:val="22"/>
                <w:szCs w:val="22"/>
              </w:rPr>
              <w:t>25</w:t>
            </w:r>
          </w:p>
        </w:tc>
      </w:tr>
    </w:tbl>
    <w:p w14:paraId="7A3BB19F" w14:textId="6233758F" w:rsidR="00FF25CA" w:rsidRPr="00762347" w:rsidRDefault="00FF25CA" w:rsidP="006F5ABB">
      <w:pPr>
        <w:pStyle w:val="OM-Normln"/>
        <w:spacing w:after="240"/>
        <w:rPr>
          <w:i/>
          <w:iCs/>
        </w:rPr>
      </w:pPr>
      <w:r w:rsidRPr="00762347">
        <w:rPr>
          <w:i/>
          <w:iCs/>
        </w:rPr>
        <w:t>Rizikový profil je barevně odlišen v</w:t>
      </w:r>
      <w:r w:rsidR="00263CA1">
        <w:rPr>
          <w:i/>
          <w:iCs/>
        </w:rPr>
        <w:t xml:space="preserve"> </w:t>
      </w:r>
      <w:r w:rsidRPr="00762347">
        <w:rPr>
          <w:i/>
          <w:iCs/>
        </w:rPr>
        <w:t>matici rizik. Rizika nesoucí hodnotu součinu 20 a výše jsou považována za kritická, 8</w:t>
      </w:r>
      <w:r w:rsidR="00263CA1" w:rsidRPr="00B22EC0">
        <w:rPr>
          <w:i/>
        </w:rPr>
        <w:t>–</w:t>
      </w:r>
      <w:r w:rsidRPr="00762347">
        <w:rPr>
          <w:i/>
          <w:iCs/>
        </w:rPr>
        <w:t>16 nežádoucí a do 6 přijatelná. Charakteristika profilů je zaznamenána v tabulce níže.</w:t>
      </w:r>
    </w:p>
    <w:tbl>
      <w:tblPr>
        <w:tblStyle w:val="Mkatabulky"/>
        <w:tblW w:w="5000" w:type="pct"/>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ook w:val="04A0" w:firstRow="1" w:lastRow="0" w:firstColumn="1" w:lastColumn="0" w:noHBand="0" w:noVBand="1"/>
      </w:tblPr>
      <w:tblGrid>
        <w:gridCol w:w="3257"/>
        <w:gridCol w:w="5805"/>
      </w:tblGrid>
      <w:tr w:rsidR="005B08FD" w:rsidRPr="00263CA1" w14:paraId="7A74053A" w14:textId="77777777" w:rsidTr="005B08FD">
        <w:trPr>
          <w:trHeight w:hRule="exact" w:val="454"/>
        </w:trPr>
        <w:tc>
          <w:tcPr>
            <w:tcW w:w="1797" w:type="pct"/>
            <w:shd w:val="clear" w:color="auto" w:fill="1F3864" w:themeFill="accent1" w:themeFillShade="80"/>
            <w:vAlign w:val="center"/>
          </w:tcPr>
          <w:p w14:paraId="4911971C" w14:textId="77777777" w:rsidR="00FF25CA" w:rsidRPr="00CB4F2B" w:rsidRDefault="00FF25CA" w:rsidP="00421C1C">
            <w:pPr>
              <w:pStyle w:val="OM-Normln"/>
              <w:spacing w:before="20" w:after="20"/>
              <w:jc w:val="left"/>
              <w:rPr>
                <w:rFonts w:asciiTheme="minorHAnsi" w:hAnsiTheme="minorHAnsi" w:cstheme="minorHAnsi"/>
                <w:b/>
                <w:bCs/>
                <w:sz w:val="22"/>
                <w:szCs w:val="22"/>
              </w:rPr>
            </w:pPr>
            <w:r w:rsidRPr="00421C1C">
              <w:rPr>
                <w:rFonts w:asciiTheme="minorHAnsi" w:hAnsiTheme="minorHAnsi" w:cstheme="minorHAnsi"/>
                <w:b/>
                <w:bCs/>
                <w:sz w:val="22"/>
                <w:szCs w:val="22"/>
              </w:rPr>
              <w:t>Rizikový profil</w:t>
            </w:r>
          </w:p>
        </w:tc>
        <w:tc>
          <w:tcPr>
            <w:tcW w:w="3203" w:type="pct"/>
            <w:shd w:val="clear" w:color="auto" w:fill="1F3864" w:themeFill="accent1" w:themeFillShade="80"/>
            <w:vAlign w:val="center"/>
          </w:tcPr>
          <w:p w14:paraId="42DEDA93" w14:textId="77777777" w:rsidR="00FF25CA" w:rsidRPr="00CB4F2B" w:rsidRDefault="00FF25CA" w:rsidP="00421C1C">
            <w:pPr>
              <w:pStyle w:val="OM-Normln"/>
              <w:spacing w:before="20" w:after="20"/>
              <w:jc w:val="left"/>
              <w:rPr>
                <w:rFonts w:asciiTheme="minorHAnsi" w:hAnsiTheme="minorHAnsi" w:cstheme="minorHAnsi"/>
                <w:b/>
                <w:bCs/>
                <w:sz w:val="22"/>
                <w:szCs w:val="22"/>
              </w:rPr>
            </w:pPr>
            <w:r w:rsidRPr="00421C1C">
              <w:rPr>
                <w:rFonts w:asciiTheme="minorHAnsi" w:hAnsiTheme="minorHAnsi" w:cstheme="minorHAnsi"/>
                <w:b/>
                <w:bCs/>
                <w:sz w:val="22"/>
                <w:szCs w:val="22"/>
              </w:rPr>
              <w:t>Reakce</w:t>
            </w:r>
          </w:p>
        </w:tc>
      </w:tr>
      <w:tr w:rsidR="00263CA1" w:rsidRPr="00263CA1" w14:paraId="6C086D28" w14:textId="77777777" w:rsidTr="00CB4F2B">
        <w:trPr>
          <w:trHeight w:val="689"/>
        </w:trPr>
        <w:tc>
          <w:tcPr>
            <w:tcW w:w="1797" w:type="pct"/>
            <w:vAlign w:val="center"/>
          </w:tcPr>
          <w:p w14:paraId="4FF97B61" w14:textId="77777777" w:rsidR="00FF25CA" w:rsidRPr="00CB4F2B" w:rsidRDefault="00FF25CA" w:rsidP="00CB4F2B">
            <w:pPr>
              <w:pStyle w:val="OM-Normln"/>
              <w:spacing w:before="0" w:after="0"/>
              <w:jc w:val="left"/>
              <w:rPr>
                <w:rFonts w:asciiTheme="minorHAnsi" w:hAnsiTheme="minorHAnsi" w:cstheme="minorHAnsi"/>
                <w:sz w:val="22"/>
                <w:szCs w:val="22"/>
              </w:rPr>
            </w:pPr>
            <w:r w:rsidRPr="00CB4F2B">
              <w:rPr>
                <w:rFonts w:asciiTheme="minorHAnsi" w:hAnsiTheme="minorHAnsi" w:cstheme="minorHAnsi"/>
                <w:sz w:val="22"/>
                <w:szCs w:val="22"/>
              </w:rPr>
              <w:t>Přijatelné riziko – hodnoty 1–6</w:t>
            </w:r>
          </w:p>
        </w:tc>
        <w:tc>
          <w:tcPr>
            <w:tcW w:w="3203" w:type="pct"/>
            <w:vAlign w:val="center"/>
          </w:tcPr>
          <w:p w14:paraId="30FF1513" w14:textId="77777777" w:rsidR="00FF25CA" w:rsidRPr="00CB4F2B" w:rsidRDefault="00FF25CA" w:rsidP="00CB4F2B">
            <w:pPr>
              <w:pStyle w:val="OM-Normln"/>
              <w:spacing w:before="0" w:after="0"/>
              <w:jc w:val="left"/>
              <w:rPr>
                <w:rFonts w:asciiTheme="minorHAnsi" w:hAnsiTheme="minorHAnsi" w:cstheme="minorHAnsi"/>
                <w:sz w:val="22"/>
                <w:szCs w:val="22"/>
              </w:rPr>
            </w:pPr>
            <w:r w:rsidRPr="00CB4F2B">
              <w:rPr>
                <w:rFonts w:asciiTheme="minorHAnsi" w:hAnsiTheme="minorHAnsi" w:cstheme="minorHAnsi"/>
                <w:sz w:val="22"/>
                <w:szCs w:val="22"/>
              </w:rPr>
              <w:t>Riziko je třeba sledovat a v případě potřeby přijmout opatření ke snížení rizika.</w:t>
            </w:r>
          </w:p>
        </w:tc>
      </w:tr>
      <w:tr w:rsidR="005B08FD" w:rsidRPr="00263CA1" w14:paraId="7679C3C8" w14:textId="77777777" w:rsidTr="005B08FD">
        <w:trPr>
          <w:trHeight w:val="689"/>
        </w:trPr>
        <w:tc>
          <w:tcPr>
            <w:tcW w:w="1797" w:type="pct"/>
            <w:shd w:val="clear" w:color="auto" w:fill="FFC000"/>
            <w:vAlign w:val="center"/>
          </w:tcPr>
          <w:p w14:paraId="3A5F0E34" w14:textId="77777777" w:rsidR="00FF25CA" w:rsidRPr="00CB4F2B" w:rsidRDefault="00FF25CA" w:rsidP="00CB4F2B">
            <w:pPr>
              <w:pStyle w:val="OM-Normln"/>
              <w:spacing w:before="0" w:after="0"/>
              <w:jc w:val="left"/>
              <w:rPr>
                <w:rFonts w:asciiTheme="minorHAnsi" w:hAnsiTheme="minorHAnsi" w:cstheme="minorHAnsi"/>
                <w:sz w:val="22"/>
                <w:szCs w:val="22"/>
              </w:rPr>
            </w:pPr>
            <w:r w:rsidRPr="00CB4F2B">
              <w:rPr>
                <w:rFonts w:asciiTheme="minorHAnsi" w:hAnsiTheme="minorHAnsi" w:cstheme="minorHAnsi"/>
                <w:sz w:val="22"/>
                <w:szCs w:val="22"/>
              </w:rPr>
              <w:t>Nežádoucí riziko – hodnoty 8–16</w:t>
            </w:r>
          </w:p>
        </w:tc>
        <w:tc>
          <w:tcPr>
            <w:tcW w:w="3203" w:type="pct"/>
            <w:vAlign w:val="center"/>
          </w:tcPr>
          <w:p w14:paraId="6BB0BE19" w14:textId="77777777" w:rsidR="00FF25CA" w:rsidRPr="00CB4F2B" w:rsidRDefault="00FF25CA" w:rsidP="00CB4F2B">
            <w:pPr>
              <w:pStyle w:val="OM-Normln"/>
              <w:spacing w:before="0" w:after="0"/>
              <w:jc w:val="left"/>
              <w:rPr>
                <w:rFonts w:asciiTheme="minorHAnsi" w:hAnsiTheme="minorHAnsi" w:cstheme="minorHAnsi"/>
                <w:sz w:val="22"/>
                <w:szCs w:val="22"/>
              </w:rPr>
            </w:pPr>
            <w:r w:rsidRPr="00CB4F2B">
              <w:rPr>
                <w:rFonts w:asciiTheme="minorHAnsi" w:hAnsiTheme="minorHAnsi" w:cstheme="minorHAnsi"/>
                <w:sz w:val="22"/>
                <w:szCs w:val="22"/>
              </w:rPr>
              <w:t>Je nutno přijmout opatření ke snížení rizika.</w:t>
            </w:r>
          </w:p>
        </w:tc>
      </w:tr>
      <w:tr w:rsidR="005B08FD" w:rsidRPr="00263CA1" w14:paraId="7C2D23BB" w14:textId="77777777" w:rsidTr="005B08FD">
        <w:trPr>
          <w:trHeight w:val="689"/>
        </w:trPr>
        <w:tc>
          <w:tcPr>
            <w:tcW w:w="1797" w:type="pct"/>
            <w:shd w:val="clear" w:color="auto" w:fill="E74F4F"/>
            <w:vAlign w:val="center"/>
          </w:tcPr>
          <w:p w14:paraId="3858D5DB" w14:textId="77777777" w:rsidR="00FF25CA" w:rsidRPr="00CB4F2B" w:rsidRDefault="00FF25CA" w:rsidP="00CB4F2B">
            <w:pPr>
              <w:pStyle w:val="OM-Normln"/>
              <w:spacing w:before="0" w:after="0"/>
              <w:jc w:val="left"/>
              <w:rPr>
                <w:rFonts w:asciiTheme="minorHAnsi" w:hAnsiTheme="minorHAnsi" w:cstheme="minorHAnsi"/>
                <w:sz w:val="22"/>
                <w:szCs w:val="22"/>
              </w:rPr>
            </w:pPr>
            <w:r w:rsidRPr="00CB4F2B">
              <w:rPr>
                <w:rFonts w:asciiTheme="minorHAnsi" w:hAnsiTheme="minorHAnsi" w:cstheme="minorHAnsi"/>
                <w:sz w:val="22"/>
                <w:szCs w:val="22"/>
              </w:rPr>
              <w:t>Kritické riziko – hodnoty 20–25</w:t>
            </w:r>
          </w:p>
        </w:tc>
        <w:tc>
          <w:tcPr>
            <w:tcW w:w="3203" w:type="pct"/>
            <w:vAlign w:val="center"/>
          </w:tcPr>
          <w:p w14:paraId="4310F253" w14:textId="77777777" w:rsidR="00FF25CA" w:rsidRPr="00CB4F2B" w:rsidRDefault="00FF25CA" w:rsidP="00CB4F2B">
            <w:pPr>
              <w:pStyle w:val="OM-Normln"/>
              <w:spacing w:before="0" w:after="0"/>
              <w:jc w:val="left"/>
              <w:rPr>
                <w:rFonts w:asciiTheme="minorHAnsi" w:hAnsiTheme="minorHAnsi" w:cstheme="minorHAnsi"/>
                <w:sz w:val="22"/>
                <w:szCs w:val="22"/>
              </w:rPr>
            </w:pPr>
            <w:r w:rsidRPr="00CB4F2B">
              <w:rPr>
                <w:rFonts w:asciiTheme="minorHAnsi" w:hAnsiTheme="minorHAnsi" w:cstheme="minorHAnsi"/>
                <w:sz w:val="22"/>
                <w:szCs w:val="22"/>
              </w:rPr>
              <w:t>Riziko ohrožuje projekt jako celek, vyžaduje urychlené provedení systémových a organizačních opatření.</w:t>
            </w:r>
          </w:p>
        </w:tc>
      </w:tr>
    </w:tbl>
    <w:p w14:paraId="7D797320" w14:textId="77777777" w:rsidR="00E73184" w:rsidRPr="00E73184" w:rsidRDefault="00E73184" w:rsidP="00E73184">
      <w:pPr>
        <w:pStyle w:val="OM-Nadpis1"/>
        <w:pageBreakBefore w:val="0"/>
      </w:pPr>
      <w:bookmarkStart w:id="108" w:name="_Toc109801929"/>
      <w:bookmarkStart w:id="109" w:name="_Toc202437498"/>
      <w:r w:rsidRPr="00E73184">
        <w:t>Rozpočet</w:t>
      </w:r>
      <w:bookmarkEnd w:id="108"/>
      <w:bookmarkEnd w:id="109"/>
    </w:p>
    <w:p w14:paraId="37429154" w14:textId="15F9FE66" w:rsidR="00E73184" w:rsidRPr="00E73184" w:rsidRDefault="00E73184" w:rsidP="00B22EC0">
      <w:pPr>
        <w:pStyle w:val="OM-Normln"/>
        <w:ind w:left="2268" w:hanging="2268"/>
        <w:rPr>
          <w:i/>
        </w:rPr>
      </w:pPr>
      <w:r w:rsidRPr="00E73184">
        <w:rPr>
          <w:i/>
        </w:rPr>
        <w:t>Návaznost na kritérium</w:t>
      </w:r>
      <w:r w:rsidR="00B22EC0">
        <w:rPr>
          <w:i/>
        </w:rPr>
        <w:t>:</w:t>
      </w:r>
      <w:r w:rsidR="00B22EC0">
        <w:rPr>
          <w:i/>
        </w:rPr>
        <w:tab/>
      </w:r>
      <w:r w:rsidRPr="00622F26">
        <w:rPr>
          <w:i/>
        </w:rPr>
        <w:t>V</w:t>
      </w:r>
      <w:r w:rsidR="000B753E" w:rsidRPr="00622F26">
        <w:rPr>
          <w:i/>
        </w:rPr>
        <w:t>8</w:t>
      </w:r>
      <w:r w:rsidRPr="00622F26">
        <w:rPr>
          <w:i/>
        </w:rPr>
        <w:t xml:space="preserve"> Přiměřenost a provázanost rozpočtu k obsahové náplni a rozsahu projektu</w:t>
      </w:r>
      <w:r w:rsidR="00B22EC0" w:rsidRPr="00622F26">
        <w:rPr>
          <w:i/>
        </w:rPr>
        <w:t xml:space="preserve"> </w:t>
      </w:r>
      <w:r w:rsidRPr="00622F26">
        <w:rPr>
          <w:i/>
        </w:rPr>
        <w:t>a posouzení obecné způsobilosti výdajů.</w:t>
      </w:r>
      <w:r w:rsidRPr="00E73184">
        <w:rPr>
          <w:i/>
        </w:rPr>
        <w:t xml:space="preserve"> </w:t>
      </w:r>
    </w:p>
    <w:p w14:paraId="0FCE235A" w14:textId="03389FF7" w:rsidR="00E73184" w:rsidRPr="00E73184" w:rsidRDefault="00E73184" w:rsidP="00E73184">
      <w:pPr>
        <w:pStyle w:val="OM-Normln"/>
        <w:rPr>
          <w:i/>
        </w:rPr>
      </w:pPr>
      <w:r w:rsidRPr="00E73184">
        <w:rPr>
          <w:i/>
        </w:rPr>
        <w:t>Návaznost na obrazovku žádosti o podporu v ISKP21+: Rozpočet a dále na přílohu Komentář k rozpočtu</w:t>
      </w:r>
    </w:p>
    <w:p w14:paraId="1DD140FD" w14:textId="5FAB0C55" w:rsidR="007B155C" w:rsidRPr="007B155C" w:rsidRDefault="007B155C" w:rsidP="007B155C">
      <w:pPr>
        <w:pStyle w:val="OM-Normln"/>
        <w:rPr>
          <w:i/>
        </w:rPr>
      </w:pPr>
      <w:r w:rsidRPr="007B155C">
        <w:rPr>
          <w:i/>
        </w:rPr>
        <w:t>Rozpočet v</w:t>
      </w:r>
      <w:r w:rsidR="00E86181">
        <w:rPr>
          <w:i/>
        </w:rPr>
        <w:t xml:space="preserve"> </w:t>
      </w:r>
      <w:r>
        <w:rPr>
          <w:i/>
        </w:rPr>
        <w:t xml:space="preserve">tomto dokumentu </w:t>
      </w:r>
      <w:r w:rsidRPr="007B155C">
        <w:rPr>
          <w:i/>
        </w:rPr>
        <w:t>slouží zejména k</w:t>
      </w:r>
      <w:r w:rsidR="00E86181">
        <w:rPr>
          <w:i/>
        </w:rPr>
        <w:t xml:space="preserve"> </w:t>
      </w:r>
      <w:r w:rsidRPr="007B155C">
        <w:rPr>
          <w:i/>
        </w:rPr>
        <w:t xml:space="preserve">celkovému přehledu </w:t>
      </w:r>
      <w:r>
        <w:rPr>
          <w:i/>
        </w:rPr>
        <w:t xml:space="preserve">pro </w:t>
      </w:r>
      <w:r w:rsidRPr="007B155C">
        <w:rPr>
          <w:i/>
        </w:rPr>
        <w:t xml:space="preserve">hodnotitele o rozpočtu projektu. Popište ho tedy obecně, soustřeďte se zejména na vysvětlení těch skutečností, které nejsou přehledně a jasně uvedeny v jiných přílohách. </w:t>
      </w:r>
    </w:p>
    <w:p w14:paraId="722EF362" w14:textId="77777777" w:rsidR="00E73184" w:rsidRPr="00E73184" w:rsidRDefault="00E73184" w:rsidP="00E73184">
      <w:pPr>
        <w:pStyle w:val="OM-Normln"/>
        <w:rPr>
          <w:i/>
        </w:rPr>
      </w:pPr>
      <w:r w:rsidRPr="00E73184">
        <w:rPr>
          <w:i/>
        </w:rPr>
        <w:t>Pokud uvedete informace pro potřeby hodnocení v dostatečném detailu</w:t>
      </w:r>
      <w:r w:rsidRPr="00E73184">
        <w:t xml:space="preserve"> </w:t>
      </w:r>
      <w:r w:rsidRPr="00E73184">
        <w:rPr>
          <w:i/>
        </w:rPr>
        <w:t>v příloze Komentář k rozpočtu, pak zde uveďte pouze odkaz na tuto přílohu.</w:t>
      </w:r>
    </w:p>
    <w:p w14:paraId="0E3BDF94" w14:textId="77777777" w:rsidR="00E73184" w:rsidRPr="00E73184" w:rsidRDefault="00E73184" w:rsidP="00E73184">
      <w:pPr>
        <w:pStyle w:val="OM-Normln"/>
        <w:rPr>
          <w:i/>
        </w:rPr>
      </w:pPr>
      <w:r w:rsidRPr="00E73184">
        <w:rPr>
          <w:i/>
        </w:rPr>
        <w:t>Popište zejména:</w:t>
      </w:r>
    </w:p>
    <w:p w14:paraId="29FCF6AD" w14:textId="77777777" w:rsidR="00E73184" w:rsidRPr="00E73184" w:rsidRDefault="00E73184" w:rsidP="00E73184">
      <w:pPr>
        <w:pStyle w:val="OM-Normln"/>
        <w:numPr>
          <w:ilvl w:val="0"/>
          <w:numId w:val="33"/>
        </w:numPr>
        <w:rPr>
          <w:i/>
          <w:iCs/>
        </w:rPr>
      </w:pPr>
      <w:r w:rsidRPr="00E73184">
        <w:rPr>
          <w:i/>
          <w:iCs/>
        </w:rPr>
        <w:t>adekvátnost a hospodárnost mzdových nákladů odborného týmu;</w:t>
      </w:r>
    </w:p>
    <w:p w14:paraId="68901061" w14:textId="77777777" w:rsidR="00E73184" w:rsidRPr="00E73184" w:rsidRDefault="00E73184" w:rsidP="00E73184">
      <w:pPr>
        <w:pStyle w:val="OM-Normln"/>
        <w:numPr>
          <w:ilvl w:val="0"/>
          <w:numId w:val="33"/>
        </w:numPr>
        <w:rPr>
          <w:i/>
          <w:iCs/>
        </w:rPr>
      </w:pPr>
      <w:r w:rsidRPr="00E73184">
        <w:rPr>
          <w:i/>
          <w:iCs/>
        </w:rPr>
        <w:t>adekvátnost a hospodárnost nákladů na pořizované služby;</w:t>
      </w:r>
    </w:p>
    <w:p w14:paraId="79D148A7" w14:textId="77777777" w:rsidR="00E73184" w:rsidRPr="00E73184" w:rsidRDefault="00E73184" w:rsidP="00E73184">
      <w:pPr>
        <w:pStyle w:val="OM-Normln"/>
        <w:numPr>
          <w:ilvl w:val="0"/>
          <w:numId w:val="33"/>
        </w:numPr>
        <w:rPr>
          <w:i/>
          <w:iCs/>
        </w:rPr>
      </w:pPr>
      <w:r w:rsidRPr="00E73184">
        <w:rPr>
          <w:i/>
          <w:iCs/>
        </w:rPr>
        <w:t>adekvátnost a hospodárnost ostatních nákladů, které nebyly zdůvodněny v jiné části tohoto dokumentu.</w:t>
      </w:r>
    </w:p>
    <w:p w14:paraId="6CDD32B0" w14:textId="77777777" w:rsidR="00E73184" w:rsidRPr="00E73184" w:rsidRDefault="00E73184" w:rsidP="00E73184">
      <w:pPr>
        <w:pStyle w:val="OM-Normln"/>
      </w:pPr>
      <w:r w:rsidRPr="00E73184">
        <w:rPr>
          <w:i/>
        </w:rPr>
        <w:t>Pokud do projektu vstupují další náklady, které nejsou pro projekt způsobilé, nezahrnují se do rozpočtu. Pokud jsou ale pro potřeby hodnocení projektu významné, popište je zde také.</w:t>
      </w:r>
    </w:p>
    <w:p w14:paraId="7CEE8C3C" w14:textId="77777777" w:rsidR="00E73184" w:rsidRPr="00E73184" w:rsidRDefault="00E73184" w:rsidP="00E73184">
      <w:pPr>
        <w:pStyle w:val="OM-Nadpis1"/>
        <w:pageBreakBefore w:val="0"/>
      </w:pPr>
      <w:bookmarkStart w:id="110" w:name="_Toc109801930"/>
      <w:bookmarkStart w:id="111" w:name="_Toc202437499"/>
      <w:r w:rsidRPr="00E73184">
        <w:t>Nastavení entrepreneurial discovery procesu</w:t>
      </w:r>
      <w:bookmarkEnd w:id="110"/>
      <w:bookmarkEnd w:id="111"/>
    </w:p>
    <w:p w14:paraId="6686D534" w14:textId="66686ED9" w:rsidR="00E73184" w:rsidRPr="00E73184" w:rsidRDefault="00E73184" w:rsidP="00622F26">
      <w:pPr>
        <w:pStyle w:val="OM-Normln"/>
        <w:tabs>
          <w:tab w:val="left" w:pos="2268"/>
        </w:tabs>
        <w:rPr>
          <w:i/>
        </w:rPr>
      </w:pPr>
      <w:r w:rsidRPr="00E73184">
        <w:rPr>
          <w:i/>
        </w:rPr>
        <w:t>Návaznost na kritérium</w:t>
      </w:r>
      <w:r w:rsidR="00622F26">
        <w:rPr>
          <w:i/>
        </w:rPr>
        <w:t>:</w:t>
      </w:r>
      <w:r w:rsidR="00622F26">
        <w:rPr>
          <w:i/>
        </w:rPr>
        <w:tab/>
      </w:r>
      <w:r w:rsidRPr="00622F26">
        <w:rPr>
          <w:i/>
        </w:rPr>
        <w:t>V</w:t>
      </w:r>
      <w:r w:rsidR="000B753E" w:rsidRPr="00622F26">
        <w:rPr>
          <w:i/>
        </w:rPr>
        <w:t>10</w:t>
      </w:r>
      <w:r w:rsidRPr="00622F26">
        <w:rPr>
          <w:i/>
        </w:rPr>
        <w:t xml:space="preserve"> Nastavení procesu entrepreneurial discovery.</w:t>
      </w:r>
    </w:p>
    <w:p w14:paraId="5DAE0C06" w14:textId="2E5D80CD" w:rsidR="00E73184" w:rsidRPr="00E73184" w:rsidRDefault="00E73184" w:rsidP="00E73184">
      <w:pPr>
        <w:pStyle w:val="OM-Normln"/>
      </w:pPr>
      <w:r w:rsidRPr="00E73184">
        <w:rPr>
          <w:i/>
        </w:rPr>
        <w:t>Uveďte složení Krajské rady pro inovace/konkurenceschopnost</w:t>
      </w:r>
      <w:r w:rsidR="00835838">
        <w:rPr>
          <w:i/>
        </w:rPr>
        <w:t xml:space="preserve"> </w:t>
      </w:r>
      <w:r w:rsidRPr="00E73184">
        <w:rPr>
          <w:i/>
        </w:rPr>
        <w:t>či obdobného orgánu se stejnou funkcí a krajských inovačních platforem (pokud existují) a popište jejich fungování, popřípadě uveďte předpokládaný vývoj.</w:t>
      </w:r>
      <w:r w:rsidRPr="00E73184">
        <w:t xml:space="preserve"> </w:t>
      </w:r>
    </w:p>
    <w:p w14:paraId="7A51DA83" w14:textId="77777777" w:rsidR="00E73184" w:rsidRPr="00E73184" w:rsidRDefault="00E73184" w:rsidP="00762347">
      <w:pPr>
        <w:pStyle w:val="OM-Nadpis1"/>
        <w:pageBreakBefore w:val="0"/>
      </w:pPr>
      <w:bookmarkStart w:id="112" w:name="_Toc109801931"/>
      <w:bookmarkStart w:id="113" w:name="_Toc202437500"/>
      <w:r w:rsidRPr="00E73184">
        <w:lastRenderedPageBreak/>
        <w:t>Přílohy</w:t>
      </w:r>
      <w:bookmarkEnd w:id="112"/>
      <w:bookmarkEnd w:id="113"/>
      <w:r w:rsidRPr="00E73184">
        <w:t xml:space="preserve"> </w:t>
      </w:r>
    </w:p>
    <w:p w14:paraId="3138C15C" w14:textId="77777777" w:rsidR="00E73184" w:rsidRPr="00E73184" w:rsidRDefault="00E73184" w:rsidP="00E73184">
      <w:pPr>
        <w:pStyle w:val="OM-Nadpis2"/>
        <w:numPr>
          <w:ilvl w:val="0"/>
          <w:numId w:val="0"/>
        </w:numPr>
      </w:pPr>
      <w:bookmarkStart w:id="114" w:name="_Toc109801932"/>
      <w:bookmarkStart w:id="115" w:name="_Toc202437501"/>
      <w:r w:rsidRPr="00E73184">
        <w:t>Příloha č. 1 (doplnit název)</w:t>
      </w:r>
      <w:bookmarkEnd w:id="114"/>
      <w:bookmarkEnd w:id="115"/>
    </w:p>
    <w:p w14:paraId="695EC44E" w14:textId="77777777" w:rsidR="00E73184" w:rsidRPr="00E73184" w:rsidRDefault="00E73184" w:rsidP="00E73184">
      <w:pPr>
        <w:pStyle w:val="OM-Nadpis2"/>
        <w:numPr>
          <w:ilvl w:val="0"/>
          <w:numId w:val="0"/>
        </w:numPr>
      </w:pPr>
      <w:bookmarkStart w:id="116" w:name="_Toc109801933"/>
      <w:bookmarkStart w:id="117" w:name="_Toc202437502"/>
      <w:r w:rsidRPr="00E73184">
        <w:t>Příloha č. 2 (doplnit název)</w:t>
      </w:r>
      <w:bookmarkEnd w:id="116"/>
      <w:bookmarkEnd w:id="117"/>
    </w:p>
    <w:p w14:paraId="739DD506" w14:textId="5423098C" w:rsidR="00E73184" w:rsidRPr="00E73184" w:rsidRDefault="00BF4C05" w:rsidP="00E73184">
      <w:pPr>
        <w:pStyle w:val="OM-Normln"/>
        <w:rPr>
          <w:i/>
          <w:iCs/>
        </w:rPr>
      </w:pPr>
      <w:r>
        <w:rPr>
          <w:i/>
          <w:iCs/>
        </w:rPr>
        <w:t>Tuto</w:t>
      </w:r>
      <w:r w:rsidRPr="00E73184">
        <w:rPr>
          <w:i/>
          <w:iCs/>
        </w:rPr>
        <w:t xml:space="preserve"> </w:t>
      </w:r>
      <w:r w:rsidR="00E73184" w:rsidRPr="00E73184">
        <w:rPr>
          <w:i/>
          <w:iCs/>
        </w:rPr>
        <w:t>kapitolu žadatel přizpůsobí reálnému počtu a názvům příloh.</w:t>
      </w:r>
    </w:p>
    <w:p w14:paraId="09024E94" w14:textId="77777777" w:rsidR="00E73184" w:rsidRPr="00E73184" w:rsidRDefault="00E73184" w:rsidP="00E73184">
      <w:pPr>
        <w:pStyle w:val="OM-Normln"/>
        <w:rPr>
          <w:i/>
          <w:iCs/>
        </w:rPr>
      </w:pPr>
    </w:p>
    <w:p w14:paraId="388D3FEF" w14:textId="77777777" w:rsidR="00E73184" w:rsidRPr="00E73184" w:rsidRDefault="00E73184" w:rsidP="00E73184">
      <w:pPr>
        <w:pStyle w:val="OM-Normln"/>
      </w:pPr>
    </w:p>
    <w:p w14:paraId="05666E37" w14:textId="77777777" w:rsidR="00E62DC9" w:rsidRPr="00F35B5F" w:rsidRDefault="00E62DC9" w:rsidP="00670316">
      <w:pPr>
        <w:pStyle w:val="OM-Normln"/>
      </w:pPr>
    </w:p>
    <w:sectPr w:rsidR="00E62DC9" w:rsidRPr="00F35B5F" w:rsidSect="00E03E5A">
      <w:pgSz w:w="11906" w:h="16838"/>
      <w:pgMar w:top="1842"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A14C3" w14:textId="77777777" w:rsidR="00074A12" w:rsidRDefault="00074A12" w:rsidP="00E44482">
      <w:pPr>
        <w:spacing w:after="0" w:line="240" w:lineRule="auto"/>
      </w:pPr>
      <w:r>
        <w:separator/>
      </w:r>
    </w:p>
  </w:endnote>
  <w:endnote w:type="continuationSeparator" w:id="0">
    <w:p w14:paraId="4DC457A6" w14:textId="77777777" w:rsidR="00074A12" w:rsidRDefault="00074A12" w:rsidP="00E44482">
      <w:pPr>
        <w:spacing w:after="0" w:line="240" w:lineRule="auto"/>
      </w:pPr>
      <w:r>
        <w:continuationSeparator/>
      </w:r>
    </w:p>
  </w:endnote>
  <w:endnote w:type="continuationNotice" w:id="1">
    <w:p w14:paraId="7CB80A44" w14:textId="77777777" w:rsidR="00074A12" w:rsidRDefault="00074A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ontserrat">
    <w:altName w:val="Montserrat"/>
    <w:panose1 w:val="00000500000000000000"/>
    <w:charset w:val="00"/>
    <w:family w:val="modern"/>
    <w:notTrueType/>
    <w:pitch w:val="variable"/>
    <w:sig w:usb0="2000020F" w:usb1="00000003" w:usb2="00000000" w:usb3="00000000" w:csb0="00000197" w:csb1="00000000"/>
  </w:font>
  <w:font w:name="Frutiger CE">
    <w:altName w:val="Arial"/>
    <w:panose1 w:val="00000000000000000000"/>
    <w:charset w:val="4D"/>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roman"/>
    <w:pitch w:val="default"/>
  </w:font>
  <w:font w:name="Segoe UI Semibold">
    <w:panose1 w:val="020B0702040204020203"/>
    <w:charset w:val="EE"/>
    <w:family w:val="swiss"/>
    <w:pitch w:val="variable"/>
    <w:sig w:usb0="E4002EFF" w:usb1="C000E47F"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Times New Roman Gras 0117200">
    <w:altName w:val="Times New Roman"/>
    <w:panose1 w:val="00000000000000000000"/>
    <w:charset w:val="00"/>
    <w:family w:val="auto"/>
    <w:notTrueType/>
    <w:pitch w:val="variable"/>
    <w:sig w:usb0="00000003" w:usb1="00000000" w:usb2="00000000" w:usb3="00000000" w:csb0="00000001" w:csb1="00000000"/>
  </w:font>
  <w:font w:name="EC Square Sans Pro">
    <w:altName w:val="Calibri"/>
    <w:panose1 w:val="00000000000000000000"/>
    <w:charset w:val="EE"/>
    <w:family w:val="swiss"/>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 w:name="@BatangChe">
    <w:charset w:val="81"/>
    <w:family w:val="modern"/>
    <w:pitch w:val="fixed"/>
    <w:sig w:usb0="B00002AF" w:usb1="69D77CFB" w:usb2="00000030" w:usb3="00000000" w:csb0="0008009F" w:csb1="00000000"/>
  </w:font>
  <w:font w:name="Montserrat Light">
    <w:panose1 w:val="00000400000000000000"/>
    <w:charset w:val="00"/>
    <w:family w:val="modern"/>
    <w:notTrueType/>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830C9" w14:textId="77777777" w:rsidR="0028235F" w:rsidRDefault="0028235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3390097"/>
      <w:docPartObj>
        <w:docPartGallery w:val="Page Numbers (Bottom of Page)"/>
        <w:docPartUnique/>
      </w:docPartObj>
    </w:sdtPr>
    <w:sdtEndPr/>
    <w:sdtContent>
      <w:p w14:paraId="42738E25" w14:textId="77777777" w:rsidR="00C45DBD" w:rsidRDefault="00C45DBD">
        <w:pPr>
          <w:pStyle w:val="Zpat"/>
          <w:jc w:val="right"/>
        </w:pPr>
        <w:r>
          <w:fldChar w:fldCharType="begin"/>
        </w:r>
        <w:r>
          <w:instrText>PAGE   \* MERGEFORMAT</w:instrText>
        </w:r>
        <w:r>
          <w:fldChar w:fldCharType="separate"/>
        </w:r>
        <w:r>
          <w:rPr>
            <w:noProof/>
          </w:rPr>
          <w:t>148</w:t>
        </w:r>
        <w:r>
          <w:fldChar w:fldCharType="end"/>
        </w:r>
      </w:p>
    </w:sdtContent>
  </w:sdt>
  <w:p w14:paraId="6620EE2A" w14:textId="77777777" w:rsidR="00C45DBD" w:rsidRPr="00180809" w:rsidRDefault="00C45DBD" w:rsidP="001070EA">
    <w:pPr>
      <w:pStyle w:val="Zpat"/>
      <w:jc w:val="righ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7E7B2" w14:textId="0B5131D2" w:rsidR="00F80EF0" w:rsidRDefault="00A71B2E">
    <w:pPr>
      <w:pStyle w:val="Zpat"/>
    </w:pPr>
    <w:r>
      <w:rPr>
        <w:noProof/>
      </w:rPr>
      <mc:AlternateContent>
        <mc:Choice Requires="wps">
          <w:drawing>
            <wp:anchor distT="45720" distB="45720" distL="114300" distR="114300" simplePos="0" relativeHeight="251658241" behindDoc="0" locked="0" layoutInCell="1" allowOverlap="1" wp14:anchorId="521C93E6" wp14:editId="6C0F7CD7">
              <wp:simplePos x="0" y="0"/>
              <wp:positionH relativeFrom="column">
                <wp:posOffset>4304616</wp:posOffset>
              </wp:positionH>
              <wp:positionV relativeFrom="paragraph">
                <wp:posOffset>-92368</wp:posOffset>
              </wp:positionV>
              <wp:extent cx="1555066" cy="657225"/>
              <wp:effectExtent l="0" t="0" r="0" b="0"/>
              <wp:wrapNone/>
              <wp:docPr id="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066" cy="657225"/>
                      </a:xfrm>
                      <a:prstGeom prst="rect">
                        <a:avLst/>
                      </a:prstGeom>
                      <a:noFill/>
                      <a:ln w="9525">
                        <a:noFill/>
                        <a:miter lim="800000"/>
                        <a:headEnd/>
                        <a:tailEnd/>
                      </a:ln>
                    </wps:spPr>
                    <wps:txbx>
                      <w:txbxContent>
                        <w:p w14:paraId="2D4A2C0F" w14:textId="53CD1B03" w:rsidR="00A71B2E" w:rsidRPr="00A71B2E" w:rsidRDefault="00A71B2E" w:rsidP="00A71B2E">
                          <w:pPr>
                            <w:spacing w:after="0" w:line="240" w:lineRule="auto"/>
                            <w:jc w:val="right"/>
                            <w:rPr>
                              <w:rFonts w:ascii="Montserrat" w:hAnsi="Montserrat"/>
                              <w:b/>
                              <w:color w:val="173271"/>
                              <w:sz w:val="28"/>
                            </w:rPr>
                          </w:pPr>
                          <w:r w:rsidRPr="00A71B2E">
                            <w:rPr>
                              <w:rFonts w:ascii="Montserrat" w:hAnsi="Montserrat"/>
                              <w:b/>
                              <w:color w:val="173271"/>
                              <w:sz w:val="28"/>
                            </w:rPr>
                            <w:t>OPJAK.cz</w:t>
                          </w:r>
                        </w:p>
                        <w:p w14:paraId="7E92134F" w14:textId="29352FC7" w:rsidR="00A71B2E" w:rsidRPr="00A71B2E" w:rsidRDefault="00A71B2E" w:rsidP="00A71B2E">
                          <w:pPr>
                            <w:spacing w:after="0" w:line="240" w:lineRule="auto"/>
                            <w:jc w:val="right"/>
                            <w:rPr>
                              <w:rFonts w:ascii="Montserrat" w:hAnsi="Montserrat"/>
                              <w:b/>
                              <w:color w:val="173271"/>
                              <w:sz w:val="28"/>
                            </w:rPr>
                          </w:pPr>
                          <w:r w:rsidRPr="00A71B2E">
                            <w:rPr>
                              <w:rFonts w:ascii="Montserrat" w:hAnsi="Montserrat"/>
                              <w:b/>
                              <w:color w:val="173271"/>
                              <w:sz w:val="28"/>
                            </w:rPr>
                            <w:t>MSMT.</w:t>
                          </w:r>
                          <w:r w:rsidR="007001ED">
                            <w:rPr>
                              <w:rFonts w:ascii="Montserrat" w:hAnsi="Montserrat"/>
                              <w:b/>
                              <w:color w:val="173271"/>
                              <w:sz w:val="28"/>
                            </w:rPr>
                            <w:t>gov.</w:t>
                          </w:r>
                          <w:r w:rsidRPr="00A71B2E">
                            <w:rPr>
                              <w:rFonts w:ascii="Montserrat" w:hAnsi="Montserrat"/>
                              <w:b/>
                              <w:color w:val="173271"/>
                              <w:sz w:val="28"/>
                            </w:rPr>
                            <w:t>cz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1C93E6" id="_x0000_t202" coordsize="21600,21600" o:spt="202" path="m,l,21600r21600,l21600,xe">
              <v:stroke joinstyle="miter"/>
              <v:path gradientshapeok="t" o:connecttype="rect"/>
            </v:shapetype>
            <v:shape id="_x0000_s1028" type="#_x0000_t202" style="position:absolute;left:0;text-align:left;margin-left:338.95pt;margin-top:-7.25pt;width:122.45pt;height:5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" filled="f" stroked="f">
              <v:textbox>
                <w:txbxContent>
                  <w:p w14:paraId="2D4A2C0F" w14:textId="53CD1B03" w:rsidR="00A71B2E" w:rsidRPr="00A71B2E" w:rsidRDefault="00A71B2E" w:rsidP="00A71B2E">
                    <w:pPr>
                      <w:spacing w:after="0" w:line="240" w:lineRule="auto"/>
                      <w:jc w:val="right"/>
                      <w:rPr>
                        <w:rFonts w:ascii="Montserrat" w:hAnsi="Montserrat"/>
                        <w:b/>
                        <w:color w:val="173271"/>
                        <w:sz w:val="28"/>
                      </w:rPr>
                    </w:pPr>
                    <w:r w:rsidRPr="00A71B2E">
                      <w:rPr>
                        <w:rFonts w:ascii="Montserrat" w:hAnsi="Montserrat"/>
                        <w:b/>
                        <w:color w:val="173271"/>
                        <w:sz w:val="28"/>
                      </w:rPr>
                      <w:t>OPJAK.cz</w:t>
                    </w:r>
                  </w:p>
                  <w:p w14:paraId="7E92134F" w14:textId="29352FC7" w:rsidR="00A71B2E" w:rsidRPr="00A71B2E" w:rsidRDefault="00A71B2E" w:rsidP="00A71B2E">
                    <w:pPr>
                      <w:spacing w:after="0" w:line="240" w:lineRule="auto"/>
                      <w:jc w:val="right"/>
                      <w:rPr>
                        <w:rFonts w:ascii="Montserrat" w:hAnsi="Montserrat"/>
                        <w:b/>
                        <w:color w:val="173271"/>
                        <w:sz w:val="28"/>
                      </w:rPr>
                    </w:pPr>
                    <w:r w:rsidRPr="00A71B2E">
                      <w:rPr>
                        <w:rFonts w:ascii="Montserrat" w:hAnsi="Montserrat"/>
                        <w:b/>
                        <w:color w:val="173271"/>
                        <w:sz w:val="28"/>
                      </w:rPr>
                      <w:t>MSMT.</w:t>
                    </w:r>
                    <w:r w:rsidR="007001ED">
                      <w:rPr>
                        <w:rFonts w:ascii="Montserrat" w:hAnsi="Montserrat"/>
                        <w:b/>
                        <w:color w:val="173271"/>
                        <w:sz w:val="28"/>
                      </w:rPr>
                      <w:t>gov.</w:t>
                    </w:r>
                    <w:r w:rsidRPr="00A71B2E">
                      <w:rPr>
                        <w:rFonts w:ascii="Montserrat" w:hAnsi="Montserrat"/>
                        <w:b/>
                        <w:color w:val="173271"/>
                        <w:sz w:val="28"/>
                      </w:rPr>
                      <w:t>cz</w:t>
                    </w:r>
                  </w:p>
                </w:txbxContent>
              </v:textbox>
            </v:shape>
          </w:pict>
        </mc:Fallback>
      </mc:AlternateContent>
    </w:r>
    <w:r>
      <w:rPr>
        <w:noProof/>
      </w:rPr>
      <w:drawing>
        <wp:inline distT="0" distB="0" distL="0" distR="0" wp14:anchorId="36272D46" wp14:editId="1800B824">
          <wp:extent cx="3005455" cy="434340"/>
          <wp:effectExtent l="0" t="0" r="4445" b="3810"/>
          <wp:docPr id="9" name="Obrázek 9"/>
          <wp:cNvGraphicFramePr/>
          <a:graphic xmlns:a="http://schemas.openxmlformats.org/drawingml/2006/main">
            <a:graphicData uri="http://schemas.openxmlformats.org/drawingml/2006/picture">
              <pic:pic xmlns:pic="http://schemas.openxmlformats.org/drawingml/2006/picture">
                <pic:nvPicPr>
                  <pic:cNvPr id="9" name="Obrázek 9"/>
                  <pic:cNvPicPr/>
                </pic:nvPicPr>
                <pic:blipFill>
                  <a:blip r:embed="rId1">
                    <a:extLst>
                      <a:ext uri="{28A0092B-C50C-407E-A947-70E740481C1C}">
                        <a14:useLocalDpi xmlns:a14="http://schemas.microsoft.com/office/drawing/2010/main" val="0"/>
                      </a:ext>
                    </a:extLst>
                  </a:blip>
                  <a:stretch>
                    <a:fillRect/>
                  </a:stretch>
                </pic:blipFill>
                <pic:spPr>
                  <a:xfrm>
                    <a:off x="0" y="0"/>
                    <a:ext cx="3005455" cy="43434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3188570"/>
      <w:docPartObj>
        <w:docPartGallery w:val="Page Numbers (Bottom of Page)"/>
        <w:docPartUnique/>
      </w:docPartObj>
    </w:sdtPr>
    <w:sdtEndPr/>
    <w:sdtContent>
      <w:p w14:paraId="4B793960" w14:textId="5757A043" w:rsidR="008A0A40" w:rsidRDefault="008A0A40">
        <w:pPr>
          <w:pStyle w:val="Zpat"/>
          <w:jc w:val="right"/>
        </w:pPr>
        <w:r>
          <w:fldChar w:fldCharType="begin"/>
        </w:r>
        <w:r>
          <w:instrText>PAGE   \* MERGEFORMAT</w:instrText>
        </w:r>
        <w:r>
          <w:fldChar w:fldCharType="separate"/>
        </w:r>
        <w:r>
          <w:t>2</w:t>
        </w:r>
        <w:r>
          <w:fldChar w:fldCharType="end"/>
        </w:r>
      </w:p>
    </w:sdtContent>
  </w:sdt>
  <w:p w14:paraId="5C76F6E2" w14:textId="02FE78E4" w:rsidR="00F80EF0" w:rsidRDefault="00F80EF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1AFBA" w14:textId="77777777" w:rsidR="00074A12" w:rsidRDefault="00074A12" w:rsidP="00E44482">
      <w:pPr>
        <w:spacing w:after="0" w:line="240" w:lineRule="auto"/>
      </w:pPr>
      <w:r>
        <w:separator/>
      </w:r>
    </w:p>
  </w:footnote>
  <w:footnote w:type="continuationSeparator" w:id="0">
    <w:p w14:paraId="781A949B" w14:textId="77777777" w:rsidR="00074A12" w:rsidRDefault="00074A12" w:rsidP="00E44482">
      <w:pPr>
        <w:spacing w:after="0" w:line="240" w:lineRule="auto"/>
      </w:pPr>
      <w:r>
        <w:continuationSeparator/>
      </w:r>
    </w:p>
  </w:footnote>
  <w:footnote w:type="continuationNotice" w:id="1">
    <w:p w14:paraId="2C6A22FB" w14:textId="77777777" w:rsidR="00074A12" w:rsidRDefault="00074A12">
      <w:pPr>
        <w:spacing w:after="0" w:line="240" w:lineRule="auto"/>
      </w:pPr>
    </w:p>
  </w:footnote>
  <w:footnote w:id="2">
    <w:p w14:paraId="4835161A" w14:textId="5B9D0C26" w:rsidR="00D31EA5" w:rsidRPr="00D31EA5" w:rsidRDefault="00D31EA5" w:rsidP="00D31EA5">
      <w:pPr>
        <w:pStyle w:val="Textpoznpodarou"/>
        <w:spacing w:line="0" w:lineRule="atLeast"/>
        <w:ind w:left="142" w:hanging="142"/>
        <w:rPr>
          <w:rFonts w:asciiTheme="minorHAnsi" w:hAnsiTheme="minorHAnsi" w:cstheme="minorHAnsi"/>
        </w:rPr>
      </w:pPr>
      <w:r w:rsidRPr="00D31EA5">
        <w:rPr>
          <w:rFonts w:asciiTheme="minorHAnsi" w:hAnsiTheme="minorHAnsi" w:cstheme="minorHAnsi"/>
          <w:i/>
          <w:iCs/>
          <w:sz w:val="16"/>
          <w:szCs w:val="16"/>
          <w:vertAlign w:val="superscript"/>
        </w:rPr>
        <w:footnoteRef/>
      </w:r>
      <w:r w:rsidRPr="00D31EA5">
        <w:rPr>
          <w:rFonts w:asciiTheme="minorHAnsi" w:hAnsiTheme="minorHAnsi" w:cstheme="minorHAnsi"/>
          <w:i/>
          <w:iCs/>
          <w:sz w:val="16"/>
          <w:szCs w:val="16"/>
          <w:vertAlign w:val="superscript"/>
        </w:rPr>
        <w:t xml:space="preserve"> </w:t>
      </w:r>
      <w:r>
        <w:rPr>
          <w:rFonts w:asciiTheme="minorHAnsi" w:hAnsiTheme="minorHAnsi" w:cstheme="minorHAnsi"/>
          <w:i/>
          <w:sz w:val="16"/>
          <w:szCs w:val="16"/>
        </w:rPr>
        <w:tab/>
      </w:r>
      <w:r w:rsidRPr="00D31EA5">
        <w:rPr>
          <w:rFonts w:asciiTheme="minorHAnsi" w:hAnsiTheme="minorHAnsi" w:cstheme="minorHAnsi"/>
          <w:i/>
          <w:sz w:val="16"/>
          <w:szCs w:val="16"/>
        </w:rPr>
        <w:t xml:space="preserve">Vyberte pouze </w:t>
      </w:r>
      <w:r w:rsidRPr="00D31EA5">
        <w:rPr>
          <w:rFonts w:asciiTheme="minorHAnsi" w:hAnsiTheme="minorHAnsi" w:cstheme="minorHAnsi"/>
          <w:i/>
          <w:iCs/>
          <w:sz w:val="16"/>
          <w:szCs w:val="16"/>
        </w:rPr>
        <w:t>cíle ve vazbě na</w:t>
      </w:r>
      <w:r w:rsidRPr="00D31EA5">
        <w:rPr>
          <w:rFonts w:asciiTheme="minorHAnsi" w:hAnsiTheme="minorHAnsi" w:cstheme="minorHAnsi"/>
          <w:i/>
          <w:sz w:val="16"/>
          <w:szCs w:val="16"/>
        </w:rPr>
        <w:t xml:space="preserve"> aktivity, které v projektu SA+ II plánujete realizovat.</w:t>
      </w:r>
    </w:p>
  </w:footnote>
  <w:footnote w:id="3">
    <w:p w14:paraId="53C554C9" w14:textId="2717DA11" w:rsidR="00652A06" w:rsidRPr="006E2CAF" w:rsidRDefault="00652A06" w:rsidP="00D31EA5">
      <w:pPr>
        <w:pStyle w:val="Textpoznpodarou"/>
        <w:spacing w:line="0" w:lineRule="atLeast"/>
        <w:ind w:left="142" w:hanging="142"/>
        <w:rPr>
          <w:rFonts w:ascii="Calibri" w:hAnsi="Calibri" w:cs="Calibri"/>
          <w:i/>
          <w:iCs/>
          <w:sz w:val="16"/>
          <w:szCs w:val="16"/>
        </w:rPr>
      </w:pPr>
      <w:r w:rsidRPr="00F827EC">
        <w:rPr>
          <w:rStyle w:val="Znakapoznpodarou"/>
          <w:rFonts w:ascii="Calibri" w:hAnsi="Calibri" w:cs="Calibri"/>
          <w:i/>
          <w:iCs/>
          <w:sz w:val="16"/>
          <w:szCs w:val="16"/>
        </w:rPr>
        <w:footnoteRef/>
      </w:r>
      <w:r w:rsidRPr="006E2CAF">
        <w:rPr>
          <w:rFonts w:ascii="Calibri" w:hAnsi="Calibri" w:cs="Calibri"/>
          <w:sz w:val="16"/>
          <w:szCs w:val="16"/>
        </w:rPr>
        <w:t xml:space="preserve"> </w:t>
      </w:r>
      <w:r w:rsidR="00F65D4C">
        <w:rPr>
          <w:rFonts w:ascii="Calibri" w:hAnsi="Calibri" w:cs="Calibri"/>
          <w:sz w:val="16"/>
          <w:szCs w:val="16"/>
        </w:rPr>
        <w:tab/>
      </w:r>
      <w:r w:rsidRPr="006E2CAF">
        <w:rPr>
          <w:rFonts w:ascii="Calibri" w:hAnsi="Calibri" w:cs="Calibri"/>
          <w:i/>
          <w:iCs/>
          <w:sz w:val="16"/>
          <w:szCs w:val="16"/>
        </w:rPr>
        <w:t xml:space="preserve">Kapitolu </w:t>
      </w:r>
      <w:r w:rsidR="00CF2F10" w:rsidRPr="006E2CAF">
        <w:rPr>
          <w:rFonts w:ascii="Calibri" w:hAnsi="Calibri" w:cs="Calibri"/>
          <w:i/>
          <w:iCs/>
          <w:sz w:val="16"/>
          <w:szCs w:val="16"/>
        </w:rPr>
        <w:t xml:space="preserve">vyplňujte je-li relevantní a </w:t>
      </w:r>
      <w:r w:rsidRPr="006E2CAF">
        <w:rPr>
          <w:rFonts w:ascii="Calibri" w:hAnsi="Calibri" w:cs="Calibri"/>
          <w:i/>
          <w:iCs/>
          <w:sz w:val="16"/>
          <w:szCs w:val="16"/>
        </w:rPr>
        <w:t>zopakujte tolikrát, kolik partnerů</w:t>
      </w:r>
      <w:r w:rsidR="00CF2F10" w:rsidRPr="006E2CAF">
        <w:rPr>
          <w:rFonts w:ascii="Calibri" w:hAnsi="Calibri" w:cs="Calibri"/>
          <w:i/>
          <w:iCs/>
          <w:sz w:val="16"/>
          <w:szCs w:val="16"/>
        </w:rPr>
        <w:t xml:space="preserve"> pro pilotní ověření projekt má</w:t>
      </w:r>
      <w:r w:rsidRPr="006E2CAF">
        <w:rPr>
          <w:rFonts w:ascii="Calibri" w:hAnsi="Calibri" w:cs="Calibri"/>
          <w:i/>
          <w:iCs/>
          <w:sz w:val="16"/>
          <w:szCs w:val="16"/>
        </w:rPr>
        <w:t>.</w:t>
      </w:r>
    </w:p>
  </w:footnote>
  <w:footnote w:id="4">
    <w:p w14:paraId="57405B6F" w14:textId="2F7900CE" w:rsidR="00FB25C3" w:rsidRPr="00001F7E" w:rsidRDefault="00FB25C3" w:rsidP="00D31EA5">
      <w:pPr>
        <w:pStyle w:val="Poznmky"/>
        <w:ind w:left="142" w:hanging="142"/>
        <w:rPr>
          <w:i/>
          <w:iCs/>
          <w:szCs w:val="16"/>
        </w:rPr>
      </w:pPr>
      <w:r w:rsidRPr="00001F7E">
        <w:rPr>
          <w:rStyle w:val="Znakapoznpodarou"/>
          <w:i/>
          <w:iCs/>
          <w:szCs w:val="16"/>
        </w:rPr>
        <w:footnoteRef/>
      </w:r>
      <w:r w:rsidRPr="00001F7E">
        <w:rPr>
          <w:i/>
          <w:iCs/>
          <w:szCs w:val="16"/>
        </w:rPr>
        <w:t xml:space="preserve"> </w:t>
      </w:r>
      <w:r w:rsidR="00001F7E">
        <w:rPr>
          <w:i/>
          <w:iCs/>
          <w:szCs w:val="16"/>
        </w:rPr>
        <w:tab/>
      </w:r>
      <w:r w:rsidRPr="00001F7E">
        <w:rPr>
          <w:i/>
          <w:iCs/>
          <w:szCs w:val="16"/>
        </w:rPr>
        <w:t>U volitelných aktivit, označených hvězdičkou, které žadatel v rámci projektu podpořeného z výzvy č. 02_</w:t>
      </w:r>
      <w:r w:rsidR="0015046A" w:rsidRPr="00001F7E">
        <w:rPr>
          <w:i/>
          <w:iCs/>
          <w:szCs w:val="16"/>
        </w:rPr>
        <w:t>22</w:t>
      </w:r>
      <w:r w:rsidRPr="00001F7E">
        <w:rPr>
          <w:i/>
          <w:iCs/>
          <w:szCs w:val="16"/>
        </w:rPr>
        <w:t>_0</w:t>
      </w:r>
      <w:r w:rsidR="0015046A" w:rsidRPr="00001F7E">
        <w:rPr>
          <w:i/>
          <w:iCs/>
          <w:szCs w:val="16"/>
        </w:rPr>
        <w:t>09</w:t>
      </w:r>
      <w:r w:rsidRPr="00001F7E">
        <w:rPr>
          <w:i/>
          <w:iCs/>
          <w:szCs w:val="16"/>
        </w:rPr>
        <w:t xml:space="preserve"> nerealizoval, uvede pouze informaci: Aktivita v projektu nerealizována.</w:t>
      </w:r>
    </w:p>
  </w:footnote>
  <w:footnote w:id="5">
    <w:p w14:paraId="61766B7A" w14:textId="5CC9C638" w:rsidR="005046F4" w:rsidRDefault="005046F4" w:rsidP="00D31EA5">
      <w:pPr>
        <w:pStyle w:val="Textpoznpodarou"/>
        <w:spacing w:line="0" w:lineRule="atLeast"/>
        <w:ind w:left="142" w:hanging="142"/>
      </w:pPr>
      <w:r w:rsidRPr="00F827EC">
        <w:rPr>
          <w:rStyle w:val="Znakapoznpodarou"/>
          <w:rFonts w:asciiTheme="minorHAnsi" w:hAnsiTheme="minorHAnsi" w:cstheme="minorHAnsi"/>
          <w:i/>
          <w:iCs/>
          <w:sz w:val="16"/>
          <w:szCs w:val="16"/>
        </w:rPr>
        <w:footnoteRef/>
      </w:r>
      <w:r w:rsidRPr="00D31EA5">
        <w:rPr>
          <w:rFonts w:asciiTheme="minorHAnsi" w:hAnsiTheme="minorHAnsi" w:cstheme="minorHAnsi"/>
          <w:sz w:val="16"/>
          <w:szCs w:val="16"/>
        </w:rPr>
        <w:t xml:space="preserve"> </w:t>
      </w:r>
      <w:r>
        <w:rPr>
          <w:rFonts w:asciiTheme="minorHAnsi" w:hAnsiTheme="minorHAnsi" w:cstheme="minorHAnsi"/>
          <w:sz w:val="16"/>
          <w:szCs w:val="16"/>
        </w:rPr>
        <w:tab/>
      </w:r>
      <w:r w:rsidRPr="00001F7E">
        <w:rPr>
          <w:rFonts w:asciiTheme="minorHAnsi" w:hAnsiTheme="minorHAnsi" w:cstheme="minorHAnsi"/>
          <w:i/>
          <w:iCs/>
          <w:sz w:val="16"/>
          <w:szCs w:val="16"/>
        </w:rPr>
        <w:t xml:space="preserve">Rozuměno např. financování </w:t>
      </w:r>
      <w:r w:rsidR="00E35629">
        <w:rPr>
          <w:rFonts w:asciiTheme="minorHAnsi" w:hAnsiTheme="minorHAnsi" w:cstheme="minorHAnsi"/>
          <w:i/>
          <w:iCs/>
          <w:sz w:val="16"/>
          <w:szCs w:val="16"/>
        </w:rPr>
        <w:t xml:space="preserve">aktivit a jejich </w:t>
      </w:r>
      <w:r w:rsidRPr="00001F7E">
        <w:rPr>
          <w:rFonts w:asciiTheme="minorHAnsi" w:hAnsiTheme="minorHAnsi" w:cstheme="minorHAnsi"/>
          <w:i/>
          <w:iCs/>
          <w:sz w:val="16"/>
          <w:szCs w:val="16"/>
        </w:rPr>
        <w:t>výsledků z vlastních zdrojů apod.</w:t>
      </w:r>
    </w:p>
  </w:footnote>
  <w:footnote w:id="6">
    <w:p w14:paraId="5DF2BF07" w14:textId="45762F46" w:rsidR="00A40A26" w:rsidRPr="00BA79EA" w:rsidRDefault="00A40A26" w:rsidP="00884EA6">
      <w:pPr>
        <w:pStyle w:val="Textpoznpodarou"/>
        <w:spacing w:line="240" w:lineRule="auto"/>
        <w:ind w:left="142" w:hanging="142"/>
        <w:rPr>
          <w:rFonts w:asciiTheme="minorHAnsi" w:hAnsiTheme="minorHAnsi" w:cstheme="minorHAnsi"/>
          <w:i/>
          <w:sz w:val="16"/>
          <w:szCs w:val="16"/>
        </w:rPr>
      </w:pPr>
      <w:r w:rsidRPr="00B51A23">
        <w:rPr>
          <w:rStyle w:val="Znakapoznpodarou"/>
          <w:rFonts w:asciiTheme="minorHAnsi" w:hAnsiTheme="minorHAnsi" w:cstheme="minorHAnsi"/>
          <w:i/>
          <w:iCs/>
          <w:sz w:val="16"/>
          <w:szCs w:val="16"/>
        </w:rPr>
        <w:footnoteRef/>
      </w:r>
      <w:r w:rsidRPr="00B51A23">
        <w:rPr>
          <w:rFonts w:asciiTheme="minorHAnsi" w:hAnsiTheme="minorHAnsi" w:cstheme="minorHAnsi"/>
          <w:i/>
          <w:iCs/>
          <w:sz w:val="16"/>
          <w:szCs w:val="16"/>
        </w:rPr>
        <w:t xml:space="preserve"> </w:t>
      </w:r>
      <w:r w:rsidRPr="00B51A23">
        <w:rPr>
          <w:rFonts w:asciiTheme="minorHAnsi" w:hAnsiTheme="minorHAnsi" w:cstheme="minorHAnsi"/>
          <w:i/>
          <w:iCs/>
          <w:sz w:val="16"/>
          <w:szCs w:val="16"/>
        </w:rPr>
        <w:tab/>
        <w:t xml:space="preserve">Aktivity označené hvězdičkou jsou ve výzvě SA+ I volitelné. Dosažený stav aktivit vyplňte pouze u realizovaných aktivit v projektu SA+ I, ostatní </w:t>
      </w:r>
      <w:r w:rsidR="002E1733">
        <w:rPr>
          <w:rFonts w:asciiTheme="minorHAnsi" w:hAnsiTheme="minorHAnsi" w:cstheme="minorHAnsi"/>
          <w:i/>
          <w:iCs/>
          <w:sz w:val="16"/>
          <w:szCs w:val="16"/>
        </w:rPr>
        <w:t xml:space="preserve">(nerelevantní) </w:t>
      </w:r>
      <w:r w:rsidRPr="00B51A23">
        <w:rPr>
          <w:rFonts w:asciiTheme="minorHAnsi" w:hAnsiTheme="minorHAnsi" w:cstheme="minorHAnsi"/>
          <w:i/>
          <w:iCs/>
          <w:sz w:val="16"/>
          <w:szCs w:val="16"/>
        </w:rPr>
        <w:t xml:space="preserve">odstraňte. Obdobně </w:t>
      </w:r>
      <w:r w:rsidRPr="00C22470">
        <w:rPr>
          <w:rFonts w:asciiTheme="minorHAnsi" w:hAnsiTheme="minorHAnsi" w:cstheme="minorHAnsi"/>
          <w:i/>
          <w:sz w:val="16"/>
          <w:szCs w:val="16"/>
        </w:rPr>
        <w:t>postupujte</w:t>
      </w:r>
      <w:r w:rsidR="00C122CF">
        <w:rPr>
          <w:rFonts w:asciiTheme="minorHAnsi" w:hAnsiTheme="minorHAnsi" w:cstheme="minorHAnsi"/>
          <w:i/>
          <w:sz w:val="16"/>
          <w:szCs w:val="16"/>
        </w:rPr>
        <w:t xml:space="preserve"> i při popisu návaznosti</w:t>
      </w:r>
      <w:r w:rsidR="00884EA6">
        <w:rPr>
          <w:rFonts w:asciiTheme="minorHAnsi" w:hAnsiTheme="minorHAnsi" w:cstheme="minorHAnsi"/>
          <w:i/>
          <w:sz w:val="16"/>
          <w:szCs w:val="16"/>
        </w:rPr>
        <w:t xml:space="preserve"> </w:t>
      </w:r>
      <w:r w:rsidR="009A7D18">
        <w:rPr>
          <w:rFonts w:asciiTheme="minorHAnsi" w:hAnsiTheme="minorHAnsi" w:cstheme="minorHAnsi"/>
          <w:i/>
          <w:sz w:val="16"/>
          <w:szCs w:val="16"/>
        </w:rPr>
        <w:t>či doplňkovosti s</w:t>
      </w:r>
      <w:r w:rsidR="00C122CF">
        <w:rPr>
          <w:rFonts w:asciiTheme="minorHAnsi" w:hAnsiTheme="minorHAnsi" w:cstheme="minorHAnsi"/>
          <w:i/>
          <w:sz w:val="16"/>
          <w:szCs w:val="16"/>
        </w:rPr>
        <w:t>jin</w:t>
      </w:r>
      <w:r w:rsidR="009A7D18">
        <w:rPr>
          <w:rFonts w:asciiTheme="minorHAnsi" w:hAnsiTheme="minorHAnsi" w:cstheme="minorHAnsi"/>
          <w:i/>
          <w:sz w:val="16"/>
          <w:szCs w:val="16"/>
        </w:rPr>
        <w:t>ými</w:t>
      </w:r>
      <w:r w:rsidR="00C122CF">
        <w:rPr>
          <w:rFonts w:asciiTheme="minorHAnsi" w:hAnsiTheme="minorHAnsi" w:cstheme="minorHAnsi"/>
          <w:i/>
          <w:sz w:val="16"/>
          <w:szCs w:val="16"/>
        </w:rPr>
        <w:t xml:space="preserve"> projekty</w:t>
      </w:r>
      <w:r w:rsidR="009A7D18">
        <w:rPr>
          <w:rFonts w:asciiTheme="minorHAnsi" w:hAnsiTheme="minorHAnsi" w:cstheme="minorHAnsi"/>
          <w:i/>
          <w:sz w:val="16"/>
          <w:szCs w:val="16"/>
        </w:rPr>
        <w:t xml:space="preserve"> než SA+ I</w:t>
      </w:r>
      <w:r w:rsidR="00C122CF">
        <w:rPr>
          <w:rFonts w:asciiTheme="minorHAnsi" w:hAnsiTheme="minorHAnsi" w:cstheme="minorHAnsi"/>
          <w:i/>
          <w:sz w:val="16"/>
          <w:szCs w:val="16"/>
        </w:rPr>
        <w:t xml:space="preserve"> /</w:t>
      </w:r>
      <w:r w:rsidRPr="00C22470">
        <w:rPr>
          <w:rFonts w:asciiTheme="minorHAnsi" w:hAnsiTheme="minorHAnsi" w:cstheme="minorHAnsi"/>
          <w:i/>
          <w:sz w:val="16"/>
          <w:szCs w:val="16"/>
        </w:rPr>
        <w:t xml:space="preserve"> </w:t>
      </w:r>
      <w:r w:rsidR="00C122CF">
        <w:rPr>
          <w:rFonts w:asciiTheme="minorHAnsi" w:hAnsiTheme="minorHAnsi" w:cstheme="minorHAnsi"/>
          <w:i/>
          <w:sz w:val="16"/>
          <w:szCs w:val="16"/>
        </w:rPr>
        <w:t>návaznosti či doplňkovosti bez vazby na jiné projekty</w:t>
      </w:r>
      <w:r w:rsidR="002E1733">
        <w:rPr>
          <w:rFonts w:asciiTheme="minorHAnsi" w:hAnsiTheme="minorHAnsi" w:cstheme="minorHAnsi"/>
          <w:i/>
          <w:sz w:val="16"/>
          <w:szCs w:val="16"/>
        </w:rPr>
        <w:t xml:space="preserve"> – text uvádějte pouze, pokud </w:t>
      </w:r>
      <w:r w:rsidR="002E505E">
        <w:rPr>
          <w:rFonts w:asciiTheme="minorHAnsi" w:hAnsiTheme="minorHAnsi" w:cstheme="minorHAnsi"/>
          <w:i/>
          <w:sz w:val="16"/>
          <w:szCs w:val="16"/>
        </w:rPr>
        <w:t xml:space="preserve">pro projekt SA+ II </w:t>
      </w:r>
      <w:r w:rsidR="002E1733">
        <w:rPr>
          <w:rFonts w:asciiTheme="minorHAnsi" w:hAnsiTheme="minorHAnsi" w:cstheme="minorHAnsi"/>
          <w:i/>
          <w:sz w:val="16"/>
          <w:szCs w:val="16"/>
        </w:rPr>
        <w:t>relevantní</w:t>
      </w:r>
      <w:r w:rsidR="00C122CF">
        <w:rPr>
          <w:rFonts w:asciiTheme="minorHAnsi" w:hAnsiTheme="minorHAnsi" w:cstheme="minorHAnsi"/>
          <w:i/>
          <w:sz w:val="16"/>
          <w:szCs w:val="16"/>
        </w:rPr>
        <w:t>.</w:t>
      </w:r>
    </w:p>
  </w:footnote>
  <w:footnote w:id="7">
    <w:p w14:paraId="71EE975C" w14:textId="2A95B7A8" w:rsidR="00BB198F" w:rsidRDefault="00BB198F" w:rsidP="004148A5">
      <w:pPr>
        <w:pStyle w:val="Textpoznpodarou"/>
        <w:spacing w:line="240" w:lineRule="auto"/>
        <w:ind w:left="142" w:hanging="142"/>
      </w:pPr>
      <w:r w:rsidRPr="00B51A23">
        <w:rPr>
          <w:rStyle w:val="Znakapoznpodarou"/>
          <w:rFonts w:asciiTheme="minorHAnsi" w:hAnsiTheme="minorHAnsi" w:cstheme="minorHAnsi"/>
          <w:i/>
          <w:iCs/>
          <w:sz w:val="16"/>
          <w:szCs w:val="16"/>
        </w:rPr>
        <w:footnoteRef/>
      </w:r>
      <w:r w:rsidRPr="00B51A23">
        <w:rPr>
          <w:rFonts w:asciiTheme="minorHAnsi" w:hAnsiTheme="minorHAnsi" w:cstheme="minorHAnsi"/>
          <w:i/>
          <w:iCs/>
          <w:sz w:val="16"/>
          <w:szCs w:val="16"/>
        </w:rPr>
        <w:t xml:space="preserve"> </w:t>
      </w:r>
      <w:r w:rsidR="00805DCE" w:rsidRPr="00B51A23">
        <w:rPr>
          <w:rFonts w:asciiTheme="minorHAnsi" w:hAnsiTheme="minorHAnsi" w:cstheme="minorHAnsi"/>
          <w:i/>
          <w:iCs/>
          <w:sz w:val="16"/>
          <w:szCs w:val="16"/>
        </w:rPr>
        <w:tab/>
      </w:r>
      <w:r w:rsidRPr="00B51A23">
        <w:rPr>
          <w:rFonts w:asciiTheme="minorHAnsi" w:hAnsiTheme="minorHAnsi" w:cstheme="minorHAnsi"/>
          <w:i/>
          <w:iCs/>
          <w:sz w:val="16"/>
          <w:szCs w:val="16"/>
        </w:rPr>
        <w:t>Rozuměno</w:t>
      </w:r>
      <w:r w:rsidRPr="00805DCE">
        <w:rPr>
          <w:rFonts w:asciiTheme="minorHAnsi" w:hAnsiTheme="minorHAnsi" w:cstheme="minorHAnsi"/>
          <w:i/>
          <w:iCs/>
          <w:sz w:val="16"/>
          <w:szCs w:val="16"/>
        </w:rPr>
        <w:t xml:space="preserve"> např. financování výsledků z vlastních zdrojů</w:t>
      </w:r>
      <w:r w:rsidRPr="00805DCE" w:rsidDel="00C020E3">
        <w:rPr>
          <w:rFonts w:asciiTheme="minorHAnsi" w:hAnsiTheme="minorHAnsi" w:cstheme="minorHAnsi"/>
          <w:i/>
          <w:iCs/>
          <w:sz w:val="16"/>
          <w:szCs w:val="16"/>
        </w:rPr>
        <w:t xml:space="preserve"> apod</w:t>
      </w:r>
      <w:r w:rsidRPr="00805DCE">
        <w:rPr>
          <w:rFonts w:asciiTheme="minorHAnsi" w:hAnsiTheme="minorHAnsi" w:cstheme="minorHAnsi"/>
          <w:i/>
          <w:iCs/>
          <w:sz w:val="16"/>
          <w:szCs w:val="16"/>
        </w:rPr>
        <w:t>.</w:t>
      </w:r>
    </w:p>
  </w:footnote>
  <w:footnote w:id="8">
    <w:p w14:paraId="61DF31C3" w14:textId="402CEF7D" w:rsidR="008A5B20" w:rsidRDefault="008A5B20" w:rsidP="004148A5">
      <w:pPr>
        <w:pStyle w:val="Textpoznpodarou"/>
        <w:spacing w:line="240" w:lineRule="auto"/>
        <w:ind w:left="142" w:hanging="142"/>
      </w:pPr>
      <w:r w:rsidRPr="008A5B20">
        <w:rPr>
          <w:rStyle w:val="Znakapoznpodarou"/>
          <w:rFonts w:asciiTheme="minorHAnsi" w:hAnsiTheme="minorHAnsi" w:cstheme="minorHAnsi"/>
          <w:i/>
          <w:sz w:val="16"/>
          <w:szCs w:val="16"/>
        </w:rPr>
        <w:footnoteRef/>
      </w:r>
      <w:r>
        <w:t xml:space="preserve"> </w:t>
      </w:r>
      <w:r w:rsidR="004148A5">
        <w:tab/>
      </w:r>
      <w:r w:rsidRPr="008A5B20">
        <w:rPr>
          <w:rFonts w:asciiTheme="minorHAnsi" w:hAnsiTheme="minorHAnsi" w:cstheme="minorHAnsi"/>
          <w:i/>
          <w:sz w:val="16"/>
          <w:szCs w:val="16"/>
        </w:rPr>
        <w:t>Uveďte jmenovitě daný projekt/projekty</w:t>
      </w:r>
    </w:p>
  </w:footnote>
  <w:footnote w:id="9">
    <w:p w14:paraId="25997EDD" w14:textId="55D696BF" w:rsidR="008A5B20" w:rsidRDefault="008A5B20" w:rsidP="004148A5">
      <w:pPr>
        <w:pStyle w:val="Textpoznpodarou"/>
        <w:spacing w:line="240" w:lineRule="auto"/>
        <w:ind w:left="142" w:hanging="142"/>
      </w:pPr>
      <w:r w:rsidRPr="008A5B20">
        <w:rPr>
          <w:rStyle w:val="Znakapoznpodarou"/>
          <w:rFonts w:asciiTheme="minorHAnsi" w:hAnsiTheme="minorHAnsi" w:cstheme="minorHAnsi"/>
          <w:i/>
          <w:sz w:val="16"/>
          <w:szCs w:val="16"/>
        </w:rPr>
        <w:footnoteRef/>
      </w:r>
      <w:r>
        <w:t xml:space="preserve"> </w:t>
      </w:r>
      <w:r w:rsidR="004148A5">
        <w:tab/>
      </w:r>
      <w:r w:rsidRPr="008A5B20">
        <w:rPr>
          <w:rFonts w:asciiTheme="minorHAnsi" w:hAnsiTheme="minorHAnsi" w:cstheme="minorHAnsi"/>
          <w:i/>
          <w:sz w:val="16"/>
          <w:szCs w:val="16"/>
        </w:rPr>
        <w:t>Uveďte jmenovitě daný projekt/projekty</w:t>
      </w:r>
    </w:p>
  </w:footnote>
  <w:footnote w:id="10">
    <w:p w14:paraId="7C35BA9D" w14:textId="39BB8339" w:rsidR="008A5B20" w:rsidRDefault="008A5B20" w:rsidP="00AE4424">
      <w:pPr>
        <w:pStyle w:val="Textpoznpodarou"/>
        <w:spacing w:line="240" w:lineRule="auto"/>
        <w:ind w:left="142" w:hanging="142"/>
      </w:pPr>
      <w:r w:rsidRPr="008A5B20">
        <w:rPr>
          <w:rStyle w:val="Znakapoznpodarou"/>
          <w:rFonts w:asciiTheme="minorHAnsi" w:hAnsiTheme="minorHAnsi" w:cstheme="minorHAnsi"/>
          <w:i/>
          <w:sz w:val="16"/>
          <w:szCs w:val="16"/>
        </w:rPr>
        <w:footnoteRef/>
      </w:r>
      <w:r>
        <w:t xml:space="preserve"> </w:t>
      </w:r>
      <w:r w:rsidR="00AE4424">
        <w:tab/>
      </w:r>
      <w:r w:rsidRPr="008A5B20">
        <w:rPr>
          <w:rFonts w:asciiTheme="minorHAnsi" w:hAnsiTheme="minorHAnsi" w:cstheme="minorHAnsi"/>
          <w:i/>
          <w:sz w:val="16"/>
          <w:szCs w:val="16"/>
        </w:rPr>
        <w:t>Uveďte jmenovitě dan</w:t>
      </w:r>
      <w:r>
        <w:rPr>
          <w:rFonts w:asciiTheme="minorHAnsi" w:hAnsiTheme="minorHAnsi" w:cstheme="minorHAnsi"/>
          <w:i/>
          <w:sz w:val="16"/>
          <w:szCs w:val="16"/>
        </w:rPr>
        <w:t>é aktivity/výsledky</w:t>
      </w:r>
    </w:p>
  </w:footnote>
  <w:footnote w:id="11">
    <w:p w14:paraId="59B13781" w14:textId="2DB27105" w:rsidR="00CD5B08" w:rsidRDefault="00CD5B08" w:rsidP="00AE4424">
      <w:pPr>
        <w:pStyle w:val="Textpoznpodarou"/>
        <w:spacing w:line="240" w:lineRule="auto"/>
        <w:ind w:left="142" w:hanging="142"/>
      </w:pPr>
      <w:r w:rsidRPr="00CD5B08">
        <w:rPr>
          <w:rStyle w:val="Znakapoznpodarou"/>
          <w:rFonts w:asciiTheme="minorHAnsi" w:hAnsiTheme="minorHAnsi" w:cstheme="minorHAnsi"/>
          <w:i/>
          <w:sz w:val="16"/>
          <w:szCs w:val="16"/>
        </w:rPr>
        <w:footnoteRef/>
      </w:r>
      <w:r>
        <w:t xml:space="preserve"> </w:t>
      </w:r>
      <w:r w:rsidRPr="00CD5B08">
        <w:rPr>
          <w:rFonts w:asciiTheme="minorHAnsi" w:hAnsiTheme="minorHAnsi" w:cstheme="minorHAnsi"/>
          <w:i/>
          <w:sz w:val="16"/>
          <w:szCs w:val="16"/>
        </w:rPr>
        <w:t>Uveďte jmenovitě dané aktivity/výsledky</w:t>
      </w:r>
    </w:p>
  </w:footnote>
  <w:footnote w:id="12">
    <w:p w14:paraId="6B900F0C" w14:textId="69E87600" w:rsidR="006503B0" w:rsidRPr="00D8205D" w:rsidRDefault="006503B0" w:rsidP="00D8205D">
      <w:pPr>
        <w:pStyle w:val="Textpoznpodarou"/>
        <w:spacing w:line="240" w:lineRule="auto"/>
        <w:ind w:left="142" w:hanging="142"/>
        <w:rPr>
          <w:rFonts w:asciiTheme="minorHAnsi" w:hAnsiTheme="minorHAnsi" w:cstheme="minorHAnsi"/>
          <w:i/>
          <w:iCs/>
          <w:sz w:val="16"/>
          <w:szCs w:val="16"/>
        </w:rPr>
      </w:pPr>
      <w:r w:rsidRPr="001B7350">
        <w:rPr>
          <w:rStyle w:val="Znakapoznpodarou"/>
          <w:rFonts w:asciiTheme="minorHAnsi" w:hAnsiTheme="minorHAnsi" w:cstheme="minorHAnsi"/>
          <w:i/>
          <w:iCs/>
          <w:sz w:val="16"/>
          <w:szCs w:val="16"/>
        </w:rPr>
        <w:footnoteRef/>
      </w:r>
      <w:r w:rsidRPr="001B7350">
        <w:rPr>
          <w:rFonts w:asciiTheme="minorHAnsi" w:hAnsiTheme="minorHAnsi" w:cstheme="minorHAnsi"/>
          <w:i/>
          <w:iCs/>
          <w:sz w:val="16"/>
          <w:szCs w:val="16"/>
        </w:rPr>
        <w:t xml:space="preserve"> </w:t>
      </w:r>
      <w:r w:rsidR="00D8205D" w:rsidRPr="001B7350">
        <w:rPr>
          <w:rFonts w:asciiTheme="minorHAnsi" w:hAnsiTheme="minorHAnsi" w:cstheme="minorHAnsi"/>
          <w:i/>
          <w:iCs/>
          <w:sz w:val="16"/>
          <w:szCs w:val="16"/>
        </w:rPr>
        <w:tab/>
      </w:r>
      <w:r w:rsidRPr="00D8205D">
        <w:rPr>
          <w:rFonts w:asciiTheme="minorHAnsi" w:hAnsiTheme="minorHAnsi" w:cstheme="minorHAnsi"/>
          <w:i/>
          <w:iCs/>
          <w:sz w:val="16"/>
          <w:szCs w:val="16"/>
        </w:rPr>
        <w:t>Ke každému výstupu s vazbou na indikátor</w:t>
      </w:r>
      <w:r w:rsidR="0061439A">
        <w:rPr>
          <w:rFonts w:asciiTheme="minorHAnsi" w:hAnsiTheme="minorHAnsi" w:cstheme="minorHAnsi"/>
          <w:i/>
          <w:iCs/>
          <w:sz w:val="16"/>
          <w:szCs w:val="16"/>
        </w:rPr>
        <w:t xml:space="preserve"> </w:t>
      </w:r>
      <w:r w:rsidRPr="00D8205D">
        <w:rPr>
          <w:rFonts w:asciiTheme="minorHAnsi" w:hAnsiTheme="minorHAnsi" w:cstheme="minorHAnsi"/>
          <w:i/>
          <w:iCs/>
          <w:sz w:val="16"/>
          <w:szCs w:val="16"/>
        </w:rPr>
        <w:t>žadatel doplní relevantní indikátor</w:t>
      </w:r>
      <w:r w:rsidR="00E5179E" w:rsidRPr="00D8205D">
        <w:rPr>
          <w:rFonts w:asciiTheme="minorHAnsi" w:hAnsiTheme="minorHAnsi" w:cstheme="minorHAnsi"/>
          <w:i/>
          <w:iCs/>
          <w:sz w:val="16"/>
          <w:szCs w:val="16"/>
        </w:rPr>
        <w:t>/</w:t>
      </w:r>
      <w:r w:rsidRPr="00D8205D">
        <w:rPr>
          <w:rFonts w:asciiTheme="minorHAnsi" w:hAnsiTheme="minorHAnsi" w:cstheme="minorHAnsi"/>
          <w:i/>
          <w:iCs/>
          <w:sz w:val="16"/>
          <w:szCs w:val="16"/>
        </w:rPr>
        <w:t>y</w:t>
      </w:r>
      <w:r w:rsidR="0032243E">
        <w:rPr>
          <w:rFonts w:asciiTheme="minorHAnsi" w:hAnsiTheme="minorHAnsi" w:cstheme="minorHAnsi"/>
          <w:i/>
          <w:sz w:val="16"/>
          <w:szCs w:val="16"/>
        </w:rPr>
        <w:t>, do</w:t>
      </w:r>
      <w:r w:rsidR="0061439A">
        <w:rPr>
          <w:rFonts w:asciiTheme="minorHAnsi" w:hAnsiTheme="minorHAnsi" w:cstheme="minorHAnsi"/>
          <w:i/>
          <w:sz w:val="16"/>
          <w:szCs w:val="16"/>
        </w:rPr>
        <w:t xml:space="preserve"> </w:t>
      </w:r>
      <w:r w:rsidR="0032243E">
        <w:rPr>
          <w:rFonts w:asciiTheme="minorHAnsi" w:hAnsiTheme="minorHAnsi" w:cstheme="minorHAnsi"/>
          <w:i/>
          <w:sz w:val="16"/>
          <w:szCs w:val="16"/>
        </w:rPr>
        <w:t>jejichž cílových hodnot je daný výstup započítáván</w:t>
      </w:r>
      <w:r w:rsidR="00282FCC">
        <w:rPr>
          <w:rFonts w:asciiTheme="minorHAnsi" w:hAnsiTheme="minorHAnsi" w:cstheme="minorHAnsi"/>
          <w:i/>
          <w:sz w:val="16"/>
          <w:szCs w:val="16"/>
        </w:rPr>
        <w:t xml:space="preserve"> dle</w:t>
      </w:r>
      <w:r w:rsidR="00D709A9">
        <w:rPr>
          <w:rFonts w:asciiTheme="minorHAnsi" w:hAnsiTheme="minorHAnsi" w:cstheme="minorHAnsi"/>
          <w:i/>
          <w:sz w:val="16"/>
          <w:szCs w:val="16"/>
        </w:rPr>
        <w:t> </w:t>
      </w:r>
      <w:r w:rsidR="00282FCC">
        <w:rPr>
          <w:rFonts w:asciiTheme="minorHAnsi" w:hAnsiTheme="minorHAnsi" w:cstheme="minorHAnsi"/>
          <w:i/>
          <w:sz w:val="16"/>
          <w:szCs w:val="16"/>
        </w:rPr>
        <w:t>reality projektu</w:t>
      </w:r>
      <w:r w:rsidRPr="00D8205D">
        <w:rPr>
          <w:rFonts w:asciiTheme="minorHAnsi" w:hAnsiTheme="minorHAnsi" w:cstheme="minorHAnsi"/>
          <w:i/>
          <w:sz w:val="16"/>
          <w:szCs w:val="16"/>
        </w:rPr>
        <w:t xml:space="preserve">. </w:t>
      </w:r>
      <w:r w:rsidR="001817E3">
        <w:rPr>
          <w:rFonts w:asciiTheme="minorHAnsi" w:hAnsiTheme="minorHAnsi" w:cstheme="minorHAnsi"/>
          <w:i/>
          <w:sz w:val="16"/>
          <w:szCs w:val="16"/>
        </w:rPr>
        <w:t>Přiřazení indikátorů uváděné ve vzoru kurzivou je pouze i</w:t>
      </w:r>
      <w:r w:rsidR="005E77EA">
        <w:rPr>
          <w:rFonts w:asciiTheme="minorHAnsi" w:hAnsiTheme="minorHAnsi" w:cstheme="minorHAnsi"/>
          <w:i/>
          <w:sz w:val="16"/>
          <w:szCs w:val="16"/>
        </w:rPr>
        <w:t>ndikativní</w:t>
      </w:r>
      <w:r w:rsidRPr="00D8205D">
        <w:rPr>
          <w:rFonts w:asciiTheme="minorHAnsi" w:hAnsiTheme="minorHAnsi" w:cstheme="minorHAnsi"/>
          <w:i/>
          <w:sz w:val="16"/>
          <w:szCs w:val="16"/>
        </w:rPr>
        <w:t>.</w:t>
      </w:r>
    </w:p>
  </w:footnote>
  <w:footnote w:id="13">
    <w:p w14:paraId="36DAD3D9" w14:textId="09C42ED3" w:rsidR="00F34DD8" w:rsidRPr="00D8205D" w:rsidRDefault="00F34DD8" w:rsidP="00EE512B">
      <w:pPr>
        <w:pStyle w:val="Textpoznpodarou"/>
        <w:spacing w:line="240" w:lineRule="auto"/>
        <w:ind w:left="142" w:hanging="142"/>
        <w:rPr>
          <w:rFonts w:asciiTheme="minorHAnsi" w:hAnsiTheme="minorHAnsi" w:cstheme="minorHAnsi"/>
          <w:i/>
          <w:iCs/>
          <w:sz w:val="16"/>
          <w:szCs w:val="16"/>
        </w:rPr>
      </w:pPr>
      <w:r w:rsidRPr="002A3B69">
        <w:rPr>
          <w:rStyle w:val="Znakapoznpodarou"/>
          <w:rFonts w:asciiTheme="minorHAnsi" w:hAnsiTheme="minorHAnsi" w:cstheme="minorHAnsi"/>
          <w:i/>
          <w:iCs/>
          <w:sz w:val="16"/>
          <w:szCs w:val="16"/>
        </w:rPr>
        <w:footnoteRef/>
      </w:r>
      <w:r w:rsidRPr="002A3B69">
        <w:rPr>
          <w:rFonts w:asciiTheme="minorHAnsi" w:hAnsiTheme="minorHAnsi" w:cstheme="minorHAnsi"/>
          <w:i/>
          <w:iCs/>
          <w:sz w:val="16"/>
          <w:szCs w:val="16"/>
        </w:rPr>
        <w:t xml:space="preserve"> </w:t>
      </w:r>
      <w:r w:rsidRPr="00D8205D">
        <w:rPr>
          <w:rFonts w:asciiTheme="minorHAnsi" w:hAnsiTheme="minorHAnsi" w:cstheme="minorHAnsi"/>
          <w:i/>
          <w:iCs/>
          <w:sz w:val="16"/>
          <w:szCs w:val="16"/>
        </w:rPr>
        <w:t>Vyhodnocovaný a aktualizovaný v intervalu jednoho roku, dokládaný Zápisem z jednání Krajské rady pro inovace/konkurenceschopnost, která jej schválila, a samotným dokumentem.</w:t>
      </w:r>
    </w:p>
  </w:footnote>
  <w:footnote w:id="14">
    <w:p w14:paraId="7B0B67A5" w14:textId="648C05AA" w:rsidR="00F34DD8" w:rsidRPr="00D8205D" w:rsidRDefault="00F34DD8" w:rsidP="00EE512B">
      <w:pPr>
        <w:pStyle w:val="Textpoznpodarou"/>
        <w:spacing w:line="240" w:lineRule="auto"/>
        <w:ind w:left="142" w:hanging="142"/>
        <w:rPr>
          <w:rFonts w:asciiTheme="minorHAnsi" w:hAnsiTheme="minorHAnsi" w:cstheme="minorHAnsi"/>
          <w:i/>
          <w:iCs/>
          <w:sz w:val="16"/>
          <w:szCs w:val="16"/>
        </w:rPr>
      </w:pPr>
      <w:r w:rsidRPr="00D8205D">
        <w:rPr>
          <w:rStyle w:val="Znakapoznpodarou"/>
          <w:rFonts w:asciiTheme="minorHAnsi" w:hAnsiTheme="minorHAnsi" w:cstheme="minorHAnsi"/>
          <w:i/>
          <w:iCs/>
          <w:sz w:val="16"/>
          <w:szCs w:val="16"/>
        </w:rPr>
        <w:footnoteRef/>
      </w:r>
      <w:r w:rsidRPr="00D8205D">
        <w:rPr>
          <w:rStyle w:val="Znakapoznpodarou"/>
          <w:rFonts w:asciiTheme="minorHAnsi" w:hAnsiTheme="minorHAnsi" w:cstheme="minorHAnsi"/>
          <w:i/>
          <w:iCs/>
          <w:sz w:val="16"/>
          <w:szCs w:val="16"/>
        </w:rPr>
        <w:t xml:space="preserve"> </w:t>
      </w:r>
      <w:r w:rsidR="005D653A" w:rsidRPr="00D8205D">
        <w:rPr>
          <w:rFonts w:asciiTheme="minorHAnsi" w:hAnsiTheme="minorHAnsi" w:cstheme="minorHAnsi"/>
          <w:i/>
          <w:iCs/>
          <w:sz w:val="16"/>
          <w:szCs w:val="16"/>
        </w:rPr>
        <w:tab/>
      </w:r>
      <w:r w:rsidRPr="00D8205D">
        <w:rPr>
          <w:rFonts w:asciiTheme="minorHAnsi" w:hAnsiTheme="minorHAnsi" w:cstheme="minorHAnsi"/>
          <w:i/>
          <w:iCs/>
          <w:sz w:val="16"/>
          <w:szCs w:val="16"/>
        </w:rPr>
        <w:t>Pro uznatelnost inovační platformy je třeba realizovat minimálně dvě jednání v průběhu existence každé inovační platformy.</w:t>
      </w:r>
    </w:p>
  </w:footnote>
  <w:footnote w:id="15">
    <w:p w14:paraId="261A815B" w14:textId="744D5FCA" w:rsidR="00F34DD8" w:rsidRPr="00D8205D" w:rsidRDefault="00F34DD8" w:rsidP="00EE512B">
      <w:pPr>
        <w:pStyle w:val="Textpoznpodarou"/>
        <w:spacing w:line="240" w:lineRule="auto"/>
        <w:ind w:left="142" w:hanging="142"/>
        <w:rPr>
          <w:rFonts w:asciiTheme="minorHAnsi" w:hAnsiTheme="minorHAnsi" w:cstheme="minorHAnsi"/>
          <w:i/>
          <w:iCs/>
          <w:sz w:val="16"/>
          <w:szCs w:val="16"/>
        </w:rPr>
      </w:pPr>
      <w:r w:rsidRPr="00D8205D">
        <w:rPr>
          <w:rStyle w:val="Znakapoznpodarou"/>
          <w:rFonts w:asciiTheme="minorHAnsi" w:hAnsiTheme="minorHAnsi" w:cstheme="minorHAnsi"/>
          <w:i/>
          <w:iCs/>
          <w:sz w:val="16"/>
          <w:szCs w:val="16"/>
        </w:rPr>
        <w:footnoteRef/>
      </w:r>
      <w:r w:rsidRPr="00D8205D">
        <w:rPr>
          <w:rStyle w:val="Znakapoznpodarou"/>
          <w:rFonts w:asciiTheme="minorHAnsi" w:hAnsiTheme="minorHAnsi" w:cstheme="minorHAnsi"/>
          <w:i/>
          <w:iCs/>
          <w:sz w:val="16"/>
          <w:szCs w:val="16"/>
        </w:rPr>
        <w:t xml:space="preserve"> </w:t>
      </w:r>
      <w:r w:rsidR="005D653A" w:rsidRPr="00D8205D">
        <w:rPr>
          <w:rFonts w:asciiTheme="minorHAnsi" w:hAnsiTheme="minorHAnsi" w:cstheme="minorHAnsi"/>
          <w:i/>
          <w:iCs/>
          <w:sz w:val="16"/>
          <w:szCs w:val="16"/>
        </w:rPr>
        <w:tab/>
      </w:r>
      <w:r w:rsidRPr="00D8205D">
        <w:rPr>
          <w:rFonts w:asciiTheme="minorHAnsi" w:hAnsiTheme="minorHAnsi" w:cstheme="minorHAnsi"/>
          <w:i/>
          <w:iCs/>
          <w:sz w:val="16"/>
          <w:szCs w:val="16"/>
        </w:rPr>
        <w:t>Dokládané Zápisem z jednání.</w:t>
      </w:r>
    </w:p>
  </w:footnote>
  <w:footnote w:id="16">
    <w:p w14:paraId="3ECBA055" w14:textId="77777777" w:rsidR="00C505A0" w:rsidRPr="00D8205D" w:rsidRDefault="00C505A0" w:rsidP="00EE512B">
      <w:pPr>
        <w:pStyle w:val="Textpoznpodarou"/>
        <w:spacing w:line="240" w:lineRule="auto"/>
        <w:ind w:left="142" w:hanging="142"/>
        <w:rPr>
          <w:rFonts w:asciiTheme="minorHAnsi" w:hAnsiTheme="minorHAnsi" w:cstheme="minorHAnsi"/>
          <w:i/>
          <w:iCs/>
          <w:sz w:val="16"/>
          <w:szCs w:val="16"/>
        </w:rPr>
      </w:pPr>
      <w:r w:rsidRPr="00D8205D">
        <w:rPr>
          <w:rStyle w:val="Znakapoznpodarou"/>
          <w:rFonts w:asciiTheme="minorHAnsi" w:hAnsiTheme="minorHAnsi" w:cstheme="minorHAnsi"/>
          <w:i/>
          <w:iCs/>
          <w:sz w:val="16"/>
          <w:szCs w:val="16"/>
        </w:rPr>
        <w:footnoteRef/>
      </w:r>
      <w:r w:rsidRPr="00D8205D">
        <w:rPr>
          <w:rStyle w:val="Znakapoznpodarou"/>
          <w:rFonts w:asciiTheme="minorHAnsi" w:hAnsiTheme="minorHAnsi" w:cstheme="minorHAnsi"/>
          <w:i/>
          <w:iCs/>
          <w:sz w:val="16"/>
          <w:szCs w:val="16"/>
        </w:rPr>
        <w:t xml:space="preserve"> </w:t>
      </w:r>
      <w:r w:rsidRPr="00D8205D">
        <w:rPr>
          <w:rFonts w:asciiTheme="minorHAnsi" w:hAnsiTheme="minorHAnsi" w:cstheme="minorHAnsi"/>
          <w:i/>
          <w:iCs/>
          <w:sz w:val="16"/>
          <w:szCs w:val="16"/>
        </w:rPr>
        <w:tab/>
        <w:t>Výstup se započítává do indikátoru v případě, že jsou splněny podmínky pro napočtení do indikátoru.</w:t>
      </w:r>
    </w:p>
  </w:footnote>
  <w:footnote w:id="17">
    <w:p w14:paraId="64602C31" w14:textId="3C2D1035" w:rsidR="006503B0" w:rsidRPr="00EE512B" w:rsidRDefault="006503B0" w:rsidP="00EE512B">
      <w:pPr>
        <w:pStyle w:val="OM-Normln"/>
        <w:spacing w:before="0" w:after="0"/>
        <w:ind w:left="142" w:hanging="142"/>
        <w:rPr>
          <w:rFonts w:cstheme="minorHAnsi"/>
          <w:bCs/>
          <w:i/>
          <w:iCs/>
          <w:sz w:val="16"/>
          <w:szCs w:val="16"/>
        </w:rPr>
      </w:pPr>
      <w:r w:rsidRPr="00D8205D">
        <w:rPr>
          <w:rStyle w:val="Znakapoznpodarou"/>
          <w:rFonts w:cstheme="minorHAnsi"/>
          <w:i/>
          <w:iCs/>
          <w:sz w:val="16"/>
          <w:szCs w:val="16"/>
        </w:rPr>
        <w:footnoteRef/>
      </w:r>
      <w:r w:rsidRPr="00D8205D">
        <w:rPr>
          <w:rFonts w:cstheme="minorHAnsi"/>
          <w:i/>
          <w:iCs/>
          <w:sz w:val="16"/>
          <w:szCs w:val="16"/>
        </w:rPr>
        <w:t xml:space="preserve"> </w:t>
      </w:r>
      <w:r w:rsidRPr="00D8205D">
        <w:rPr>
          <w:rFonts w:cstheme="minorHAnsi"/>
          <w:i/>
          <w:iCs/>
          <w:sz w:val="16"/>
          <w:szCs w:val="16"/>
        </w:rPr>
        <w:tab/>
      </w:r>
      <w:r w:rsidRPr="00D8205D">
        <w:rPr>
          <w:rFonts w:cstheme="minorHAnsi"/>
          <w:bCs/>
          <w:i/>
          <w:iCs/>
          <w:sz w:val="16"/>
          <w:szCs w:val="16"/>
        </w:rPr>
        <w:t>Nad rámec výše uvedených povinných výstupů aktivity si žadatel dle individuálních potřeb může nastavit vlastní kvalitativní a kvantitativní cíle/výstupy, kterých má být s pomocí projektu dosaženo.</w:t>
      </w:r>
    </w:p>
  </w:footnote>
  <w:footnote w:id="18">
    <w:p w14:paraId="36AE4A4E" w14:textId="77777777" w:rsidR="00360DD3" w:rsidRPr="00166BB8" w:rsidRDefault="00360DD3" w:rsidP="002B2932">
      <w:pPr>
        <w:pStyle w:val="Textpoznpodarou"/>
        <w:spacing w:line="240" w:lineRule="auto"/>
        <w:ind w:left="142" w:hanging="142"/>
        <w:rPr>
          <w:rFonts w:asciiTheme="minorHAnsi" w:hAnsiTheme="minorHAnsi" w:cstheme="minorHAnsi"/>
          <w:i/>
          <w:iCs/>
          <w:sz w:val="16"/>
          <w:szCs w:val="16"/>
        </w:rPr>
      </w:pPr>
      <w:r w:rsidRPr="00166BB8">
        <w:rPr>
          <w:rStyle w:val="Znakapoznpodarou"/>
          <w:rFonts w:asciiTheme="minorHAnsi" w:hAnsiTheme="minorHAnsi" w:cstheme="minorHAnsi"/>
          <w:i/>
          <w:iCs/>
          <w:sz w:val="16"/>
          <w:szCs w:val="16"/>
        </w:rPr>
        <w:footnoteRef/>
      </w:r>
      <w:r w:rsidRPr="00166BB8">
        <w:rPr>
          <w:rFonts w:asciiTheme="minorHAnsi" w:hAnsiTheme="minorHAnsi" w:cstheme="minorHAnsi"/>
          <w:i/>
          <w:iCs/>
          <w:sz w:val="16"/>
          <w:szCs w:val="16"/>
        </w:rPr>
        <w:t xml:space="preserve"> </w:t>
      </w:r>
      <w:r w:rsidRPr="00166BB8">
        <w:rPr>
          <w:rFonts w:asciiTheme="minorHAnsi" w:hAnsiTheme="minorHAnsi" w:cstheme="minorHAnsi"/>
          <w:bCs/>
          <w:i/>
          <w:iCs/>
          <w:sz w:val="16"/>
          <w:szCs w:val="16"/>
        </w:rPr>
        <w:t>V rámci této aktivity musí být vykázána minimálně 1 spolupráce</w:t>
      </w:r>
    </w:p>
  </w:footnote>
  <w:footnote w:id="19">
    <w:p w14:paraId="1FDD0656" w14:textId="42DBB119" w:rsidR="006A4EBB" w:rsidRPr="00DF2DA0" w:rsidRDefault="006A4EBB" w:rsidP="002B2932">
      <w:pPr>
        <w:pStyle w:val="Textpoznpodarou"/>
        <w:spacing w:line="240" w:lineRule="auto"/>
        <w:ind w:left="142" w:hanging="142"/>
        <w:rPr>
          <w:rFonts w:asciiTheme="minorHAnsi" w:hAnsiTheme="minorHAnsi" w:cstheme="minorHAnsi"/>
          <w:i/>
          <w:iCs/>
          <w:sz w:val="16"/>
          <w:szCs w:val="16"/>
        </w:rPr>
      </w:pPr>
      <w:r w:rsidRPr="00166BB8">
        <w:rPr>
          <w:rStyle w:val="Znakapoznpodarou"/>
          <w:rFonts w:asciiTheme="minorHAnsi" w:hAnsiTheme="minorHAnsi" w:cstheme="minorHAnsi"/>
          <w:i/>
          <w:iCs/>
          <w:sz w:val="16"/>
          <w:szCs w:val="16"/>
        </w:rPr>
        <w:footnoteRef/>
      </w:r>
      <w:r w:rsidRPr="00166BB8">
        <w:rPr>
          <w:rFonts w:asciiTheme="minorHAnsi" w:hAnsiTheme="minorHAnsi" w:cstheme="minorHAnsi"/>
          <w:i/>
          <w:iCs/>
          <w:sz w:val="16"/>
          <w:szCs w:val="16"/>
        </w:rPr>
        <w:t xml:space="preserve"> Ke každému</w:t>
      </w:r>
      <w:r w:rsidRPr="00DF2DA0">
        <w:rPr>
          <w:rFonts w:asciiTheme="minorHAnsi" w:hAnsiTheme="minorHAnsi" w:cstheme="minorHAnsi"/>
          <w:i/>
          <w:iCs/>
          <w:sz w:val="16"/>
          <w:szCs w:val="16"/>
        </w:rPr>
        <w:t xml:space="preserve"> výstupu s vazbou na indikátor žadatel doplní relevantní indikátor</w:t>
      </w:r>
      <w:r w:rsidR="00E5179E" w:rsidRPr="00DF2DA0">
        <w:rPr>
          <w:rFonts w:asciiTheme="minorHAnsi" w:hAnsiTheme="minorHAnsi" w:cstheme="minorHAnsi"/>
          <w:i/>
          <w:iCs/>
          <w:sz w:val="16"/>
          <w:szCs w:val="16"/>
        </w:rPr>
        <w:t>/</w:t>
      </w:r>
      <w:r w:rsidRPr="00DF2DA0">
        <w:rPr>
          <w:rFonts w:asciiTheme="minorHAnsi" w:hAnsiTheme="minorHAnsi" w:cstheme="minorHAnsi"/>
          <w:i/>
          <w:iCs/>
          <w:sz w:val="16"/>
          <w:szCs w:val="16"/>
        </w:rPr>
        <w:t>y</w:t>
      </w:r>
      <w:r w:rsidR="00FF7CBE">
        <w:rPr>
          <w:rFonts w:asciiTheme="minorHAnsi" w:hAnsiTheme="minorHAnsi" w:cstheme="minorHAnsi"/>
          <w:i/>
          <w:sz w:val="16"/>
          <w:szCs w:val="16"/>
        </w:rPr>
        <w:t>, do jejichž cílových hodnot je daný výstup započítáván dle reality projektu</w:t>
      </w:r>
      <w:r w:rsidR="00FF7CBE" w:rsidRPr="00D8205D">
        <w:rPr>
          <w:rFonts w:asciiTheme="minorHAnsi" w:hAnsiTheme="minorHAnsi" w:cstheme="minorHAnsi"/>
          <w:i/>
          <w:sz w:val="16"/>
          <w:szCs w:val="16"/>
        </w:rPr>
        <w:t xml:space="preserve">. </w:t>
      </w:r>
      <w:r w:rsidR="00FF7CBE">
        <w:rPr>
          <w:rFonts w:asciiTheme="minorHAnsi" w:hAnsiTheme="minorHAnsi" w:cstheme="minorHAnsi"/>
          <w:i/>
          <w:sz w:val="16"/>
          <w:szCs w:val="16"/>
        </w:rPr>
        <w:t>Přiřazení indikátorů uváděné ve vzoru kurzivou je pouze indikativní</w:t>
      </w:r>
      <w:r w:rsidR="00FF7CBE" w:rsidRPr="00D8205D">
        <w:rPr>
          <w:rFonts w:asciiTheme="minorHAnsi" w:hAnsiTheme="minorHAnsi" w:cstheme="minorHAnsi"/>
          <w:i/>
          <w:sz w:val="16"/>
          <w:szCs w:val="16"/>
        </w:rPr>
        <w:t>.</w:t>
      </w:r>
    </w:p>
  </w:footnote>
  <w:footnote w:id="20">
    <w:p w14:paraId="48DDFA90" w14:textId="77777777" w:rsidR="00FF2884" w:rsidRPr="00DF2DA0" w:rsidRDefault="00FF2884" w:rsidP="002B2932">
      <w:pPr>
        <w:pStyle w:val="Textpoznpodarou"/>
        <w:spacing w:line="240" w:lineRule="auto"/>
        <w:ind w:left="142" w:hanging="142"/>
        <w:rPr>
          <w:rFonts w:asciiTheme="minorHAnsi" w:hAnsiTheme="minorHAnsi" w:cstheme="minorHAnsi"/>
          <w:i/>
          <w:iCs/>
          <w:sz w:val="16"/>
          <w:szCs w:val="16"/>
        </w:rPr>
      </w:pPr>
      <w:r w:rsidRPr="00DF2DA0">
        <w:rPr>
          <w:rStyle w:val="Znakapoznpodarou"/>
          <w:rFonts w:asciiTheme="minorHAnsi" w:hAnsiTheme="minorHAnsi" w:cstheme="minorHAnsi"/>
          <w:i/>
          <w:iCs/>
          <w:sz w:val="16"/>
          <w:szCs w:val="16"/>
        </w:rPr>
        <w:footnoteRef/>
      </w:r>
      <w:r w:rsidRPr="00DF2DA0">
        <w:rPr>
          <w:rStyle w:val="Znakapoznpodarou"/>
          <w:rFonts w:asciiTheme="minorHAnsi" w:hAnsiTheme="minorHAnsi" w:cstheme="minorHAnsi"/>
          <w:i/>
          <w:iCs/>
          <w:sz w:val="16"/>
          <w:szCs w:val="16"/>
        </w:rPr>
        <w:t xml:space="preserve"> </w:t>
      </w:r>
      <w:r w:rsidRPr="00DF2DA0">
        <w:rPr>
          <w:rFonts w:asciiTheme="minorHAnsi" w:hAnsiTheme="minorHAnsi" w:cstheme="minorHAnsi"/>
          <w:i/>
          <w:iCs/>
          <w:sz w:val="16"/>
          <w:szCs w:val="16"/>
        </w:rPr>
        <w:t>Je-li relevantní.</w:t>
      </w:r>
    </w:p>
  </w:footnote>
  <w:footnote w:id="21">
    <w:p w14:paraId="70CE8222" w14:textId="77777777" w:rsidR="00FF2884" w:rsidRPr="00C505A0" w:rsidRDefault="00FF2884" w:rsidP="002B2932">
      <w:pPr>
        <w:pStyle w:val="Textpoznpodarou"/>
        <w:spacing w:line="240" w:lineRule="auto"/>
        <w:ind w:left="142" w:hanging="142"/>
        <w:rPr>
          <w:rFonts w:asciiTheme="minorHAnsi" w:hAnsiTheme="minorHAnsi" w:cstheme="minorHAnsi"/>
          <w:i/>
          <w:iCs/>
          <w:sz w:val="16"/>
          <w:szCs w:val="16"/>
        </w:rPr>
      </w:pPr>
      <w:r w:rsidRPr="00DF2DA0">
        <w:rPr>
          <w:rStyle w:val="Znakapoznpodarou"/>
          <w:rFonts w:asciiTheme="minorHAnsi" w:hAnsiTheme="minorHAnsi" w:cstheme="minorHAnsi"/>
          <w:i/>
          <w:iCs/>
          <w:sz w:val="16"/>
          <w:szCs w:val="16"/>
        </w:rPr>
        <w:footnoteRef/>
      </w:r>
      <w:r w:rsidRPr="00DF2DA0">
        <w:rPr>
          <w:rStyle w:val="Znakapoznpodarou"/>
          <w:rFonts w:asciiTheme="minorHAnsi" w:hAnsiTheme="minorHAnsi" w:cstheme="minorHAnsi"/>
          <w:i/>
          <w:iCs/>
          <w:sz w:val="16"/>
          <w:szCs w:val="16"/>
        </w:rPr>
        <w:t xml:space="preserve"> </w:t>
      </w:r>
      <w:r w:rsidRPr="00DF2DA0">
        <w:rPr>
          <w:rFonts w:asciiTheme="minorHAnsi" w:hAnsiTheme="minorHAnsi" w:cstheme="minorHAnsi"/>
          <w:i/>
          <w:iCs/>
          <w:sz w:val="16"/>
          <w:szCs w:val="16"/>
        </w:rPr>
        <w:t>V případě, že zavedení tohoto systému je součástí projektu.</w:t>
      </w:r>
    </w:p>
  </w:footnote>
  <w:footnote w:id="22">
    <w:p w14:paraId="2D69C543" w14:textId="01A5C5EE" w:rsidR="008A2497" w:rsidRPr="00A33ABD" w:rsidRDefault="008A2497" w:rsidP="00EE512B">
      <w:pPr>
        <w:pStyle w:val="Textpoznpodarou"/>
        <w:spacing w:line="240" w:lineRule="auto"/>
        <w:ind w:left="142" w:hanging="142"/>
        <w:rPr>
          <w:rFonts w:asciiTheme="minorHAnsi" w:hAnsiTheme="minorHAnsi" w:cstheme="minorHAnsi"/>
          <w:sz w:val="16"/>
          <w:szCs w:val="16"/>
        </w:rPr>
      </w:pPr>
      <w:r w:rsidRPr="001B7350">
        <w:rPr>
          <w:rStyle w:val="Znakapoznpodarou"/>
          <w:rFonts w:asciiTheme="minorHAnsi" w:hAnsiTheme="minorHAnsi" w:cstheme="minorHAnsi"/>
          <w:i/>
          <w:iCs/>
          <w:sz w:val="16"/>
          <w:szCs w:val="16"/>
        </w:rPr>
        <w:footnoteRef/>
      </w:r>
      <w:r w:rsidRPr="001B7350">
        <w:rPr>
          <w:rFonts w:asciiTheme="minorHAnsi" w:hAnsiTheme="minorHAnsi" w:cstheme="minorHAnsi"/>
          <w:i/>
          <w:iCs/>
          <w:sz w:val="16"/>
          <w:szCs w:val="16"/>
        </w:rPr>
        <w:t xml:space="preserve"> </w:t>
      </w:r>
      <w:r w:rsidR="00B44BC8" w:rsidRPr="00C505A0">
        <w:rPr>
          <w:rFonts w:asciiTheme="minorHAnsi" w:hAnsiTheme="minorHAnsi" w:cstheme="minorHAnsi"/>
          <w:bCs/>
          <w:i/>
          <w:iCs/>
          <w:sz w:val="16"/>
          <w:szCs w:val="16"/>
        </w:rPr>
        <w:t>Nad rámec výše uvedených povinných výstupů aktivity si žadatel dle individuálních potřeb může nastavit vlastní kvalitativní a kvantitativní cíle/výstupy, kterých má být s pomocí projektu dosaženo.</w:t>
      </w:r>
    </w:p>
  </w:footnote>
  <w:footnote w:id="23">
    <w:p w14:paraId="4D264103" w14:textId="6AB4A074" w:rsidR="00EE274B" w:rsidRPr="001813CF" w:rsidRDefault="00EE274B" w:rsidP="002A3B69">
      <w:pPr>
        <w:pStyle w:val="Textpoznpodarou"/>
        <w:spacing w:line="240" w:lineRule="auto"/>
        <w:ind w:left="142" w:hanging="142"/>
        <w:rPr>
          <w:rFonts w:asciiTheme="minorHAnsi" w:hAnsiTheme="minorHAnsi" w:cstheme="minorHAnsi"/>
          <w:i/>
          <w:iCs/>
          <w:sz w:val="16"/>
          <w:szCs w:val="16"/>
        </w:rPr>
      </w:pPr>
      <w:r w:rsidRPr="001813CF">
        <w:rPr>
          <w:rStyle w:val="Znakapoznpodarou"/>
          <w:rFonts w:asciiTheme="minorHAnsi" w:hAnsiTheme="minorHAnsi" w:cstheme="minorHAnsi"/>
          <w:i/>
          <w:iCs/>
          <w:sz w:val="16"/>
          <w:szCs w:val="16"/>
        </w:rPr>
        <w:footnoteRef/>
      </w:r>
      <w:r w:rsidRPr="001813CF">
        <w:rPr>
          <w:rFonts w:asciiTheme="minorHAnsi" w:hAnsiTheme="minorHAnsi" w:cstheme="minorHAnsi"/>
          <w:i/>
          <w:iCs/>
          <w:sz w:val="16"/>
          <w:szCs w:val="16"/>
        </w:rPr>
        <w:t xml:space="preserve"> Ke každému výstupu s vazbou na indikátor žadatel doplní relevantní indikátor</w:t>
      </w:r>
      <w:r w:rsidR="00E5179E" w:rsidRPr="001813CF">
        <w:rPr>
          <w:rFonts w:asciiTheme="minorHAnsi" w:hAnsiTheme="minorHAnsi" w:cstheme="minorHAnsi"/>
          <w:i/>
          <w:iCs/>
          <w:sz w:val="16"/>
          <w:szCs w:val="16"/>
        </w:rPr>
        <w:t>/</w:t>
      </w:r>
      <w:r w:rsidRPr="001813CF">
        <w:rPr>
          <w:rFonts w:asciiTheme="minorHAnsi" w:hAnsiTheme="minorHAnsi" w:cstheme="minorHAnsi"/>
          <w:i/>
          <w:iCs/>
          <w:sz w:val="16"/>
          <w:szCs w:val="16"/>
        </w:rPr>
        <w:t>y</w:t>
      </w:r>
      <w:r w:rsidR="00070507" w:rsidRPr="001813CF">
        <w:rPr>
          <w:rFonts w:asciiTheme="minorHAnsi" w:hAnsiTheme="minorHAnsi" w:cstheme="minorHAnsi"/>
          <w:i/>
          <w:sz w:val="16"/>
          <w:szCs w:val="16"/>
        </w:rPr>
        <w:t>, do jejichž cílových hodnot je daný výstup započítáván dle reality projektu</w:t>
      </w:r>
      <w:r w:rsidRPr="001813CF">
        <w:rPr>
          <w:rFonts w:asciiTheme="minorHAnsi" w:hAnsiTheme="minorHAnsi" w:cstheme="minorHAnsi"/>
          <w:i/>
          <w:iCs/>
          <w:sz w:val="16"/>
          <w:szCs w:val="16"/>
        </w:rPr>
        <w:t>.</w:t>
      </w:r>
    </w:p>
  </w:footnote>
  <w:footnote w:id="24">
    <w:p w14:paraId="426B2D5C" w14:textId="1603CB40" w:rsidR="00B44BC8" w:rsidRPr="00BC3FCE" w:rsidRDefault="00B44BC8" w:rsidP="001813CF">
      <w:pPr>
        <w:pStyle w:val="Textpoznpodarou"/>
        <w:spacing w:line="0" w:lineRule="atLeast"/>
        <w:ind w:left="142" w:hanging="142"/>
        <w:rPr>
          <w:rFonts w:ascii="Calibri" w:hAnsi="Calibri" w:cs="Calibri"/>
          <w:i/>
          <w:iCs/>
          <w:sz w:val="16"/>
          <w:szCs w:val="16"/>
        </w:rPr>
      </w:pPr>
      <w:r w:rsidRPr="002A3B69">
        <w:rPr>
          <w:rStyle w:val="Znakapoznpodarou"/>
          <w:rFonts w:asciiTheme="minorHAnsi" w:hAnsiTheme="minorHAnsi" w:cstheme="minorHAnsi"/>
          <w:i/>
          <w:iCs/>
          <w:sz w:val="16"/>
          <w:szCs w:val="16"/>
        </w:rPr>
        <w:footnoteRef/>
      </w:r>
      <w:r w:rsidR="001813CF" w:rsidRPr="002A3B69">
        <w:rPr>
          <w:rFonts w:asciiTheme="minorHAnsi" w:hAnsiTheme="minorHAnsi" w:cstheme="minorHAnsi"/>
          <w:i/>
          <w:iCs/>
          <w:sz w:val="16"/>
          <w:szCs w:val="16"/>
        </w:rPr>
        <w:t xml:space="preserve"> </w:t>
      </w:r>
      <w:r w:rsidR="001813CF" w:rsidRPr="002A3B69">
        <w:rPr>
          <w:rFonts w:asciiTheme="minorHAnsi" w:hAnsiTheme="minorHAnsi" w:cstheme="minorHAnsi"/>
          <w:i/>
          <w:iCs/>
          <w:sz w:val="16"/>
          <w:szCs w:val="16"/>
        </w:rPr>
        <w:tab/>
      </w:r>
      <w:r w:rsidRPr="002A3B69">
        <w:rPr>
          <w:rFonts w:asciiTheme="minorHAnsi" w:hAnsiTheme="minorHAnsi" w:cstheme="minorHAnsi"/>
          <w:bCs/>
          <w:i/>
          <w:iCs/>
          <w:sz w:val="16"/>
          <w:szCs w:val="16"/>
        </w:rPr>
        <w:t>Nad rámec povinných výstupů aktivity si žadatel dle individuálních potřeb může nastavit vlastní kvalitativní a kvantitativní cíle/výstupy, kterých má být s pomocí projektu dosaženo.</w:t>
      </w:r>
    </w:p>
  </w:footnote>
  <w:footnote w:id="25">
    <w:p w14:paraId="65CED0E6" w14:textId="107E0659" w:rsidR="00907D27" w:rsidRPr="00FF495B" w:rsidRDefault="00907D27" w:rsidP="00FF495B">
      <w:pPr>
        <w:pStyle w:val="Textpoznpodarou"/>
        <w:spacing w:line="240" w:lineRule="auto"/>
        <w:ind w:left="142" w:hanging="142"/>
        <w:rPr>
          <w:rFonts w:asciiTheme="minorHAnsi" w:hAnsiTheme="minorHAnsi" w:cstheme="minorHAnsi"/>
          <w:i/>
          <w:iCs/>
          <w:sz w:val="16"/>
          <w:szCs w:val="16"/>
        </w:rPr>
      </w:pPr>
      <w:r w:rsidRPr="00FF495B">
        <w:rPr>
          <w:rStyle w:val="Znakapoznpodarou"/>
          <w:rFonts w:asciiTheme="minorHAnsi" w:hAnsiTheme="minorHAnsi" w:cstheme="minorHAnsi"/>
          <w:i/>
          <w:iCs/>
          <w:sz w:val="16"/>
          <w:szCs w:val="16"/>
        </w:rPr>
        <w:footnoteRef/>
      </w:r>
      <w:r w:rsidRPr="00FF495B">
        <w:rPr>
          <w:rFonts w:asciiTheme="minorHAnsi" w:hAnsiTheme="minorHAnsi" w:cstheme="minorHAnsi"/>
          <w:i/>
          <w:iCs/>
          <w:sz w:val="16"/>
          <w:szCs w:val="16"/>
        </w:rPr>
        <w:t xml:space="preserve"> </w:t>
      </w:r>
      <w:r w:rsidR="00FF495B">
        <w:rPr>
          <w:rFonts w:asciiTheme="minorHAnsi" w:hAnsiTheme="minorHAnsi" w:cstheme="minorHAnsi"/>
          <w:sz w:val="16"/>
          <w:szCs w:val="16"/>
        </w:rPr>
        <w:tab/>
      </w:r>
      <w:r w:rsidRPr="00FF495B">
        <w:rPr>
          <w:rFonts w:asciiTheme="minorHAnsi" w:hAnsiTheme="minorHAnsi" w:cstheme="minorHAnsi"/>
          <w:i/>
          <w:iCs/>
          <w:sz w:val="16"/>
          <w:szCs w:val="16"/>
        </w:rPr>
        <w:t>Ke každému výstupu s vazbou na indikátor žadatel doplní relevantní indikátor</w:t>
      </w:r>
      <w:r w:rsidR="00E5179E" w:rsidRPr="00FF495B">
        <w:rPr>
          <w:rFonts w:asciiTheme="minorHAnsi" w:hAnsiTheme="minorHAnsi" w:cstheme="minorHAnsi"/>
          <w:i/>
          <w:iCs/>
          <w:sz w:val="16"/>
          <w:szCs w:val="16"/>
        </w:rPr>
        <w:t>/</w:t>
      </w:r>
      <w:r w:rsidRPr="00FF495B">
        <w:rPr>
          <w:rFonts w:asciiTheme="minorHAnsi" w:hAnsiTheme="minorHAnsi" w:cstheme="minorHAnsi"/>
          <w:i/>
          <w:iCs/>
          <w:sz w:val="16"/>
          <w:szCs w:val="16"/>
        </w:rPr>
        <w:t>y</w:t>
      </w:r>
      <w:r w:rsidR="00B31468">
        <w:rPr>
          <w:rFonts w:asciiTheme="minorHAnsi" w:hAnsiTheme="minorHAnsi" w:cstheme="minorHAnsi"/>
          <w:i/>
          <w:sz w:val="16"/>
          <w:szCs w:val="16"/>
        </w:rPr>
        <w:t>, do jejichž cílových hodnot je daný výstup započítáván dle reality projektu</w:t>
      </w:r>
      <w:r w:rsidR="00B31468" w:rsidRPr="00D8205D">
        <w:rPr>
          <w:rFonts w:asciiTheme="minorHAnsi" w:hAnsiTheme="minorHAnsi" w:cstheme="minorHAnsi"/>
          <w:i/>
          <w:sz w:val="16"/>
          <w:szCs w:val="16"/>
        </w:rPr>
        <w:t xml:space="preserve">. </w:t>
      </w:r>
      <w:r w:rsidR="00B31468">
        <w:rPr>
          <w:rFonts w:asciiTheme="minorHAnsi" w:hAnsiTheme="minorHAnsi" w:cstheme="minorHAnsi"/>
          <w:i/>
          <w:sz w:val="16"/>
          <w:szCs w:val="16"/>
        </w:rPr>
        <w:t>Přiřazení indikátorů uváděné ve vzoru kurzivou je pouze indikativní</w:t>
      </w:r>
      <w:r w:rsidR="00B31468" w:rsidRPr="00D8205D">
        <w:rPr>
          <w:rFonts w:asciiTheme="minorHAnsi" w:hAnsiTheme="minorHAnsi" w:cstheme="minorHAnsi"/>
          <w:i/>
          <w:sz w:val="16"/>
          <w:szCs w:val="16"/>
        </w:rPr>
        <w:t>.</w:t>
      </w:r>
    </w:p>
  </w:footnote>
  <w:footnote w:id="26">
    <w:p w14:paraId="35AB8271" w14:textId="742FBCB2" w:rsidR="001853EF" w:rsidRPr="00D833B3" w:rsidRDefault="001853EF" w:rsidP="00FF495B">
      <w:pPr>
        <w:pStyle w:val="Textpoznpodarou"/>
        <w:spacing w:line="0" w:lineRule="atLeast"/>
        <w:ind w:left="142" w:hanging="142"/>
        <w:rPr>
          <w:rFonts w:ascii="Calibri" w:hAnsi="Calibri" w:cs="Calibri"/>
          <w:i/>
          <w:iCs/>
          <w:sz w:val="16"/>
          <w:szCs w:val="16"/>
        </w:rPr>
      </w:pPr>
      <w:r w:rsidRPr="00FF495B">
        <w:rPr>
          <w:rStyle w:val="Znakapoznpodarou"/>
          <w:rFonts w:asciiTheme="minorHAnsi" w:hAnsiTheme="minorHAnsi" w:cstheme="minorHAnsi"/>
          <w:i/>
          <w:iCs/>
          <w:sz w:val="16"/>
          <w:szCs w:val="16"/>
        </w:rPr>
        <w:footnoteRef/>
      </w:r>
      <w:r w:rsidRPr="00FF495B">
        <w:rPr>
          <w:rFonts w:asciiTheme="minorHAnsi" w:hAnsiTheme="minorHAnsi" w:cstheme="minorHAnsi"/>
          <w:i/>
          <w:iCs/>
          <w:sz w:val="16"/>
          <w:szCs w:val="16"/>
        </w:rPr>
        <w:t xml:space="preserve"> </w:t>
      </w:r>
      <w:r w:rsidR="00FF495B">
        <w:rPr>
          <w:rFonts w:asciiTheme="minorHAnsi" w:hAnsiTheme="minorHAnsi" w:cstheme="minorHAnsi"/>
          <w:i/>
          <w:iCs/>
          <w:sz w:val="16"/>
          <w:szCs w:val="16"/>
        </w:rPr>
        <w:tab/>
      </w:r>
      <w:r w:rsidRPr="00FF495B">
        <w:rPr>
          <w:rFonts w:asciiTheme="minorHAnsi" w:hAnsiTheme="minorHAnsi" w:cstheme="minorHAnsi"/>
          <w:bCs/>
          <w:i/>
          <w:iCs/>
          <w:sz w:val="16"/>
          <w:szCs w:val="16"/>
        </w:rPr>
        <w:t>Nad rámec povinných výstupů aktivity si žadatel dle individuálních potřeb může nastavit vlastní kvalitativní a kvantitativní cíle/výstupy, kterých má být s pomocí projektu dosaženo.</w:t>
      </w:r>
    </w:p>
  </w:footnote>
  <w:footnote w:id="27">
    <w:p w14:paraId="1BD42535" w14:textId="1E3901F8" w:rsidR="000864EF" w:rsidRPr="00FF495B" w:rsidRDefault="000864EF" w:rsidP="00FF495B">
      <w:pPr>
        <w:pStyle w:val="Textpoznpodarou"/>
        <w:spacing w:line="240" w:lineRule="auto"/>
        <w:ind w:left="142" w:hanging="142"/>
        <w:rPr>
          <w:rFonts w:asciiTheme="minorHAnsi" w:hAnsiTheme="minorHAnsi" w:cstheme="minorHAnsi"/>
          <w:i/>
          <w:iCs/>
          <w:sz w:val="16"/>
          <w:szCs w:val="16"/>
        </w:rPr>
      </w:pPr>
      <w:r w:rsidRPr="00FF495B">
        <w:rPr>
          <w:rStyle w:val="Znakapoznpodarou"/>
          <w:rFonts w:asciiTheme="minorHAnsi" w:hAnsiTheme="minorHAnsi" w:cstheme="minorHAnsi"/>
          <w:i/>
          <w:iCs/>
          <w:sz w:val="16"/>
          <w:szCs w:val="16"/>
        </w:rPr>
        <w:footnoteRef/>
      </w:r>
      <w:r w:rsidRPr="00FF495B">
        <w:rPr>
          <w:rFonts w:asciiTheme="minorHAnsi" w:hAnsiTheme="minorHAnsi" w:cstheme="minorHAnsi"/>
          <w:i/>
          <w:iCs/>
          <w:sz w:val="16"/>
          <w:szCs w:val="16"/>
        </w:rPr>
        <w:t xml:space="preserve"> </w:t>
      </w:r>
      <w:r w:rsidR="00FF495B">
        <w:rPr>
          <w:rFonts w:asciiTheme="minorHAnsi" w:hAnsiTheme="minorHAnsi" w:cstheme="minorHAnsi"/>
          <w:i/>
          <w:iCs/>
          <w:sz w:val="16"/>
          <w:szCs w:val="16"/>
        </w:rPr>
        <w:tab/>
      </w:r>
      <w:r w:rsidRPr="00FF495B">
        <w:rPr>
          <w:rFonts w:asciiTheme="minorHAnsi" w:hAnsiTheme="minorHAnsi" w:cstheme="minorHAnsi"/>
          <w:i/>
          <w:iCs/>
          <w:sz w:val="16"/>
          <w:szCs w:val="16"/>
        </w:rPr>
        <w:t>Ke každému výstupu s vazbou na indikátor žadatel doplní relevantní indikátor/y</w:t>
      </w:r>
      <w:r w:rsidR="00B828A0">
        <w:rPr>
          <w:rFonts w:asciiTheme="minorHAnsi" w:hAnsiTheme="minorHAnsi" w:cstheme="minorHAnsi"/>
          <w:i/>
          <w:sz w:val="16"/>
          <w:szCs w:val="16"/>
        </w:rPr>
        <w:t>, do jejichž cílových hodnot je daný výstup započítáván dle reality projektu</w:t>
      </w:r>
      <w:r w:rsidR="00B828A0" w:rsidRPr="00D8205D">
        <w:rPr>
          <w:rFonts w:asciiTheme="minorHAnsi" w:hAnsiTheme="minorHAnsi" w:cstheme="minorHAnsi"/>
          <w:i/>
          <w:sz w:val="16"/>
          <w:szCs w:val="16"/>
        </w:rPr>
        <w:t xml:space="preserve">. </w:t>
      </w:r>
      <w:r w:rsidR="00B828A0">
        <w:rPr>
          <w:rFonts w:asciiTheme="minorHAnsi" w:hAnsiTheme="minorHAnsi" w:cstheme="minorHAnsi"/>
          <w:i/>
          <w:sz w:val="16"/>
          <w:szCs w:val="16"/>
        </w:rPr>
        <w:t>Přiřazení indikátorů uváděné ve vzoru kurzivou je pouze indikativní</w:t>
      </w:r>
      <w:r w:rsidR="00B828A0" w:rsidRPr="00D8205D">
        <w:rPr>
          <w:rFonts w:asciiTheme="minorHAnsi" w:hAnsiTheme="minorHAnsi" w:cstheme="minorHAnsi"/>
          <w:i/>
          <w:sz w:val="16"/>
          <w:szCs w:val="16"/>
        </w:rPr>
        <w:t>.</w:t>
      </w:r>
    </w:p>
  </w:footnote>
  <w:footnote w:id="28">
    <w:p w14:paraId="127CB7FA" w14:textId="322F3124" w:rsidR="008A2497" w:rsidRPr="00A11F9B" w:rsidRDefault="008A2497" w:rsidP="00FF495B">
      <w:pPr>
        <w:pStyle w:val="Textpoznpodarou"/>
        <w:spacing w:line="0" w:lineRule="atLeast"/>
        <w:ind w:left="142" w:hanging="142"/>
        <w:rPr>
          <w:rFonts w:ascii="Calibri" w:hAnsi="Calibri" w:cs="Calibri"/>
          <w:i/>
          <w:sz w:val="16"/>
          <w:szCs w:val="16"/>
        </w:rPr>
      </w:pPr>
      <w:r w:rsidRPr="00FF495B">
        <w:rPr>
          <w:rStyle w:val="Znakapoznpodarou"/>
          <w:rFonts w:asciiTheme="minorHAnsi" w:hAnsiTheme="minorHAnsi" w:cstheme="minorHAnsi"/>
          <w:i/>
          <w:iCs/>
          <w:sz w:val="16"/>
          <w:szCs w:val="16"/>
        </w:rPr>
        <w:footnoteRef/>
      </w:r>
      <w:r w:rsidRPr="00FF495B">
        <w:rPr>
          <w:rFonts w:asciiTheme="minorHAnsi" w:hAnsiTheme="minorHAnsi" w:cstheme="minorHAnsi"/>
          <w:i/>
          <w:iCs/>
          <w:sz w:val="16"/>
          <w:szCs w:val="16"/>
        </w:rPr>
        <w:t xml:space="preserve"> </w:t>
      </w:r>
      <w:r w:rsidR="00FF495B">
        <w:rPr>
          <w:rFonts w:asciiTheme="minorHAnsi" w:hAnsiTheme="minorHAnsi" w:cstheme="minorHAnsi"/>
          <w:i/>
          <w:iCs/>
          <w:sz w:val="16"/>
          <w:szCs w:val="16"/>
        </w:rPr>
        <w:tab/>
      </w:r>
      <w:r w:rsidR="00670917" w:rsidRPr="00FF495B">
        <w:rPr>
          <w:rFonts w:asciiTheme="minorHAnsi" w:hAnsiTheme="minorHAnsi" w:cstheme="minorHAnsi"/>
          <w:bCs/>
          <w:i/>
          <w:iCs/>
          <w:sz w:val="16"/>
          <w:szCs w:val="16"/>
        </w:rPr>
        <w:t>Nad rámec výše uvedených povinných výstupů aktivity si žadatel dle individuálních potřeb může nastavit vlastní kvalitativní a kvantitativní cíle/výstupy, kterých má být s pomocí projektu dosaženo.</w:t>
      </w:r>
    </w:p>
  </w:footnote>
  <w:footnote w:id="29">
    <w:p w14:paraId="28B0B168" w14:textId="54B34673" w:rsidR="00000A5B" w:rsidRPr="00FC1C75" w:rsidRDefault="00000A5B" w:rsidP="001B7350">
      <w:pPr>
        <w:pStyle w:val="Textpoznpodarou"/>
        <w:spacing w:line="240" w:lineRule="auto"/>
        <w:ind w:left="142" w:hanging="142"/>
        <w:rPr>
          <w:rFonts w:asciiTheme="minorHAnsi" w:hAnsiTheme="minorHAnsi" w:cstheme="minorHAnsi"/>
          <w:i/>
          <w:iCs/>
          <w:sz w:val="16"/>
          <w:szCs w:val="16"/>
        </w:rPr>
      </w:pPr>
      <w:r w:rsidRPr="00FC1C75">
        <w:rPr>
          <w:rStyle w:val="Znakapoznpodarou"/>
          <w:rFonts w:asciiTheme="minorHAnsi" w:hAnsiTheme="minorHAnsi" w:cstheme="minorHAnsi"/>
          <w:i/>
          <w:iCs/>
          <w:sz w:val="16"/>
          <w:szCs w:val="16"/>
        </w:rPr>
        <w:footnoteRef/>
      </w:r>
      <w:r w:rsidRPr="00FC1C75">
        <w:rPr>
          <w:rFonts w:asciiTheme="minorHAnsi" w:hAnsiTheme="minorHAnsi" w:cstheme="minorHAnsi"/>
          <w:i/>
          <w:iCs/>
          <w:sz w:val="16"/>
          <w:szCs w:val="16"/>
        </w:rPr>
        <w:t xml:space="preserve"> </w:t>
      </w:r>
      <w:r w:rsidR="009A5B35">
        <w:rPr>
          <w:rFonts w:asciiTheme="minorHAnsi" w:hAnsiTheme="minorHAnsi" w:cstheme="minorHAnsi"/>
          <w:i/>
          <w:iCs/>
          <w:sz w:val="16"/>
          <w:szCs w:val="16"/>
        </w:rPr>
        <w:tab/>
      </w:r>
      <w:r w:rsidRPr="00FC1C75">
        <w:rPr>
          <w:rFonts w:asciiTheme="minorHAnsi" w:hAnsiTheme="minorHAnsi" w:cstheme="minorHAnsi"/>
          <w:i/>
          <w:iCs/>
          <w:sz w:val="16"/>
          <w:szCs w:val="16"/>
        </w:rPr>
        <w:t>Ke každému výstupu s vazbou na indikátor žadatel doplní relevantní indikátor/y</w:t>
      </w:r>
      <w:r w:rsidR="007822DE">
        <w:rPr>
          <w:rFonts w:asciiTheme="minorHAnsi" w:hAnsiTheme="minorHAnsi" w:cstheme="minorHAnsi"/>
          <w:i/>
          <w:sz w:val="16"/>
          <w:szCs w:val="16"/>
        </w:rPr>
        <w:t>, do jejichž cílových hodnot je daný výstup započítáván dle reality projektu</w:t>
      </w:r>
      <w:r w:rsidR="007822DE" w:rsidRPr="00D8205D">
        <w:rPr>
          <w:rFonts w:asciiTheme="minorHAnsi" w:hAnsiTheme="minorHAnsi" w:cstheme="minorHAnsi"/>
          <w:i/>
          <w:sz w:val="16"/>
          <w:szCs w:val="16"/>
        </w:rPr>
        <w:t xml:space="preserve">. </w:t>
      </w:r>
      <w:r w:rsidR="007822DE">
        <w:rPr>
          <w:rFonts w:asciiTheme="minorHAnsi" w:hAnsiTheme="minorHAnsi" w:cstheme="minorHAnsi"/>
          <w:i/>
          <w:sz w:val="16"/>
          <w:szCs w:val="16"/>
        </w:rPr>
        <w:t>Přiřazení indikátorů uváděné ve vzoru kurzivou je pouze indikativní</w:t>
      </w:r>
      <w:r w:rsidR="007822DE" w:rsidRPr="00D8205D">
        <w:rPr>
          <w:rFonts w:asciiTheme="minorHAnsi" w:hAnsiTheme="minorHAnsi" w:cstheme="minorHAnsi"/>
          <w:i/>
          <w:sz w:val="16"/>
          <w:szCs w:val="16"/>
        </w:rPr>
        <w:t>.</w:t>
      </w:r>
    </w:p>
  </w:footnote>
  <w:footnote w:id="30">
    <w:p w14:paraId="11BA39D4" w14:textId="7059285F" w:rsidR="001D75E1" w:rsidRPr="002A3B69" w:rsidRDefault="001D75E1" w:rsidP="002A3B69">
      <w:pPr>
        <w:pStyle w:val="Textpoznpodarou"/>
        <w:spacing w:line="240" w:lineRule="auto"/>
        <w:ind w:left="142" w:hanging="142"/>
        <w:rPr>
          <w:rFonts w:asciiTheme="minorHAnsi" w:hAnsiTheme="minorHAnsi" w:cstheme="minorHAnsi"/>
          <w:i/>
          <w:iCs/>
          <w:sz w:val="16"/>
          <w:szCs w:val="16"/>
        </w:rPr>
      </w:pPr>
      <w:r w:rsidRPr="002A3B69">
        <w:rPr>
          <w:rStyle w:val="Znakapoznpodarou"/>
          <w:rFonts w:asciiTheme="minorHAnsi" w:hAnsiTheme="minorHAnsi" w:cstheme="minorHAnsi"/>
          <w:i/>
          <w:sz w:val="16"/>
          <w:szCs w:val="16"/>
        </w:rPr>
        <w:footnoteRef/>
      </w:r>
      <w:r w:rsidRPr="002A3B69">
        <w:rPr>
          <w:rStyle w:val="Znakapoznpodarou"/>
          <w:rFonts w:asciiTheme="minorHAnsi" w:hAnsiTheme="minorHAnsi" w:cstheme="minorHAnsi"/>
          <w:i/>
          <w:sz w:val="16"/>
          <w:szCs w:val="16"/>
        </w:rPr>
        <w:t xml:space="preserve"> </w:t>
      </w:r>
      <w:r>
        <w:rPr>
          <w:rFonts w:asciiTheme="minorHAnsi" w:hAnsiTheme="minorHAnsi" w:cstheme="minorHAnsi"/>
          <w:i/>
          <w:sz w:val="16"/>
          <w:szCs w:val="16"/>
        </w:rPr>
        <w:tab/>
      </w:r>
      <w:r w:rsidRPr="002A3B69">
        <w:rPr>
          <w:rFonts w:asciiTheme="minorHAnsi" w:hAnsiTheme="minorHAnsi" w:cstheme="minorHAnsi"/>
          <w:i/>
          <w:iCs/>
          <w:sz w:val="16"/>
          <w:szCs w:val="16"/>
        </w:rPr>
        <w:t>Výstupy a výsledky doplňte dle konkrétního realizovaného pilotního ověření.</w:t>
      </w:r>
    </w:p>
  </w:footnote>
  <w:footnote w:id="31">
    <w:p w14:paraId="434F524D" w14:textId="220E69BC" w:rsidR="001D75E1" w:rsidRPr="00FC1C75" w:rsidRDefault="001D75E1" w:rsidP="001D75E1">
      <w:pPr>
        <w:pStyle w:val="Textpoznpodarou"/>
        <w:spacing w:line="0" w:lineRule="atLeast"/>
        <w:ind w:left="142" w:hanging="142"/>
        <w:rPr>
          <w:rFonts w:asciiTheme="minorHAnsi" w:hAnsiTheme="minorHAnsi" w:cstheme="minorHAnsi"/>
          <w:i/>
          <w:iCs/>
          <w:sz w:val="16"/>
          <w:szCs w:val="16"/>
        </w:rPr>
      </w:pPr>
      <w:r w:rsidRPr="00FC1C75">
        <w:rPr>
          <w:rStyle w:val="Znakapoznpodarou"/>
          <w:rFonts w:asciiTheme="minorHAnsi" w:hAnsiTheme="minorHAnsi" w:cstheme="minorHAnsi"/>
          <w:i/>
          <w:iCs/>
          <w:sz w:val="16"/>
          <w:szCs w:val="16"/>
        </w:rPr>
        <w:footnoteRef/>
      </w:r>
      <w:r w:rsidRPr="00FC1C75">
        <w:rPr>
          <w:rFonts w:asciiTheme="minorHAnsi" w:hAnsiTheme="minorHAnsi" w:cstheme="minorHAnsi"/>
          <w:i/>
          <w:iCs/>
          <w:sz w:val="16"/>
          <w:szCs w:val="16"/>
        </w:rPr>
        <w:t xml:space="preserve"> </w:t>
      </w:r>
      <w:r>
        <w:rPr>
          <w:rFonts w:asciiTheme="minorHAnsi" w:hAnsiTheme="minorHAnsi" w:cstheme="minorHAnsi"/>
          <w:i/>
          <w:iCs/>
          <w:sz w:val="16"/>
          <w:szCs w:val="16"/>
        </w:rPr>
        <w:tab/>
      </w:r>
      <w:r w:rsidRPr="00FC1C75">
        <w:rPr>
          <w:rFonts w:asciiTheme="minorHAnsi" w:hAnsiTheme="minorHAnsi" w:cstheme="minorHAnsi"/>
          <w:i/>
          <w:iCs/>
          <w:sz w:val="16"/>
          <w:szCs w:val="16"/>
        </w:rPr>
        <w:t>Nástrojem je myšlen výsledek pilotního ověření.</w:t>
      </w:r>
    </w:p>
  </w:footnote>
  <w:footnote w:id="32">
    <w:p w14:paraId="29BEE866" w14:textId="65F5890A" w:rsidR="001D75E1" w:rsidRPr="00C8200F" w:rsidRDefault="001D75E1" w:rsidP="001D75E1">
      <w:pPr>
        <w:pStyle w:val="Textpoznpodarou"/>
        <w:spacing w:line="0" w:lineRule="atLeast"/>
        <w:ind w:left="142" w:hanging="142"/>
        <w:rPr>
          <w:rFonts w:ascii="Calibri" w:hAnsi="Calibri" w:cs="Calibri"/>
          <w:i/>
          <w:iCs/>
          <w:sz w:val="16"/>
          <w:szCs w:val="16"/>
        </w:rPr>
      </w:pPr>
      <w:r w:rsidRPr="00FC1C75">
        <w:rPr>
          <w:rStyle w:val="Znakapoznpodarou"/>
          <w:rFonts w:asciiTheme="minorHAnsi" w:hAnsiTheme="minorHAnsi" w:cstheme="minorHAnsi"/>
          <w:i/>
          <w:iCs/>
          <w:sz w:val="16"/>
          <w:szCs w:val="16"/>
        </w:rPr>
        <w:footnoteRef/>
      </w:r>
      <w:r w:rsidRPr="00FC1C75">
        <w:rPr>
          <w:rFonts w:asciiTheme="minorHAnsi" w:hAnsiTheme="minorHAnsi" w:cstheme="minorHAnsi"/>
          <w:i/>
          <w:iCs/>
          <w:sz w:val="16"/>
          <w:szCs w:val="16"/>
        </w:rPr>
        <w:t xml:space="preserve"> </w:t>
      </w:r>
      <w:r>
        <w:rPr>
          <w:rFonts w:asciiTheme="minorHAnsi" w:hAnsiTheme="minorHAnsi" w:cstheme="minorHAnsi"/>
          <w:i/>
          <w:iCs/>
          <w:sz w:val="16"/>
          <w:szCs w:val="16"/>
        </w:rPr>
        <w:tab/>
      </w:r>
      <w:r w:rsidRPr="00FC1C75">
        <w:rPr>
          <w:rFonts w:asciiTheme="minorHAnsi" w:hAnsiTheme="minorHAnsi" w:cstheme="minorHAnsi"/>
          <w:bCs/>
          <w:i/>
          <w:iCs/>
          <w:sz w:val="16"/>
          <w:szCs w:val="16"/>
        </w:rPr>
        <w:t>Nad rámec výše uvedených povinných výstupů aktivity si žadatel dle individuálních potřeb může nastavit vlastní kvalitativní a kvantitativní cíle/výstupy, kterých má být s pomocí projektu dosaženo.</w:t>
      </w:r>
    </w:p>
  </w:footnote>
  <w:footnote w:id="33">
    <w:p w14:paraId="7B6CCEF9" w14:textId="1C6078C4" w:rsidR="00675B0B" w:rsidRPr="005D338F" w:rsidRDefault="00675B0B" w:rsidP="005D338F">
      <w:pPr>
        <w:pStyle w:val="Textpoznpodarou"/>
        <w:spacing w:line="240" w:lineRule="auto"/>
        <w:ind w:left="142" w:hanging="142"/>
        <w:rPr>
          <w:rFonts w:asciiTheme="minorHAnsi" w:hAnsiTheme="minorHAnsi" w:cstheme="minorHAnsi"/>
          <w:i/>
          <w:iCs/>
          <w:sz w:val="16"/>
          <w:szCs w:val="16"/>
        </w:rPr>
      </w:pPr>
      <w:r w:rsidRPr="005D338F">
        <w:rPr>
          <w:rStyle w:val="Znakapoznpodarou"/>
          <w:rFonts w:asciiTheme="minorHAnsi" w:hAnsiTheme="minorHAnsi" w:cstheme="minorHAnsi"/>
          <w:i/>
          <w:iCs/>
          <w:sz w:val="16"/>
          <w:szCs w:val="16"/>
        </w:rPr>
        <w:footnoteRef/>
      </w:r>
      <w:r w:rsidRPr="005D338F">
        <w:rPr>
          <w:rFonts w:asciiTheme="minorHAnsi" w:hAnsiTheme="minorHAnsi" w:cstheme="minorHAnsi"/>
          <w:i/>
          <w:iCs/>
          <w:sz w:val="16"/>
          <w:szCs w:val="16"/>
        </w:rPr>
        <w:t xml:space="preserve"> </w:t>
      </w:r>
      <w:r w:rsidR="005D338F">
        <w:rPr>
          <w:rFonts w:asciiTheme="minorHAnsi" w:hAnsiTheme="minorHAnsi" w:cstheme="minorHAnsi"/>
          <w:i/>
          <w:iCs/>
          <w:sz w:val="16"/>
          <w:szCs w:val="16"/>
        </w:rPr>
        <w:tab/>
      </w:r>
      <w:r w:rsidRPr="005D338F">
        <w:rPr>
          <w:rFonts w:asciiTheme="minorHAnsi" w:hAnsiTheme="minorHAnsi" w:cstheme="minorHAnsi"/>
          <w:i/>
          <w:iCs/>
          <w:sz w:val="16"/>
          <w:szCs w:val="16"/>
        </w:rPr>
        <w:t>Ke každému výstupu s vazbou na indikátor žadatel doplní relevantní indikátor/y</w:t>
      </w:r>
      <w:r w:rsidR="00BD03A5">
        <w:rPr>
          <w:rFonts w:asciiTheme="minorHAnsi" w:hAnsiTheme="minorHAnsi" w:cstheme="minorHAnsi"/>
          <w:i/>
          <w:sz w:val="16"/>
          <w:szCs w:val="16"/>
        </w:rPr>
        <w:t>, do jejichž cílových hodnot je daný výstup započítáván dle reality projektu</w:t>
      </w:r>
      <w:r w:rsidR="00BD03A5" w:rsidRPr="00D8205D">
        <w:rPr>
          <w:rFonts w:asciiTheme="minorHAnsi" w:hAnsiTheme="minorHAnsi" w:cstheme="minorHAnsi"/>
          <w:i/>
          <w:sz w:val="16"/>
          <w:szCs w:val="16"/>
        </w:rPr>
        <w:t xml:space="preserve">. </w:t>
      </w:r>
      <w:r w:rsidR="00BD03A5">
        <w:rPr>
          <w:rFonts w:asciiTheme="minorHAnsi" w:hAnsiTheme="minorHAnsi" w:cstheme="minorHAnsi"/>
          <w:i/>
          <w:sz w:val="16"/>
          <w:szCs w:val="16"/>
        </w:rPr>
        <w:t>Přiřazení indikátorů uváděné ve vzoru kurzivou je pouze indikativní</w:t>
      </w:r>
      <w:r w:rsidR="00BD03A5" w:rsidRPr="00D8205D">
        <w:rPr>
          <w:rFonts w:asciiTheme="minorHAnsi" w:hAnsiTheme="minorHAnsi" w:cstheme="minorHAnsi"/>
          <w:i/>
          <w:sz w:val="16"/>
          <w:szCs w:val="16"/>
        </w:rPr>
        <w:t>.</w:t>
      </w:r>
    </w:p>
  </w:footnote>
  <w:footnote w:id="34">
    <w:p w14:paraId="0AF87202" w14:textId="4DAEC82B" w:rsidR="00A74B07" w:rsidRPr="005D338F" w:rsidRDefault="00A74B07" w:rsidP="005D338F">
      <w:pPr>
        <w:pStyle w:val="Textpoznpodarou"/>
        <w:spacing w:line="0" w:lineRule="atLeast"/>
        <w:ind w:left="142" w:hanging="142"/>
        <w:rPr>
          <w:rFonts w:asciiTheme="minorHAnsi" w:hAnsiTheme="minorHAnsi" w:cstheme="minorHAnsi"/>
          <w:i/>
          <w:iCs/>
          <w:sz w:val="16"/>
          <w:szCs w:val="16"/>
        </w:rPr>
      </w:pPr>
      <w:r w:rsidRPr="005D338F">
        <w:rPr>
          <w:rStyle w:val="Znakapoznpodarou"/>
          <w:rFonts w:asciiTheme="minorHAnsi" w:hAnsiTheme="minorHAnsi" w:cstheme="minorHAnsi"/>
          <w:i/>
          <w:iCs/>
          <w:sz w:val="16"/>
          <w:szCs w:val="16"/>
        </w:rPr>
        <w:footnoteRef/>
      </w:r>
      <w:r w:rsidRPr="005D338F">
        <w:rPr>
          <w:rFonts w:asciiTheme="minorHAnsi" w:hAnsiTheme="minorHAnsi" w:cstheme="minorHAnsi"/>
          <w:i/>
          <w:iCs/>
          <w:sz w:val="16"/>
          <w:szCs w:val="16"/>
        </w:rPr>
        <w:t xml:space="preserve"> </w:t>
      </w:r>
      <w:r w:rsidR="005D338F">
        <w:rPr>
          <w:rFonts w:asciiTheme="minorHAnsi" w:hAnsiTheme="minorHAnsi" w:cstheme="minorHAnsi"/>
          <w:i/>
          <w:iCs/>
          <w:sz w:val="16"/>
          <w:szCs w:val="16"/>
        </w:rPr>
        <w:tab/>
      </w:r>
      <w:r w:rsidRPr="005D338F">
        <w:rPr>
          <w:rFonts w:asciiTheme="minorHAnsi" w:hAnsiTheme="minorHAnsi" w:cstheme="minorHAnsi"/>
          <w:i/>
          <w:iCs/>
          <w:sz w:val="16"/>
          <w:szCs w:val="16"/>
        </w:rPr>
        <w:t>Schválený ze strany Krajské rady pro inovace/konkurenceschopnost nebo útvarem (např. pracovní skupinou), která bude mít ke schválení od Krajské rady pro inovace/konkurenceschopnost pověření</w:t>
      </w:r>
    </w:p>
  </w:footnote>
  <w:footnote w:id="35">
    <w:p w14:paraId="0D83FE9E" w14:textId="0F6E7091" w:rsidR="00082C43" w:rsidRPr="00C8200F" w:rsidRDefault="00082C43" w:rsidP="005D338F">
      <w:pPr>
        <w:pStyle w:val="Textpoznpodarou"/>
        <w:spacing w:line="0" w:lineRule="atLeast"/>
        <w:ind w:left="142" w:hanging="142"/>
        <w:rPr>
          <w:rFonts w:ascii="Calibri" w:hAnsi="Calibri" w:cs="Calibri"/>
          <w:i/>
          <w:sz w:val="16"/>
          <w:szCs w:val="16"/>
        </w:rPr>
      </w:pPr>
      <w:r w:rsidRPr="005D338F">
        <w:rPr>
          <w:rStyle w:val="Znakapoznpodarou"/>
          <w:rFonts w:asciiTheme="minorHAnsi" w:hAnsiTheme="minorHAnsi" w:cstheme="minorHAnsi"/>
          <w:i/>
          <w:iCs/>
          <w:sz w:val="16"/>
          <w:szCs w:val="16"/>
        </w:rPr>
        <w:footnoteRef/>
      </w:r>
      <w:r w:rsidRPr="005D338F">
        <w:rPr>
          <w:rFonts w:asciiTheme="minorHAnsi" w:hAnsiTheme="minorHAnsi" w:cstheme="minorHAnsi"/>
          <w:i/>
          <w:iCs/>
          <w:sz w:val="16"/>
          <w:szCs w:val="16"/>
        </w:rPr>
        <w:t xml:space="preserve"> </w:t>
      </w:r>
      <w:r w:rsidR="005D338F">
        <w:rPr>
          <w:rFonts w:asciiTheme="minorHAnsi" w:hAnsiTheme="minorHAnsi" w:cstheme="minorHAnsi"/>
          <w:i/>
          <w:iCs/>
          <w:sz w:val="16"/>
          <w:szCs w:val="16"/>
        </w:rPr>
        <w:tab/>
      </w:r>
      <w:r w:rsidR="00670917" w:rsidRPr="005D338F">
        <w:rPr>
          <w:rFonts w:asciiTheme="minorHAnsi" w:hAnsiTheme="minorHAnsi" w:cstheme="minorHAnsi"/>
          <w:bCs/>
          <w:i/>
          <w:iCs/>
          <w:sz w:val="16"/>
          <w:szCs w:val="16"/>
        </w:rPr>
        <w:t>Nad rámec výše uvedených povinných výstupů aktivity si žadatel dle individuálních potřeb může nastavit vlastní kvalitativní a kvantitativní cíle/výstupy, kterých má být s pomocí projektu dosaženo.</w:t>
      </w:r>
    </w:p>
  </w:footnote>
  <w:footnote w:id="36">
    <w:p w14:paraId="2DCF00B1" w14:textId="0F262CD7" w:rsidR="003F2A51" w:rsidRPr="00802C59" w:rsidRDefault="003F2A51" w:rsidP="00802C59">
      <w:pPr>
        <w:pStyle w:val="Textpoznpodarou"/>
        <w:spacing w:line="0" w:lineRule="atLeast"/>
        <w:ind w:left="142" w:hanging="142"/>
        <w:rPr>
          <w:rFonts w:asciiTheme="minorHAnsi" w:hAnsiTheme="minorHAnsi" w:cstheme="minorHAnsi"/>
          <w:i/>
          <w:iCs/>
          <w:sz w:val="16"/>
          <w:szCs w:val="16"/>
        </w:rPr>
      </w:pPr>
      <w:r w:rsidRPr="00802C59">
        <w:rPr>
          <w:rStyle w:val="Znakapoznpodarou"/>
          <w:rFonts w:asciiTheme="minorHAnsi" w:hAnsiTheme="minorHAnsi" w:cstheme="minorHAnsi"/>
          <w:i/>
          <w:iCs/>
          <w:sz w:val="16"/>
          <w:szCs w:val="16"/>
        </w:rPr>
        <w:footnoteRef/>
      </w:r>
      <w:r w:rsidRPr="00802C59">
        <w:rPr>
          <w:rFonts w:asciiTheme="minorHAnsi" w:hAnsiTheme="minorHAnsi" w:cstheme="minorHAnsi"/>
          <w:i/>
          <w:iCs/>
          <w:sz w:val="16"/>
          <w:szCs w:val="16"/>
        </w:rPr>
        <w:t xml:space="preserve"> </w:t>
      </w:r>
      <w:r w:rsidR="00CB4F2B">
        <w:rPr>
          <w:rFonts w:asciiTheme="minorHAnsi" w:hAnsiTheme="minorHAnsi" w:cstheme="minorHAnsi"/>
          <w:i/>
          <w:iCs/>
          <w:sz w:val="16"/>
          <w:szCs w:val="16"/>
        </w:rPr>
        <w:tab/>
      </w:r>
      <w:r w:rsidRPr="00802C59">
        <w:rPr>
          <w:rFonts w:asciiTheme="minorHAnsi" w:hAnsiTheme="minorHAnsi" w:cstheme="minorHAnsi"/>
          <w:i/>
          <w:iCs/>
          <w:sz w:val="16"/>
          <w:szCs w:val="16"/>
        </w:rPr>
        <w:t>Například pokud projekt končí k 30. 6. 2028 a pracovník pracuje v roce 2028 na pracovní úvazek 1,0</w:t>
      </w:r>
      <w:r w:rsidR="0067203D" w:rsidRPr="00802C59">
        <w:rPr>
          <w:rFonts w:asciiTheme="minorHAnsi" w:hAnsiTheme="minorHAnsi" w:cstheme="minorHAnsi"/>
          <w:i/>
          <w:iCs/>
          <w:sz w:val="16"/>
          <w:szCs w:val="16"/>
        </w:rPr>
        <w:t xml:space="preserve"> FTE</w:t>
      </w:r>
      <w:r w:rsidRPr="00802C59">
        <w:rPr>
          <w:rFonts w:asciiTheme="minorHAnsi" w:hAnsiTheme="minorHAnsi" w:cstheme="minorHAnsi"/>
          <w:i/>
          <w:iCs/>
          <w:sz w:val="16"/>
          <w:szCs w:val="16"/>
        </w:rPr>
        <w:t>, uvede se u tohoto pracovníka do dané tabulky za rok 2028 0,5 FTE. Pokud je s pracovníkem uzavřena DPP/DPČ považuje se za ekvivalent 1,0 úvazku 168 hodin.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67522" w14:textId="77777777" w:rsidR="0028235F" w:rsidRDefault="0028235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E2860" w14:textId="77777777" w:rsidR="00C45DBD" w:rsidRPr="00707E3B" w:rsidRDefault="00C45DBD" w:rsidP="001070EA">
    <w:pPr>
      <w:pStyle w:val="Zhlav"/>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4FE31" w14:textId="4B7DF979" w:rsidR="00A71B2E" w:rsidRDefault="00A71B2E" w:rsidP="00A71B2E">
    <w:pPr>
      <w:pStyle w:val="Zhlav"/>
      <w:tabs>
        <w:tab w:val="clear" w:pos="9072"/>
        <w:tab w:val="right" w:pos="9070"/>
      </w:tabs>
    </w:pPr>
    <w:r>
      <w:rPr>
        <w:noProof/>
      </w:rPr>
      <w:drawing>
        <wp:anchor distT="0" distB="0" distL="114300" distR="114300" simplePos="0" relativeHeight="251658240" behindDoc="1" locked="0" layoutInCell="1" allowOverlap="1" wp14:anchorId="6143626B" wp14:editId="37359B51">
          <wp:simplePos x="0" y="0"/>
          <wp:positionH relativeFrom="page">
            <wp:posOffset>28575</wp:posOffset>
          </wp:positionH>
          <wp:positionV relativeFrom="paragraph">
            <wp:posOffset>-450215</wp:posOffset>
          </wp:positionV>
          <wp:extent cx="7553325" cy="10668000"/>
          <wp:effectExtent l="0" t="0" r="9525" b="0"/>
          <wp:wrapNone/>
          <wp:docPr id="4" name="Obrázek 4"/>
          <wp:cNvGraphicFramePr/>
          <a:graphic xmlns:a="http://schemas.openxmlformats.org/drawingml/2006/main">
            <a:graphicData uri="http://schemas.openxmlformats.org/drawingml/2006/picture">
              <pic:pic xmlns:pic="http://schemas.openxmlformats.org/drawingml/2006/picture">
                <pic:nvPicPr>
                  <pic:cNvPr id="4" name="Obrázek 4"/>
                  <pic:cNvPicPr/>
                </pic:nvPicPr>
                <pic:blipFill>
                  <a:blip r:embed="rId1">
                    <a:extLst>
                      <a:ext uri="{28A0092B-C50C-407E-A947-70E740481C1C}">
                        <a14:useLocalDpi xmlns:a14="http://schemas.microsoft.com/office/drawing/2010/main" val="0"/>
                      </a:ext>
                    </a:extLst>
                  </a:blip>
                  <a:stretch>
                    <a:fillRect/>
                  </a:stretch>
                </pic:blipFill>
                <pic:spPr>
                  <a:xfrm>
                    <a:off x="0" y="0"/>
                    <a:ext cx="7553325" cy="1066800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ED6A9" w14:textId="36AF4AB5" w:rsidR="00F80EF0" w:rsidRDefault="00F80EF0" w:rsidP="00A71B2E">
    <w:pPr>
      <w:pStyle w:val="Zhlav"/>
      <w:tabs>
        <w:tab w:val="clear" w:pos="9072"/>
        <w:tab w:val="right" w:pos="907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C08480"/>
    <w:lvl w:ilvl="0">
      <w:start w:val="1"/>
      <w:numFmt w:val="decimal"/>
      <w:lvlText w:val="%1."/>
      <w:lvlJc w:val="left"/>
      <w:pPr>
        <w:tabs>
          <w:tab w:val="num" w:pos="1492"/>
        </w:tabs>
        <w:ind w:left="1492" w:hanging="360"/>
      </w:pPr>
    </w:lvl>
  </w:abstractNum>
  <w:abstractNum w:abstractNumId="1" w15:restartNumberingAfterBreak="0">
    <w:nsid w:val="052508DD"/>
    <w:multiLevelType w:val="multilevel"/>
    <w:tmpl w:val="A100FC34"/>
    <w:lvl w:ilvl="0">
      <w:start w:val="1"/>
      <w:numFmt w:val="decimal"/>
      <w:isLgl/>
      <w:suff w:val="space"/>
      <w:lvlText w:val="%1."/>
      <w:lvlJc w:val="left"/>
      <w:pPr>
        <w:ind w:left="0" w:firstLine="0"/>
      </w:pPr>
      <w:rPr>
        <w:rFonts w:ascii="Calibri" w:hAnsi="Calibri" w:hint="default"/>
        <w:b/>
        <w:bCs w:val="0"/>
        <w:i w:val="0"/>
        <w:iCs w:val="0"/>
        <w:caps w:val="0"/>
        <w:smallCaps w:val="0"/>
        <w:strike w:val="0"/>
        <w:dstrike w:val="0"/>
        <w:outline w:val="0"/>
        <w:shadow w:val="0"/>
        <w:emboss w:val="0"/>
        <w:imprint w:val="0"/>
        <w:noProof w:val="0"/>
        <w:vanish w:val="0"/>
        <w:color w:val="0D3271"/>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suff w:val="space"/>
      <w:lvlText w:val="%1.%2."/>
      <w:lvlJc w:val="left"/>
      <w:pPr>
        <w:ind w:left="0" w:firstLine="0"/>
      </w:pPr>
      <w:rPr>
        <w:rFonts w:ascii="Calibri" w:hAnsi="Calibri" w:hint="default"/>
        <w:b/>
        <w:i w:val="0"/>
        <w:color w:val="0D3271"/>
        <w:sz w:val="24"/>
      </w:rPr>
    </w:lvl>
    <w:lvl w:ilvl="2">
      <w:start w:val="1"/>
      <w:numFmt w:val="decimal"/>
      <w:isLgl/>
      <w:suff w:val="space"/>
      <w:lvlText w:val="%1.%2.%3."/>
      <w:lvlJc w:val="left"/>
      <w:pPr>
        <w:ind w:left="0" w:firstLine="0"/>
      </w:pPr>
      <w:rPr>
        <w:rFonts w:ascii="Calibri" w:hAnsi="Calibri" w:hint="default"/>
        <w:b/>
        <w:i w:val="0"/>
        <w:color w:val="0D3271"/>
        <w:sz w:val="22"/>
      </w:rPr>
    </w:lvl>
    <w:lvl w:ilvl="3">
      <w:start w:val="1"/>
      <w:numFmt w:val="decimal"/>
      <w:isLgl/>
      <w:suff w:val="space"/>
      <w:lvlText w:val="%1.%2.%3.%4."/>
      <w:lvlJc w:val="left"/>
      <w:pPr>
        <w:ind w:left="0" w:firstLine="0"/>
      </w:pPr>
      <w:rPr>
        <w:rFonts w:ascii="Calibri" w:hAnsi="Calibri" w:hint="default"/>
        <w:b/>
        <w:i w:val="0"/>
        <w:color w:val="0D3271"/>
        <w:sz w:val="22"/>
      </w:rPr>
    </w:lvl>
    <w:lvl w:ilvl="4">
      <w:start w:val="1"/>
      <w:numFmt w:val="decimal"/>
      <w:isLgl/>
      <w:suff w:val="space"/>
      <w:lvlText w:val="%1.%2.%3.%4.%5"/>
      <w:lvlJc w:val="left"/>
      <w:pPr>
        <w:ind w:left="567" w:hanging="567"/>
      </w:pPr>
      <w:rPr>
        <w:rFonts w:ascii="Calibri" w:hAnsi="Calibri" w:hint="default"/>
        <w:b w:val="0"/>
        <w:i w:val="0"/>
        <w:color w:val="0D3271"/>
        <w:sz w:val="22"/>
      </w:rPr>
    </w:lvl>
    <w:lvl w:ilvl="5">
      <w:start w:val="1"/>
      <w:numFmt w:val="decimal"/>
      <w:isLgl/>
      <w:lvlText w:val="%1.%2.%3.%4.%5.%6"/>
      <w:lvlJc w:val="left"/>
      <w:pPr>
        <w:ind w:left="567" w:hanging="567"/>
      </w:pPr>
      <w:rPr>
        <w:rFonts w:hint="default"/>
      </w:rPr>
    </w:lvl>
    <w:lvl w:ilvl="6">
      <w:start w:val="1"/>
      <w:numFmt w:val="decimal"/>
      <w:isLgl/>
      <w:lvlText w:val="%1.%2.%3.%4.%5.%6.%7"/>
      <w:lvlJc w:val="left"/>
      <w:pPr>
        <w:ind w:left="567" w:hanging="567"/>
      </w:pPr>
      <w:rPr>
        <w:rFonts w:hint="default"/>
      </w:rPr>
    </w:lvl>
    <w:lvl w:ilvl="7">
      <w:start w:val="1"/>
      <w:numFmt w:val="decimal"/>
      <w:isLgl/>
      <w:lvlText w:val="%1.%2.%3.%4.%5.%6.%7.%8"/>
      <w:lvlJc w:val="left"/>
      <w:pPr>
        <w:ind w:left="567" w:hanging="567"/>
      </w:pPr>
      <w:rPr>
        <w:rFonts w:hint="default"/>
      </w:rPr>
    </w:lvl>
    <w:lvl w:ilvl="8">
      <w:start w:val="1"/>
      <w:numFmt w:val="decimal"/>
      <w:isLgl/>
      <w:lvlText w:val="%1.%2.%3.%4.%5.%6.%7.%8.%9"/>
      <w:lvlJc w:val="left"/>
      <w:pPr>
        <w:ind w:left="567" w:hanging="567"/>
      </w:pPr>
      <w:rPr>
        <w:rFonts w:hint="default"/>
      </w:rPr>
    </w:lvl>
  </w:abstractNum>
  <w:abstractNum w:abstractNumId="2" w15:restartNumberingAfterBreak="0">
    <w:nsid w:val="08A30EAD"/>
    <w:multiLevelType w:val="hybridMultilevel"/>
    <w:tmpl w:val="6A8614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21E48FB4">
      <w:start w:val="1"/>
      <w:numFmt w:val="bullet"/>
      <w:pStyle w:val="OM-odrky3rove"/>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7D19AA"/>
    <w:multiLevelType w:val="hybridMultilevel"/>
    <w:tmpl w:val="8DBA8A4E"/>
    <w:lvl w:ilvl="0" w:tplc="F9ACDC0C">
      <w:start w:val="1"/>
      <w:numFmt w:val="bullet"/>
      <w:pStyle w:val="vty"/>
      <w:lvlText w:val=""/>
      <w:lvlJc w:val="left"/>
      <w:pPr>
        <w:tabs>
          <w:tab w:val="num" w:pos="717"/>
        </w:tabs>
        <w:ind w:left="717" w:hanging="360"/>
      </w:pPr>
      <w:rPr>
        <w:rFonts w:ascii="Symbol" w:hAnsi="Symbol" w:cs="Symbol" w:hint="default"/>
        <w:sz w:val="24"/>
        <w:szCs w:val="24"/>
      </w:rPr>
    </w:lvl>
    <w:lvl w:ilvl="1" w:tplc="04050001">
      <w:start w:val="1"/>
      <w:numFmt w:val="bullet"/>
      <w:lvlText w:val=""/>
      <w:lvlJc w:val="left"/>
      <w:pPr>
        <w:tabs>
          <w:tab w:val="num" w:pos="1440"/>
        </w:tabs>
        <w:ind w:left="1440" w:hanging="360"/>
      </w:pPr>
      <w:rPr>
        <w:rFonts w:ascii="Symbol" w:hAnsi="Symbol" w:cs="Symbol"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F613910"/>
    <w:multiLevelType w:val="multilevel"/>
    <w:tmpl w:val="9356D056"/>
    <w:lvl w:ilvl="0">
      <w:start w:val="11"/>
      <w:numFmt w:val="decimal"/>
      <w:pStyle w:val="Headline1proM11"/>
      <w:suff w:val="space"/>
      <w:lvlText w:val="%1."/>
      <w:lvlJc w:val="left"/>
      <w:rPr>
        <w:rFonts w:ascii="Times New Roman" w:hAnsi="Times New Roman" w:cs="Times New Roman" w:hint="default"/>
        <w:b/>
        <w:bCs/>
        <w:i w:val="0"/>
        <w:iCs w:val="0"/>
        <w:sz w:val="32"/>
        <w:szCs w:val="32"/>
      </w:rPr>
    </w:lvl>
    <w:lvl w:ilvl="1">
      <w:start w:val="1"/>
      <w:numFmt w:val="decimal"/>
      <w:pStyle w:val="Headline2proM11"/>
      <w:suff w:val="space"/>
      <w:lvlText w:val="%1.%2"/>
      <w:lvlJc w:val="left"/>
      <w:pPr>
        <w:ind w:left="142"/>
      </w:pPr>
      <w:rPr>
        <w:rFonts w:ascii="Times New Roman" w:hAnsi="Times New Roman" w:cs="Times New Roman" w:hint="default"/>
        <w:b/>
        <w:bCs/>
        <w:i/>
        <w:iCs/>
        <w:sz w:val="32"/>
        <w:szCs w:val="32"/>
      </w:rPr>
    </w:lvl>
    <w:lvl w:ilvl="2">
      <w:start w:val="1"/>
      <w:numFmt w:val="decimal"/>
      <w:pStyle w:val="Headline3proM11"/>
      <w:suff w:val="space"/>
      <w:lvlText w:val="%1.%2.%3"/>
      <w:lvlJc w:val="left"/>
      <w:rPr>
        <w:rFonts w:ascii="Times New Roman" w:hAnsi="Times New Roman" w:cs="Times New Roman" w:hint="default"/>
        <w:b/>
        <w:bCs/>
        <w:i w:val="0"/>
        <w:iCs w:val="0"/>
        <w:sz w:val="28"/>
        <w:szCs w:val="2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0096E17"/>
    <w:multiLevelType w:val="hybridMultilevel"/>
    <w:tmpl w:val="13503128"/>
    <w:lvl w:ilvl="0" w:tplc="E71CC0AC">
      <w:numFmt w:val="bullet"/>
      <w:lvlText w:val="-"/>
      <w:lvlJc w:val="left"/>
      <w:pPr>
        <w:ind w:left="720" w:hanging="360"/>
      </w:pPr>
      <w:rPr>
        <w:rFonts w:ascii="Calibri" w:eastAsia="Times New Roman" w:hAnsi="Calibri"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03D19E5"/>
    <w:multiLevelType w:val="hybridMultilevel"/>
    <w:tmpl w:val="5DAC1100"/>
    <w:lvl w:ilvl="0" w:tplc="77D6B1EA">
      <w:start w:val="1"/>
      <w:numFmt w:val="upperLetter"/>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1330102"/>
    <w:multiLevelType w:val="hybridMultilevel"/>
    <w:tmpl w:val="8AC2A484"/>
    <w:name w:val="OM -  přílohy2"/>
    <w:lvl w:ilvl="0" w:tplc="306018D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1368F0"/>
    <w:multiLevelType w:val="hybridMultilevel"/>
    <w:tmpl w:val="2446E6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50815FD"/>
    <w:multiLevelType w:val="multilevel"/>
    <w:tmpl w:val="9838459E"/>
    <w:styleLink w:val="LFO4"/>
    <w:lvl w:ilvl="0">
      <w:start w:val="1"/>
      <w:numFmt w:val="decimal"/>
      <w:lvlText w:val="%1."/>
      <w:lvlJc w:val="left"/>
      <w:pPr>
        <w:ind w:left="720" w:hanging="36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numFmt w:val="bullet"/>
      <w:lvlText w:val="•"/>
      <w:lvlJc w:val="left"/>
      <w:pPr>
        <w:ind w:left="1500" w:hanging="420"/>
      </w:pPr>
      <w:rPr>
        <w:rFonts w:ascii="Times New Roman" w:eastAsia="Times New Roman" w:hAnsi="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563328F"/>
    <w:multiLevelType w:val="hybridMultilevel"/>
    <w:tmpl w:val="37EA7242"/>
    <w:lvl w:ilvl="0" w:tplc="F2EE423C">
      <w:start w:val="1"/>
      <w:numFmt w:val="upperLetter"/>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8EA76C9"/>
    <w:multiLevelType w:val="multilevel"/>
    <w:tmpl w:val="74E4ED84"/>
    <w:lvl w:ilvl="0">
      <w:start w:val="1"/>
      <w:numFmt w:val="decimal"/>
      <w:lvlText w:val="%1."/>
      <w:lvlJc w:val="left"/>
      <w:pPr>
        <w:ind w:left="360" w:hanging="360"/>
      </w:pPr>
      <w:rPr>
        <w:rFonts w:hint="default"/>
        <w:b/>
      </w:rPr>
    </w:lvl>
    <w:lvl w:ilvl="1">
      <w:start w:val="1"/>
      <w:numFmt w:val="decimal"/>
      <w:lvlText w:val="%1.%2."/>
      <w:lvlJc w:val="left"/>
      <w:pPr>
        <w:ind w:left="432" w:hanging="432"/>
      </w:pPr>
      <w:rPr>
        <w:rFonts w:hint="default"/>
        <w:b/>
      </w:rPr>
    </w:lvl>
    <w:lvl w:ilvl="2">
      <w:start w:val="1"/>
      <w:numFmt w:val="decimal"/>
      <w:lvlText w:val="%1.%2.%3."/>
      <w:lvlJc w:val="left"/>
      <w:pPr>
        <w:ind w:left="1072" w:hanging="50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9F04A61"/>
    <w:multiLevelType w:val="hybridMultilevel"/>
    <w:tmpl w:val="53380BDA"/>
    <w:lvl w:ilvl="0" w:tplc="DD9E98A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E3F0F7F"/>
    <w:multiLevelType w:val="multilevel"/>
    <w:tmpl w:val="C35ACCE8"/>
    <w:lvl w:ilvl="0">
      <w:start w:val="1"/>
      <w:numFmt w:val="decimal"/>
      <w:lvlText w:val="%1."/>
      <w:lvlJc w:val="left"/>
      <w:pPr>
        <w:ind w:left="644"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788" w:hanging="504"/>
      </w:pPr>
      <w:rPr>
        <w:rFonts w:hint="default"/>
        <w:sz w:val="24"/>
        <w:szCs w:val="28"/>
      </w:rPr>
    </w:lvl>
    <w:lvl w:ilvl="3">
      <w:start w:val="1"/>
      <w:numFmt w:val="decimal"/>
      <w:lvlText w:val="%1.%2.%3.%4."/>
      <w:lvlJc w:val="left"/>
      <w:pPr>
        <w:ind w:left="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2686F35"/>
    <w:multiLevelType w:val="multilevel"/>
    <w:tmpl w:val="74EE6680"/>
    <w:lvl w:ilvl="0">
      <w:start w:val="1"/>
      <w:numFmt w:val="decimal"/>
      <w:lvlText w:val="%1"/>
      <w:lvlJc w:val="left"/>
      <w:pPr>
        <w:tabs>
          <w:tab w:val="num" w:pos="432"/>
        </w:tabs>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33DB0A7B"/>
    <w:multiLevelType w:val="hybridMultilevel"/>
    <w:tmpl w:val="96943772"/>
    <w:lvl w:ilvl="0" w:tplc="188C23AC">
      <w:start w:val="4"/>
      <w:numFmt w:val="bullet"/>
      <w:lvlText w:val="-"/>
      <w:lvlJc w:val="left"/>
      <w:pPr>
        <w:ind w:left="862" w:hanging="360"/>
      </w:pPr>
      <w:rPr>
        <w:rFonts w:ascii="Arial" w:eastAsia="Times New Roman" w:hAnsi="Arial" w:cs="Aria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6" w15:restartNumberingAfterBreak="0">
    <w:nsid w:val="357F1A79"/>
    <w:multiLevelType w:val="hybridMultilevel"/>
    <w:tmpl w:val="0F3AA30C"/>
    <w:lvl w:ilvl="0" w:tplc="AD366DA6">
      <w:start w:val="31"/>
      <w:numFmt w:val="bullet"/>
      <w:pStyle w:val="OM-odrky1rove"/>
      <w:lvlText w:val="-"/>
      <w:lvlJc w:val="left"/>
      <w:pPr>
        <w:ind w:left="108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03">
      <w:start w:val="1"/>
      <w:numFmt w:val="bullet"/>
      <w:lvlText w:val="o"/>
      <w:lvlJc w:val="left"/>
      <w:pPr>
        <w:ind w:left="1637"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36F516C1"/>
    <w:multiLevelType w:val="hybridMultilevel"/>
    <w:tmpl w:val="2D2E886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8" w15:restartNumberingAfterBreak="0">
    <w:nsid w:val="3B3408FC"/>
    <w:multiLevelType w:val="hybridMultilevel"/>
    <w:tmpl w:val="A6801130"/>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F111FE5"/>
    <w:multiLevelType w:val="multilevel"/>
    <w:tmpl w:val="B3763000"/>
    <w:name w:val="OM"/>
    <w:lvl w:ilvl="0">
      <w:start w:val="3"/>
      <w:numFmt w:val="decimal"/>
      <w:pStyle w:val="Nadpisplohy"/>
      <w:lvlText w:val="%1."/>
      <w:lvlJc w:val="left"/>
      <w:pPr>
        <w:ind w:left="360" w:hanging="360"/>
      </w:pPr>
      <w:rPr>
        <w:rFonts w:hint="default"/>
      </w:rPr>
    </w:lvl>
    <w:lvl w:ilvl="1">
      <w:start w:val="1"/>
      <w:numFmt w:val="decimal"/>
      <w:lvlText w:val="%1.%2."/>
      <w:lvlJc w:val="left"/>
      <w:pPr>
        <w:ind w:left="792" w:hanging="432"/>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504" w:hanging="504"/>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0830CA"/>
    <w:multiLevelType w:val="hybridMultilevel"/>
    <w:tmpl w:val="BF34D58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10B004C"/>
    <w:multiLevelType w:val="hybridMultilevel"/>
    <w:tmpl w:val="CA3CE4B6"/>
    <w:lvl w:ilvl="0" w:tplc="1A2C82F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5A470FE"/>
    <w:multiLevelType w:val="hybridMultilevel"/>
    <w:tmpl w:val="6B145142"/>
    <w:lvl w:ilvl="0" w:tplc="D6F4FDB6">
      <w:start w:val="1"/>
      <w:numFmt w:val="bullet"/>
      <w:lvlText w:val="-"/>
      <w:lvlJc w:val="left"/>
      <w:pPr>
        <w:ind w:left="405" w:hanging="360"/>
      </w:pPr>
      <w:rPr>
        <w:rFonts w:ascii="Calibri" w:eastAsiaTheme="minorHAnsi" w:hAnsi="Calibri" w:cs="Calibri" w:hint="default"/>
        <w:color w:val="000000"/>
      </w:rPr>
    </w:lvl>
    <w:lvl w:ilvl="1" w:tplc="04050001">
      <w:start w:val="1"/>
      <w:numFmt w:val="bullet"/>
      <w:lvlText w:val=""/>
      <w:lvlJc w:val="left"/>
      <w:pPr>
        <w:ind w:left="1125" w:hanging="360"/>
      </w:pPr>
      <w:rPr>
        <w:rFonts w:ascii="Symbol" w:hAnsi="Symbol" w:hint="default"/>
      </w:rPr>
    </w:lvl>
    <w:lvl w:ilvl="2" w:tplc="04050005" w:tentative="1">
      <w:start w:val="1"/>
      <w:numFmt w:val="bullet"/>
      <w:lvlText w:val=""/>
      <w:lvlJc w:val="left"/>
      <w:pPr>
        <w:ind w:left="1845" w:hanging="360"/>
      </w:pPr>
      <w:rPr>
        <w:rFonts w:ascii="Wingdings" w:hAnsi="Wingdings" w:hint="default"/>
      </w:rPr>
    </w:lvl>
    <w:lvl w:ilvl="3" w:tplc="04050001" w:tentative="1">
      <w:start w:val="1"/>
      <w:numFmt w:val="bullet"/>
      <w:lvlText w:val=""/>
      <w:lvlJc w:val="left"/>
      <w:pPr>
        <w:ind w:left="2565" w:hanging="360"/>
      </w:pPr>
      <w:rPr>
        <w:rFonts w:ascii="Symbol" w:hAnsi="Symbol" w:hint="default"/>
      </w:rPr>
    </w:lvl>
    <w:lvl w:ilvl="4" w:tplc="04050003" w:tentative="1">
      <w:start w:val="1"/>
      <w:numFmt w:val="bullet"/>
      <w:lvlText w:val="o"/>
      <w:lvlJc w:val="left"/>
      <w:pPr>
        <w:ind w:left="3285" w:hanging="360"/>
      </w:pPr>
      <w:rPr>
        <w:rFonts w:ascii="Courier New" w:hAnsi="Courier New" w:cs="Courier New" w:hint="default"/>
      </w:rPr>
    </w:lvl>
    <w:lvl w:ilvl="5" w:tplc="04050005" w:tentative="1">
      <w:start w:val="1"/>
      <w:numFmt w:val="bullet"/>
      <w:lvlText w:val=""/>
      <w:lvlJc w:val="left"/>
      <w:pPr>
        <w:ind w:left="4005" w:hanging="360"/>
      </w:pPr>
      <w:rPr>
        <w:rFonts w:ascii="Wingdings" w:hAnsi="Wingdings" w:hint="default"/>
      </w:rPr>
    </w:lvl>
    <w:lvl w:ilvl="6" w:tplc="04050001" w:tentative="1">
      <w:start w:val="1"/>
      <w:numFmt w:val="bullet"/>
      <w:lvlText w:val=""/>
      <w:lvlJc w:val="left"/>
      <w:pPr>
        <w:ind w:left="4725" w:hanging="360"/>
      </w:pPr>
      <w:rPr>
        <w:rFonts w:ascii="Symbol" w:hAnsi="Symbol" w:hint="default"/>
      </w:rPr>
    </w:lvl>
    <w:lvl w:ilvl="7" w:tplc="04050003" w:tentative="1">
      <w:start w:val="1"/>
      <w:numFmt w:val="bullet"/>
      <w:lvlText w:val="o"/>
      <w:lvlJc w:val="left"/>
      <w:pPr>
        <w:ind w:left="5445" w:hanging="360"/>
      </w:pPr>
      <w:rPr>
        <w:rFonts w:ascii="Courier New" w:hAnsi="Courier New" w:cs="Courier New" w:hint="default"/>
      </w:rPr>
    </w:lvl>
    <w:lvl w:ilvl="8" w:tplc="04050005" w:tentative="1">
      <w:start w:val="1"/>
      <w:numFmt w:val="bullet"/>
      <w:lvlText w:val=""/>
      <w:lvlJc w:val="left"/>
      <w:pPr>
        <w:ind w:left="6165" w:hanging="360"/>
      </w:pPr>
      <w:rPr>
        <w:rFonts w:ascii="Wingdings" w:hAnsi="Wingdings" w:hint="default"/>
      </w:rPr>
    </w:lvl>
  </w:abstractNum>
  <w:abstractNum w:abstractNumId="23" w15:restartNumberingAfterBreak="0">
    <w:nsid w:val="4B582DB7"/>
    <w:multiLevelType w:val="multilevel"/>
    <w:tmpl w:val="A100FC34"/>
    <w:name w:val="OM"/>
    <w:lvl w:ilvl="0">
      <w:start w:val="1"/>
      <w:numFmt w:val="decimal"/>
      <w:pStyle w:val="OM-Nadpis1"/>
      <w:isLgl/>
      <w:suff w:val="space"/>
      <w:lvlText w:val="%1."/>
      <w:lvlJc w:val="left"/>
      <w:pPr>
        <w:ind w:left="0" w:firstLine="0"/>
      </w:pPr>
      <w:rPr>
        <w:rFonts w:ascii="Calibri" w:hAnsi="Calibri" w:hint="default"/>
        <w:b/>
        <w:bCs w:val="0"/>
        <w:i w:val="0"/>
        <w:iCs w:val="0"/>
        <w:caps w:val="0"/>
        <w:smallCaps w:val="0"/>
        <w:strike w:val="0"/>
        <w:dstrike w:val="0"/>
        <w:outline w:val="0"/>
        <w:shadow w:val="0"/>
        <w:emboss w:val="0"/>
        <w:imprint w:val="0"/>
        <w:noProof w:val="0"/>
        <w:vanish w:val="0"/>
        <w:color w:val="0D3271"/>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M-Nadpis2"/>
      <w:isLgl/>
      <w:suff w:val="space"/>
      <w:lvlText w:val="%1.%2."/>
      <w:lvlJc w:val="left"/>
      <w:pPr>
        <w:ind w:left="0" w:firstLine="0"/>
      </w:pPr>
      <w:rPr>
        <w:rFonts w:ascii="Calibri" w:hAnsi="Calibri" w:hint="default"/>
        <w:b/>
        <w:i w:val="0"/>
        <w:color w:val="0D3271"/>
        <w:sz w:val="24"/>
      </w:rPr>
    </w:lvl>
    <w:lvl w:ilvl="2">
      <w:start w:val="1"/>
      <w:numFmt w:val="decimal"/>
      <w:pStyle w:val="OM-nadpis3"/>
      <w:isLgl/>
      <w:suff w:val="space"/>
      <w:lvlText w:val="%1.%2.%3."/>
      <w:lvlJc w:val="left"/>
      <w:pPr>
        <w:ind w:left="0" w:firstLine="0"/>
      </w:pPr>
      <w:rPr>
        <w:rFonts w:ascii="Calibri" w:hAnsi="Calibri" w:hint="default"/>
        <w:b/>
        <w:i w:val="0"/>
        <w:color w:val="0D3271"/>
        <w:sz w:val="22"/>
      </w:rPr>
    </w:lvl>
    <w:lvl w:ilvl="3">
      <w:start w:val="1"/>
      <w:numFmt w:val="decimal"/>
      <w:pStyle w:val="OM-Nadpis4"/>
      <w:isLgl/>
      <w:suff w:val="space"/>
      <w:lvlText w:val="%1.%2.%3.%4."/>
      <w:lvlJc w:val="left"/>
      <w:pPr>
        <w:ind w:left="0" w:firstLine="0"/>
      </w:pPr>
      <w:rPr>
        <w:rFonts w:ascii="Calibri" w:hAnsi="Calibri" w:hint="default"/>
        <w:b/>
        <w:i w:val="0"/>
        <w:color w:val="0D3271"/>
        <w:sz w:val="22"/>
      </w:rPr>
    </w:lvl>
    <w:lvl w:ilvl="4">
      <w:start w:val="1"/>
      <w:numFmt w:val="decimal"/>
      <w:pStyle w:val="OM-nadpis5"/>
      <w:isLgl/>
      <w:suff w:val="space"/>
      <w:lvlText w:val="%1.%2.%3.%4.%5"/>
      <w:lvlJc w:val="left"/>
      <w:pPr>
        <w:ind w:left="567" w:hanging="567"/>
      </w:pPr>
      <w:rPr>
        <w:rFonts w:ascii="Calibri" w:hAnsi="Calibri" w:hint="default"/>
        <w:b w:val="0"/>
        <w:i w:val="0"/>
        <w:color w:val="0D3271"/>
        <w:sz w:val="22"/>
      </w:rPr>
    </w:lvl>
    <w:lvl w:ilvl="5">
      <w:start w:val="1"/>
      <w:numFmt w:val="decimal"/>
      <w:isLgl/>
      <w:lvlText w:val="%1.%2.%3.%4.%5.%6"/>
      <w:lvlJc w:val="left"/>
      <w:pPr>
        <w:ind w:left="567" w:hanging="567"/>
      </w:pPr>
      <w:rPr>
        <w:rFonts w:hint="default"/>
      </w:rPr>
    </w:lvl>
    <w:lvl w:ilvl="6">
      <w:start w:val="1"/>
      <w:numFmt w:val="decimal"/>
      <w:isLgl/>
      <w:lvlText w:val="%1.%2.%3.%4.%5.%6.%7"/>
      <w:lvlJc w:val="left"/>
      <w:pPr>
        <w:ind w:left="567" w:hanging="567"/>
      </w:pPr>
      <w:rPr>
        <w:rFonts w:hint="default"/>
      </w:rPr>
    </w:lvl>
    <w:lvl w:ilvl="7">
      <w:start w:val="1"/>
      <w:numFmt w:val="decimal"/>
      <w:isLgl/>
      <w:lvlText w:val="%1.%2.%3.%4.%5.%6.%7.%8"/>
      <w:lvlJc w:val="left"/>
      <w:pPr>
        <w:ind w:left="567" w:hanging="567"/>
      </w:pPr>
      <w:rPr>
        <w:rFonts w:hint="default"/>
      </w:rPr>
    </w:lvl>
    <w:lvl w:ilvl="8">
      <w:start w:val="1"/>
      <w:numFmt w:val="decimal"/>
      <w:isLgl/>
      <w:lvlText w:val="%1.%2.%3.%4.%5.%6.%7.%8.%9"/>
      <w:lvlJc w:val="left"/>
      <w:pPr>
        <w:ind w:left="567" w:hanging="567"/>
      </w:pPr>
      <w:rPr>
        <w:rFonts w:hint="default"/>
      </w:rPr>
    </w:lvl>
  </w:abstractNum>
  <w:abstractNum w:abstractNumId="24" w15:restartNumberingAfterBreak="0">
    <w:nsid w:val="4CC325F0"/>
    <w:multiLevelType w:val="multilevel"/>
    <w:tmpl w:val="B4C8FF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355" w:hanging="504"/>
      </w:pPr>
      <w:rPr>
        <w:rFonts w:hint="default"/>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Nadpis40"/>
      <w:lvlText w:val="%1.%2.%3.%4."/>
      <w:lvlJc w:val="left"/>
      <w:pPr>
        <w:ind w:left="2066" w:hanging="648"/>
      </w:pPr>
      <w:rPr>
        <w:rFonts w:hint="default"/>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E5F5592"/>
    <w:multiLevelType w:val="hybridMultilevel"/>
    <w:tmpl w:val="FF3EA35E"/>
    <w:lvl w:ilvl="0" w:tplc="1994BC5A">
      <w:start w:val="1"/>
      <w:numFmt w:val="bullet"/>
      <w:lvlText w:val="-"/>
      <w:lvlJc w:val="left"/>
      <w:pPr>
        <w:ind w:left="862" w:hanging="360"/>
      </w:pPr>
      <w:rPr>
        <w:rFonts w:ascii="Calibri" w:hAnsi="Calibri"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26" w15:restartNumberingAfterBreak="0">
    <w:nsid w:val="55D1072D"/>
    <w:multiLevelType w:val="hybridMultilevel"/>
    <w:tmpl w:val="6D04AB22"/>
    <w:lvl w:ilvl="0" w:tplc="C1E2B658">
      <w:start w:val="31"/>
      <w:numFmt w:val="bullet"/>
      <w:lvlText w:val="-"/>
      <w:lvlJc w:val="left"/>
      <w:pPr>
        <w:ind w:left="928" w:hanging="360"/>
      </w:pPr>
      <w:rPr>
        <w:rFonts w:ascii="Calibri" w:eastAsia="Times New Roman" w:hAnsi="Calibri" w:hint="default"/>
        <w:b w:val="0"/>
        <w:bCs w:val="0"/>
        <w:i w:val="0"/>
        <w:iCs w:val="0"/>
        <w:caps w:val="0"/>
        <w:smallCaps w:val="0"/>
        <w:strike w:val="0"/>
        <w:dstrike w:val="0"/>
        <w:noProof w:val="0"/>
        <w:vanish w:val="0"/>
        <w:webHidden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CB4EEDE4">
      <w:start w:val="1"/>
      <w:numFmt w:val="decimal"/>
      <w:pStyle w:val="OM-slovn"/>
      <w:lvlText w:val="%2."/>
      <w:lvlJc w:val="left"/>
      <w:pPr>
        <w:ind w:left="1582" w:hanging="360"/>
      </w:pPr>
    </w:lvl>
    <w:lvl w:ilvl="2" w:tplc="0405001B">
      <w:start w:val="1"/>
      <w:numFmt w:val="lowerRoman"/>
      <w:lvlText w:val="%3."/>
      <w:lvlJc w:val="right"/>
      <w:pPr>
        <w:ind w:left="2302" w:hanging="180"/>
      </w:pPr>
    </w:lvl>
    <w:lvl w:ilvl="3" w:tplc="0405000F">
      <w:start w:val="1"/>
      <w:numFmt w:val="decimal"/>
      <w:lvlText w:val="%4."/>
      <w:lvlJc w:val="left"/>
      <w:pPr>
        <w:ind w:left="3022" w:hanging="360"/>
      </w:pPr>
    </w:lvl>
    <w:lvl w:ilvl="4" w:tplc="04050019">
      <w:start w:val="1"/>
      <w:numFmt w:val="lowerLetter"/>
      <w:lvlText w:val="%5."/>
      <w:lvlJc w:val="left"/>
      <w:pPr>
        <w:ind w:left="3742" w:hanging="360"/>
      </w:pPr>
    </w:lvl>
    <w:lvl w:ilvl="5" w:tplc="0405001B">
      <w:start w:val="1"/>
      <w:numFmt w:val="lowerRoman"/>
      <w:lvlText w:val="%6."/>
      <w:lvlJc w:val="right"/>
      <w:pPr>
        <w:ind w:left="4462" w:hanging="180"/>
      </w:pPr>
    </w:lvl>
    <w:lvl w:ilvl="6" w:tplc="0405000F">
      <w:start w:val="1"/>
      <w:numFmt w:val="decimal"/>
      <w:lvlText w:val="%7."/>
      <w:lvlJc w:val="left"/>
      <w:pPr>
        <w:ind w:left="5182" w:hanging="360"/>
      </w:pPr>
    </w:lvl>
    <w:lvl w:ilvl="7" w:tplc="04050019">
      <w:start w:val="1"/>
      <w:numFmt w:val="lowerLetter"/>
      <w:lvlText w:val="%8."/>
      <w:lvlJc w:val="left"/>
      <w:pPr>
        <w:ind w:left="5902" w:hanging="360"/>
      </w:pPr>
    </w:lvl>
    <w:lvl w:ilvl="8" w:tplc="0405001B">
      <w:start w:val="1"/>
      <w:numFmt w:val="lowerRoman"/>
      <w:lvlText w:val="%9."/>
      <w:lvlJc w:val="right"/>
      <w:pPr>
        <w:ind w:left="6622" w:hanging="180"/>
      </w:pPr>
    </w:lvl>
  </w:abstractNum>
  <w:abstractNum w:abstractNumId="27" w15:restartNumberingAfterBreak="0">
    <w:nsid w:val="57272DBC"/>
    <w:multiLevelType w:val="hybridMultilevel"/>
    <w:tmpl w:val="F2EE5E16"/>
    <w:lvl w:ilvl="0" w:tplc="E544E5DA">
      <w:start w:val="1"/>
      <w:numFmt w:val="lowerLetter"/>
      <w:pStyle w:val="OM-slovnpsmena"/>
      <w:lvlText w:val="%1)"/>
      <w:lvlJc w:val="left"/>
      <w:pPr>
        <w:ind w:left="720" w:hanging="360"/>
      </w:pPr>
      <w:rPr>
        <w:rFonts w:ascii="Montserrat" w:hAnsi="Montserrat" w:cstheme="minorHAnsi" w:hint="default"/>
        <w:b w:val="0"/>
        <w:bCs w:val="0"/>
        <w:i w:val="0"/>
        <w:iCs w:val="0"/>
        <w:caps w:val="0"/>
        <w:smallCaps w:val="0"/>
        <w:strike w:val="0"/>
        <w:dstrike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891767E"/>
    <w:multiLevelType w:val="hybridMultilevel"/>
    <w:tmpl w:val="9D60EAC0"/>
    <w:lvl w:ilvl="0" w:tplc="C1E2B658">
      <w:start w:val="31"/>
      <w:numFmt w:val="bullet"/>
      <w:lvlText w:val="-"/>
      <w:lvlJc w:val="left"/>
      <w:pPr>
        <w:ind w:left="360" w:hanging="360"/>
      </w:pPr>
      <w:rPr>
        <w:rFonts w:ascii="Calibri" w:eastAsia="Times New Roman" w:hAnsi="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611E002C"/>
    <w:multiLevelType w:val="multilevel"/>
    <w:tmpl w:val="C03C420A"/>
    <w:styleLink w:val="Styl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35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1C926A2"/>
    <w:multiLevelType w:val="hybridMultilevel"/>
    <w:tmpl w:val="8D10480A"/>
    <w:lvl w:ilvl="0" w:tplc="0405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ED5751"/>
    <w:multiLevelType w:val="multilevel"/>
    <w:tmpl w:val="A100FC34"/>
    <w:lvl w:ilvl="0">
      <w:start w:val="1"/>
      <w:numFmt w:val="decimal"/>
      <w:isLgl/>
      <w:suff w:val="space"/>
      <w:lvlText w:val="%1."/>
      <w:lvlJc w:val="left"/>
      <w:pPr>
        <w:ind w:left="0" w:firstLine="0"/>
      </w:pPr>
      <w:rPr>
        <w:rFonts w:ascii="Calibri" w:hAnsi="Calibri" w:hint="default"/>
        <w:b/>
        <w:bCs w:val="0"/>
        <w:i w:val="0"/>
        <w:iCs w:val="0"/>
        <w:caps w:val="0"/>
        <w:smallCaps w:val="0"/>
        <w:strike w:val="0"/>
        <w:dstrike w:val="0"/>
        <w:outline w:val="0"/>
        <w:shadow w:val="0"/>
        <w:emboss w:val="0"/>
        <w:imprint w:val="0"/>
        <w:noProof w:val="0"/>
        <w:vanish w:val="0"/>
        <w:color w:val="0D3271"/>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suff w:val="space"/>
      <w:lvlText w:val="%1.%2."/>
      <w:lvlJc w:val="left"/>
      <w:pPr>
        <w:ind w:left="0" w:firstLine="0"/>
      </w:pPr>
      <w:rPr>
        <w:rFonts w:ascii="Calibri" w:hAnsi="Calibri" w:hint="default"/>
        <w:b/>
        <w:i w:val="0"/>
        <w:color w:val="0D3271"/>
        <w:sz w:val="24"/>
      </w:rPr>
    </w:lvl>
    <w:lvl w:ilvl="2">
      <w:start w:val="1"/>
      <w:numFmt w:val="decimal"/>
      <w:isLgl/>
      <w:suff w:val="space"/>
      <w:lvlText w:val="%1.%2.%3."/>
      <w:lvlJc w:val="left"/>
      <w:pPr>
        <w:ind w:left="0" w:firstLine="0"/>
      </w:pPr>
      <w:rPr>
        <w:rFonts w:ascii="Calibri" w:hAnsi="Calibri" w:hint="default"/>
        <w:b/>
        <w:i w:val="0"/>
        <w:color w:val="0D3271"/>
        <w:sz w:val="22"/>
      </w:rPr>
    </w:lvl>
    <w:lvl w:ilvl="3">
      <w:start w:val="1"/>
      <w:numFmt w:val="decimal"/>
      <w:isLgl/>
      <w:suff w:val="space"/>
      <w:lvlText w:val="%1.%2.%3.%4."/>
      <w:lvlJc w:val="left"/>
      <w:pPr>
        <w:ind w:left="0" w:firstLine="0"/>
      </w:pPr>
      <w:rPr>
        <w:rFonts w:ascii="Calibri" w:hAnsi="Calibri" w:hint="default"/>
        <w:b/>
        <w:i w:val="0"/>
        <w:color w:val="0D3271"/>
        <w:sz w:val="22"/>
      </w:rPr>
    </w:lvl>
    <w:lvl w:ilvl="4">
      <w:start w:val="1"/>
      <w:numFmt w:val="decimal"/>
      <w:isLgl/>
      <w:suff w:val="space"/>
      <w:lvlText w:val="%1.%2.%3.%4.%5"/>
      <w:lvlJc w:val="left"/>
      <w:pPr>
        <w:ind w:left="567" w:hanging="567"/>
      </w:pPr>
      <w:rPr>
        <w:rFonts w:ascii="Calibri" w:hAnsi="Calibri" w:hint="default"/>
        <w:b w:val="0"/>
        <w:i w:val="0"/>
        <w:color w:val="0D3271"/>
        <w:sz w:val="22"/>
      </w:rPr>
    </w:lvl>
    <w:lvl w:ilvl="5">
      <w:start w:val="1"/>
      <w:numFmt w:val="decimal"/>
      <w:isLgl/>
      <w:lvlText w:val="%1.%2.%3.%4.%5.%6"/>
      <w:lvlJc w:val="left"/>
      <w:pPr>
        <w:ind w:left="567" w:hanging="567"/>
      </w:pPr>
      <w:rPr>
        <w:rFonts w:hint="default"/>
      </w:rPr>
    </w:lvl>
    <w:lvl w:ilvl="6">
      <w:start w:val="1"/>
      <w:numFmt w:val="decimal"/>
      <w:isLgl/>
      <w:lvlText w:val="%1.%2.%3.%4.%5.%6.%7"/>
      <w:lvlJc w:val="left"/>
      <w:pPr>
        <w:ind w:left="567" w:hanging="567"/>
      </w:pPr>
      <w:rPr>
        <w:rFonts w:hint="default"/>
      </w:rPr>
    </w:lvl>
    <w:lvl w:ilvl="7">
      <w:start w:val="1"/>
      <w:numFmt w:val="decimal"/>
      <w:isLgl/>
      <w:lvlText w:val="%1.%2.%3.%4.%5.%6.%7.%8"/>
      <w:lvlJc w:val="left"/>
      <w:pPr>
        <w:ind w:left="567" w:hanging="567"/>
      </w:pPr>
      <w:rPr>
        <w:rFonts w:hint="default"/>
      </w:rPr>
    </w:lvl>
    <w:lvl w:ilvl="8">
      <w:start w:val="1"/>
      <w:numFmt w:val="decimal"/>
      <w:isLgl/>
      <w:lvlText w:val="%1.%2.%3.%4.%5.%6.%7.%8.%9"/>
      <w:lvlJc w:val="left"/>
      <w:pPr>
        <w:ind w:left="567" w:hanging="567"/>
      </w:pPr>
      <w:rPr>
        <w:rFonts w:hint="default"/>
      </w:rPr>
    </w:lvl>
  </w:abstractNum>
  <w:abstractNum w:abstractNumId="32" w15:restartNumberingAfterBreak="0">
    <w:nsid w:val="69BF0593"/>
    <w:multiLevelType w:val="hybridMultilevel"/>
    <w:tmpl w:val="10643DD8"/>
    <w:lvl w:ilvl="0" w:tplc="04050001">
      <w:start w:val="1"/>
      <w:numFmt w:val="bullet"/>
      <w:lvlText w:val=""/>
      <w:lvlJc w:val="left"/>
      <w:pPr>
        <w:ind w:left="720" w:hanging="360"/>
      </w:pPr>
      <w:rPr>
        <w:rFonts w:ascii="Symbol" w:hAnsi="Symbol" w:hint="default"/>
      </w:rPr>
    </w:lvl>
    <w:lvl w:ilvl="1" w:tplc="FCBC3AEC">
      <w:start w:val="1"/>
      <w:numFmt w:val="bullet"/>
      <w:pStyle w:val="PpP-odrky2rove"/>
      <w:lvlText w:val=""/>
      <w:lvlJc w:val="left"/>
      <w:pPr>
        <w:ind w:left="1440" w:hanging="360"/>
      </w:pPr>
      <w:rPr>
        <w:rFonts w:ascii="Symbol" w:hAnsi="Symbol"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BAD1B2E"/>
    <w:multiLevelType w:val="hybridMultilevel"/>
    <w:tmpl w:val="EE0E4806"/>
    <w:lvl w:ilvl="0" w:tplc="74A07CEC">
      <w:numFmt w:val="bullet"/>
      <w:lvlText w:val="-"/>
      <w:lvlJc w:val="left"/>
      <w:pPr>
        <w:tabs>
          <w:tab w:val="num" w:pos="360"/>
        </w:tabs>
        <w:ind w:left="360" w:hanging="360"/>
      </w:pPr>
      <w:rPr>
        <w:rFonts w:ascii="Frutiger CE" w:eastAsia="Times New Roman" w:hAnsi="Frutiger CE"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C902621"/>
    <w:multiLevelType w:val="multilevel"/>
    <w:tmpl w:val="C03C420A"/>
    <w:styleLink w:val="Styl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FB410AC"/>
    <w:multiLevelType w:val="hybridMultilevel"/>
    <w:tmpl w:val="B3DC8878"/>
    <w:name w:val="OM -  přílohy"/>
    <w:lvl w:ilvl="0" w:tplc="306018DC">
      <w:start w:val="1"/>
      <w:numFmt w:val="decimal"/>
      <w:lvlText w:val="%1."/>
      <w:lvlJc w:val="left"/>
      <w:pPr>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0D5788B"/>
    <w:multiLevelType w:val="hybridMultilevel"/>
    <w:tmpl w:val="849E4A78"/>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0">
    <w:nsid w:val="71790C7D"/>
    <w:multiLevelType w:val="hybridMultilevel"/>
    <w:tmpl w:val="52BA1F40"/>
    <w:lvl w:ilvl="0" w:tplc="C1E2B658">
      <w:start w:val="31"/>
      <w:numFmt w:val="bullet"/>
      <w:lvlText w:val="-"/>
      <w:lvlJc w:val="left"/>
      <w:pPr>
        <w:ind w:left="1080" w:hanging="360"/>
      </w:pPr>
      <w:rPr>
        <w:rFonts w:ascii="Calibri" w:eastAsia="Times New Roman" w:hAnsi="Calibri" w:hint="default"/>
      </w:rPr>
    </w:lvl>
    <w:lvl w:ilvl="1" w:tplc="1DA48F34">
      <w:start w:val="1"/>
      <w:numFmt w:val="bullet"/>
      <w:pStyle w:val="OM-odrky2rove"/>
      <w:lvlText w:val=""/>
      <w:lvlJc w:val="left"/>
      <w:pPr>
        <w:ind w:left="1800" w:hanging="360"/>
      </w:pPr>
      <w:rPr>
        <w:rFonts w:ascii="Symbol" w:hAnsi="Symbol" w:hint="default"/>
      </w:rPr>
    </w:lvl>
    <w:lvl w:ilvl="2" w:tplc="04050005">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8" w15:restartNumberingAfterBreak="0">
    <w:nsid w:val="71BA2E64"/>
    <w:multiLevelType w:val="hybridMultilevel"/>
    <w:tmpl w:val="C550FFD0"/>
    <w:lvl w:ilvl="0" w:tplc="1994BC5A">
      <w:start w:val="1"/>
      <w:numFmt w:val="bullet"/>
      <w:lvlText w:val="-"/>
      <w:lvlJc w:val="left"/>
      <w:pPr>
        <w:ind w:left="853" w:hanging="360"/>
      </w:pPr>
      <w:rPr>
        <w:rFonts w:ascii="Calibri" w:hAnsi="Calibri" w:hint="default"/>
      </w:rPr>
    </w:lvl>
    <w:lvl w:ilvl="1" w:tplc="04050003" w:tentative="1">
      <w:start w:val="1"/>
      <w:numFmt w:val="bullet"/>
      <w:lvlText w:val="o"/>
      <w:lvlJc w:val="left"/>
      <w:pPr>
        <w:ind w:left="1573" w:hanging="360"/>
      </w:pPr>
      <w:rPr>
        <w:rFonts w:ascii="Courier New" w:hAnsi="Courier New" w:cs="Courier New" w:hint="default"/>
      </w:rPr>
    </w:lvl>
    <w:lvl w:ilvl="2" w:tplc="04050005" w:tentative="1">
      <w:start w:val="1"/>
      <w:numFmt w:val="bullet"/>
      <w:lvlText w:val=""/>
      <w:lvlJc w:val="left"/>
      <w:pPr>
        <w:ind w:left="2293" w:hanging="360"/>
      </w:pPr>
      <w:rPr>
        <w:rFonts w:ascii="Wingdings" w:hAnsi="Wingdings" w:hint="default"/>
      </w:rPr>
    </w:lvl>
    <w:lvl w:ilvl="3" w:tplc="04050001" w:tentative="1">
      <w:start w:val="1"/>
      <w:numFmt w:val="bullet"/>
      <w:lvlText w:val=""/>
      <w:lvlJc w:val="left"/>
      <w:pPr>
        <w:ind w:left="3013" w:hanging="360"/>
      </w:pPr>
      <w:rPr>
        <w:rFonts w:ascii="Symbol" w:hAnsi="Symbol" w:hint="default"/>
      </w:rPr>
    </w:lvl>
    <w:lvl w:ilvl="4" w:tplc="04050003" w:tentative="1">
      <w:start w:val="1"/>
      <w:numFmt w:val="bullet"/>
      <w:lvlText w:val="o"/>
      <w:lvlJc w:val="left"/>
      <w:pPr>
        <w:ind w:left="3733" w:hanging="360"/>
      </w:pPr>
      <w:rPr>
        <w:rFonts w:ascii="Courier New" w:hAnsi="Courier New" w:cs="Courier New" w:hint="default"/>
      </w:rPr>
    </w:lvl>
    <w:lvl w:ilvl="5" w:tplc="04050005" w:tentative="1">
      <w:start w:val="1"/>
      <w:numFmt w:val="bullet"/>
      <w:lvlText w:val=""/>
      <w:lvlJc w:val="left"/>
      <w:pPr>
        <w:ind w:left="4453" w:hanging="360"/>
      </w:pPr>
      <w:rPr>
        <w:rFonts w:ascii="Wingdings" w:hAnsi="Wingdings" w:hint="default"/>
      </w:rPr>
    </w:lvl>
    <w:lvl w:ilvl="6" w:tplc="04050001" w:tentative="1">
      <w:start w:val="1"/>
      <w:numFmt w:val="bullet"/>
      <w:lvlText w:val=""/>
      <w:lvlJc w:val="left"/>
      <w:pPr>
        <w:ind w:left="5173" w:hanging="360"/>
      </w:pPr>
      <w:rPr>
        <w:rFonts w:ascii="Symbol" w:hAnsi="Symbol" w:hint="default"/>
      </w:rPr>
    </w:lvl>
    <w:lvl w:ilvl="7" w:tplc="04050003" w:tentative="1">
      <w:start w:val="1"/>
      <w:numFmt w:val="bullet"/>
      <w:lvlText w:val="o"/>
      <w:lvlJc w:val="left"/>
      <w:pPr>
        <w:ind w:left="5893" w:hanging="360"/>
      </w:pPr>
      <w:rPr>
        <w:rFonts w:ascii="Courier New" w:hAnsi="Courier New" w:cs="Courier New" w:hint="default"/>
      </w:rPr>
    </w:lvl>
    <w:lvl w:ilvl="8" w:tplc="04050005" w:tentative="1">
      <w:start w:val="1"/>
      <w:numFmt w:val="bullet"/>
      <w:lvlText w:val=""/>
      <w:lvlJc w:val="left"/>
      <w:pPr>
        <w:ind w:left="6613" w:hanging="360"/>
      </w:pPr>
      <w:rPr>
        <w:rFonts w:ascii="Wingdings" w:hAnsi="Wingdings" w:hint="default"/>
      </w:rPr>
    </w:lvl>
  </w:abstractNum>
  <w:abstractNum w:abstractNumId="39" w15:restartNumberingAfterBreak="0">
    <w:nsid w:val="74150BE1"/>
    <w:multiLevelType w:val="hybridMultilevel"/>
    <w:tmpl w:val="DECCF7F8"/>
    <w:lvl w:ilvl="0" w:tplc="8418FD10">
      <w:numFmt w:val="bullet"/>
      <w:lvlText w:val="-"/>
      <w:lvlJc w:val="left"/>
      <w:pPr>
        <w:ind w:left="493" w:hanging="360"/>
      </w:pPr>
      <w:rPr>
        <w:rFonts w:ascii="Calibri" w:eastAsiaTheme="minorHAnsi" w:hAnsi="Calibri" w:cs="Calibri" w:hint="default"/>
      </w:rPr>
    </w:lvl>
    <w:lvl w:ilvl="1" w:tplc="04050003" w:tentative="1">
      <w:start w:val="1"/>
      <w:numFmt w:val="bullet"/>
      <w:lvlText w:val="o"/>
      <w:lvlJc w:val="left"/>
      <w:pPr>
        <w:ind w:left="1213" w:hanging="360"/>
      </w:pPr>
      <w:rPr>
        <w:rFonts w:ascii="Courier New" w:hAnsi="Courier New" w:cs="Courier New" w:hint="default"/>
      </w:rPr>
    </w:lvl>
    <w:lvl w:ilvl="2" w:tplc="04050005" w:tentative="1">
      <w:start w:val="1"/>
      <w:numFmt w:val="bullet"/>
      <w:lvlText w:val=""/>
      <w:lvlJc w:val="left"/>
      <w:pPr>
        <w:ind w:left="1933" w:hanging="360"/>
      </w:pPr>
      <w:rPr>
        <w:rFonts w:ascii="Wingdings" w:hAnsi="Wingdings" w:hint="default"/>
      </w:rPr>
    </w:lvl>
    <w:lvl w:ilvl="3" w:tplc="04050001" w:tentative="1">
      <w:start w:val="1"/>
      <w:numFmt w:val="bullet"/>
      <w:lvlText w:val=""/>
      <w:lvlJc w:val="left"/>
      <w:pPr>
        <w:ind w:left="2653" w:hanging="360"/>
      </w:pPr>
      <w:rPr>
        <w:rFonts w:ascii="Symbol" w:hAnsi="Symbol" w:hint="default"/>
      </w:rPr>
    </w:lvl>
    <w:lvl w:ilvl="4" w:tplc="04050003" w:tentative="1">
      <w:start w:val="1"/>
      <w:numFmt w:val="bullet"/>
      <w:lvlText w:val="o"/>
      <w:lvlJc w:val="left"/>
      <w:pPr>
        <w:ind w:left="3373" w:hanging="360"/>
      </w:pPr>
      <w:rPr>
        <w:rFonts w:ascii="Courier New" w:hAnsi="Courier New" w:cs="Courier New" w:hint="default"/>
      </w:rPr>
    </w:lvl>
    <w:lvl w:ilvl="5" w:tplc="04050005" w:tentative="1">
      <w:start w:val="1"/>
      <w:numFmt w:val="bullet"/>
      <w:lvlText w:val=""/>
      <w:lvlJc w:val="left"/>
      <w:pPr>
        <w:ind w:left="4093" w:hanging="360"/>
      </w:pPr>
      <w:rPr>
        <w:rFonts w:ascii="Wingdings" w:hAnsi="Wingdings" w:hint="default"/>
      </w:rPr>
    </w:lvl>
    <w:lvl w:ilvl="6" w:tplc="04050001" w:tentative="1">
      <w:start w:val="1"/>
      <w:numFmt w:val="bullet"/>
      <w:lvlText w:val=""/>
      <w:lvlJc w:val="left"/>
      <w:pPr>
        <w:ind w:left="4813" w:hanging="360"/>
      </w:pPr>
      <w:rPr>
        <w:rFonts w:ascii="Symbol" w:hAnsi="Symbol" w:hint="default"/>
      </w:rPr>
    </w:lvl>
    <w:lvl w:ilvl="7" w:tplc="04050003" w:tentative="1">
      <w:start w:val="1"/>
      <w:numFmt w:val="bullet"/>
      <w:lvlText w:val="o"/>
      <w:lvlJc w:val="left"/>
      <w:pPr>
        <w:ind w:left="5533" w:hanging="360"/>
      </w:pPr>
      <w:rPr>
        <w:rFonts w:ascii="Courier New" w:hAnsi="Courier New" w:cs="Courier New" w:hint="default"/>
      </w:rPr>
    </w:lvl>
    <w:lvl w:ilvl="8" w:tplc="04050005" w:tentative="1">
      <w:start w:val="1"/>
      <w:numFmt w:val="bullet"/>
      <w:lvlText w:val=""/>
      <w:lvlJc w:val="left"/>
      <w:pPr>
        <w:ind w:left="6253" w:hanging="360"/>
      </w:pPr>
      <w:rPr>
        <w:rFonts w:ascii="Wingdings" w:hAnsi="Wingdings" w:hint="default"/>
      </w:rPr>
    </w:lvl>
  </w:abstractNum>
  <w:abstractNum w:abstractNumId="40" w15:restartNumberingAfterBreak="0">
    <w:nsid w:val="7B6D5CDA"/>
    <w:multiLevelType w:val="hybridMultilevel"/>
    <w:tmpl w:val="878EEB00"/>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1" w15:restartNumberingAfterBreak="0">
    <w:nsid w:val="7E6D6922"/>
    <w:multiLevelType w:val="hybridMultilevel"/>
    <w:tmpl w:val="E4369CEA"/>
    <w:lvl w:ilvl="0" w:tplc="D3C6CE26">
      <w:numFmt w:val="bullet"/>
      <w:pStyle w:val="MPtextsodrazkami"/>
      <w:lvlText w:val="-"/>
      <w:lvlJc w:val="left"/>
      <w:pPr>
        <w:ind w:left="720" w:hanging="360"/>
      </w:pPr>
      <w:rPr>
        <w:rFonts w:ascii="Arial" w:eastAsia="Times New Roman" w:hAnsi="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42" w15:restartNumberingAfterBreak="0">
    <w:nsid w:val="7F9C58DB"/>
    <w:multiLevelType w:val="hybridMultilevel"/>
    <w:tmpl w:val="E7F6756C"/>
    <w:lvl w:ilvl="0" w:tplc="B852D532">
      <w:start w:val="1"/>
      <w:numFmt w:val="decimal"/>
      <w:pStyle w:val="Odstavec-innosti"/>
      <w:lvlText w:val="%1."/>
      <w:lvlJc w:val="left"/>
      <w:pPr>
        <w:ind w:left="360" w:hanging="360"/>
      </w:pPr>
      <w:rPr>
        <w:rFonts w:hint="default"/>
        <w:b w:val="0"/>
        <w:bCs w:val="0"/>
        <w:i w:val="0"/>
        <w:iCs w:val="0"/>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num w:numId="1" w16cid:durableId="1988971832">
    <w:abstractNumId w:val="14"/>
  </w:num>
  <w:num w:numId="2" w16cid:durableId="595134187">
    <w:abstractNumId w:val="3"/>
  </w:num>
  <w:num w:numId="3" w16cid:durableId="419524318">
    <w:abstractNumId w:val="34"/>
  </w:num>
  <w:num w:numId="4" w16cid:durableId="1809592155">
    <w:abstractNumId w:val="29"/>
  </w:num>
  <w:num w:numId="5" w16cid:durableId="1028335137">
    <w:abstractNumId w:val="4"/>
  </w:num>
  <w:num w:numId="6" w16cid:durableId="1695617680">
    <w:abstractNumId w:val="41"/>
  </w:num>
  <w:num w:numId="7" w16cid:durableId="697849415">
    <w:abstractNumId w:val="42"/>
    <w:lvlOverride w:ilvl="0">
      <w:startOverride w:val="1"/>
    </w:lvlOverride>
  </w:num>
  <w:num w:numId="8" w16cid:durableId="1354763431">
    <w:abstractNumId w:val="9"/>
  </w:num>
  <w:num w:numId="9" w16cid:durableId="622689132">
    <w:abstractNumId w:val="16"/>
  </w:num>
  <w:num w:numId="10" w16cid:durableId="1215965155">
    <w:abstractNumId w:val="37"/>
  </w:num>
  <w:num w:numId="11" w16cid:durableId="1727098083">
    <w:abstractNumId w:val="23"/>
  </w:num>
  <w:num w:numId="12" w16cid:durableId="2123500531">
    <w:abstractNumId w:val="32"/>
  </w:num>
  <w:num w:numId="13" w16cid:durableId="260994898">
    <w:abstractNumId w:val="2"/>
  </w:num>
  <w:num w:numId="14" w16cid:durableId="1756782112">
    <w:abstractNumId w:val="26"/>
  </w:num>
  <w:num w:numId="15" w16cid:durableId="1935935906">
    <w:abstractNumId w:val="24"/>
  </w:num>
  <w:num w:numId="16" w16cid:durableId="1169516597">
    <w:abstractNumId w:val="19"/>
  </w:num>
  <w:num w:numId="17" w16cid:durableId="232082694">
    <w:abstractNumId w:val="27"/>
  </w:num>
  <w:num w:numId="18" w16cid:durableId="166142141">
    <w:abstractNumId w:val="18"/>
  </w:num>
  <w:num w:numId="19" w16cid:durableId="559677649">
    <w:abstractNumId w:val="30"/>
  </w:num>
  <w:num w:numId="20" w16cid:durableId="1981110982">
    <w:abstractNumId w:val="36"/>
  </w:num>
  <w:num w:numId="21" w16cid:durableId="629701394">
    <w:abstractNumId w:val="40"/>
  </w:num>
  <w:num w:numId="22" w16cid:durableId="580679703">
    <w:abstractNumId w:val="28"/>
  </w:num>
  <w:num w:numId="23" w16cid:durableId="1657150023">
    <w:abstractNumId w:val="15"/>
  </w:num>
  <w:num w:numId="24" w16cid:durableId="915556958">
    <w:abstractNumId w:val="7"/>
  </w:num>
  <w:num w:numId="25" w16cid:durableId="379017710">
    <w:abstractNumId w:val="1"/>
  </w:num>
  <w:num w:numId="26" w16cid:durableId="148984084">
    <w:abstractNumId w:val="31"/>
  </w:num>
  <w:num w:numId="27" w16cid:durableId="950816295">
    <w:abstractNumId w:val="23"/>
  </w:num>
  <w:num w:numId="28" w16cid:durableId="1998610654">
    <w:abstractNumId w:val="23"/>
  </w:num>
  <w:num w:numId="29" w16cid:durableId="666520881">
    <w:abstractNumId w:val="11"/>
  </w:num>
  <w:num w:numId="30" w16cid:durableId="1526479101">
    <w:abstractNumId w:val="20"/>
  </w:num>
  <w:num w:numId="31" w16cid:durableId="1560629682">
    <w:abstractNumId w:val="23"/>
  </w:num>
  <w:num w:numId="32" w16cid:durableId="1430273968">
    <w:abstractNumId w:val="8"/>
  </w:num>
  <w:num w:numId="33" w16cid:durableId="2074310130">
    <w:abstractNumId w:val="33"/>
  </w:num>
  <w:num w:numId="34" w16cid:durableId="1759911684">
    <w:abstractNumId w:val="13"/>
  </w:num>
  <w:num w:numId="35" w16cid:durableId="609554036">
    <w:abstractNumId w:val="21"/>
  </w:num>
  <w:num w:numId="36" w16cid:durableId="254411583">
    <w:abstractNumId w:val="5"/>
  </w:num>
  <w:num w:numId="37" w16cid:durableId="825054506">
    <w:abstractNumId w:val="6"/>
  </w:num>
  <w:num w:numId="38" w16cid:durableId="67962221">
    <w:abstractNumId w:val="10"/>
  </w:num>
  <w:num w:numId="39" w16cid:durableId="1665744151">
    <w:abstractNumId w:val="0"/>
  </w:num>
  <w:num w:numId="40" w16cid:durableId="2111312330">
    <w:abstractNumId w:val="23"/>
  </w:num>
  <w:num w:numId="41" w16cid:durableId="524707386">
    <w:abstractNumId w:val="22"/>
  </w:num>
  <w:num w:numId="42" w16cid:durableId="890769564">
    <w:abstractNumId w:val="12"/>
  </w:num>
  <w:num w:numId="43" w16cid:durableId="580025430">
    <w:abstractNumId w:val="39"/>
  </w:num>
  <w:num w:numId="44" w16cid:durableId="1551919299">
    <w:abstractNumId w:val="25"/>
  </w:num>
  <w:num w:numId="45" w16cid:durableId="688525952">
    <w:abstractNumId w:val="38"/>
  </w:num>
  <w:num w:numId="46" w16cid:durableId="1979677961">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482"/>
    <w:rsid w:val="000007B9"/>
    <w:rsid w:val="00000A5B"/>
    <w:rsid w:val="00000AB7"/>
    <w:rsid w:val="00000DA6"/>
    <w:rsid w:val="00001048"/>
    <w:rsid w:val="00001261"/>
    <w:rsid w:val="00001DE0"/>
    <w:rsid w:val="00001E7E"/>
    <w:rsid w:val="00001F7E"/>
    <w:rsid w:val="0000213B"/>
    <w:rsid w:val="00002337"/>
    <w:rsid w:val="000026B4"/>
    <w:rsid w:val="00002940"/>
    <w:rsid w:val="00002ED1"/>
    <w:rsid w:val="00002F4A"/>
    <w:rsid w:val="00003011"/>
    <w:rsid w:val="000032A4"/>
    <w:rsid w:val="000032ED"/>
    <w:rsid w:val="000038CE"/>
    <w:rsid w:val="00003943"/>
    <w:rsid w:val="00003F68"/>
    <w:rsid w:val="00004087"/>
    <w:rsid w:val="000040B4"/>
    <w:rsid w:val="00004434"/>
    <w:rsid w:val="00004794"/>
    <w:rsid w:val="00004827"/>
    <w:rsid w:val="000048D9"/>
    <w:rsid w:val="00005474"/>
    <w:rsid w:val="0000566A"/>
    <w:rsid w:val="000056D1"/>
    <w:rsid w:val="00005ADA"/>
    <w:rsid w:val="00005E09"/>
    <w:rsid w:val="00005E46"/>
    <w:rsid w:val="00006288"/>
    <w:rsid w:val="00006453"/>
    <w:rsid w:val="00006586"/>
    <w:rsid w:val="00006857"/>
    <w:rsid w:val="00006BEC"/>
    <w:rsid w:val="00006E7B"/>
    <w:rsid w:val="00007756"/>
    <w:rsid w:val="000078B6"/>
    <w:rsid w:val="00007BF3"/>
    <w:rsid w:val="00010043"/>
    <w:rsid w:val="000100DD"/>
    <w:rsid w:val="000102C1"/>
    <w:rsid w:val="0001045A"/>
    <w:rsid w:val="000106E9"/>
    <w:rsid w:val="00010920"/>
    <w:rsid w:val="00010D05"/>
    <w:rsid w:val="00010DE6"/>
    <w:rsid w:val="0001149F"/>
    <w:rsid w:val="00011754"/>
    <w:rsid w:val="0001180B"/>
    <w:rsid w:val="00011B31"/>
    <w:rsid w:val="00011D46"/>
    <w:rsid w:val="000123D0"/>
    <w:rsid w:val="00012593"/>
    <w:rsid w:val="00013632"/>
    <w:rsid w:val="00013945"/>
    <w:rsid w:val="00013AE4"/>
    <w:rsid w:val="00013D84"/>
    <w:rsid w:val="00013E99"/>
    <w:rsid w:val="000142A4"/>
    <w:rsid w:val="000142D2"/>
    <w:rsid w:val="00014757"/>
    <w:rsid w:val="00014765"/>
    <w:rsid w:val="00014896"/>
    <w:rsid w:val="00014936"/>
    <w:rsid w:val="00014B25"/>
    <w:rsid w:val="00014D7F"/>
    <w:rsid w:val="000152B8"/>
    <w:rsid w:val="00015374"/>
    <w:rsid w:val="000153C7"/>
    <w:rsid w:val="00015F0F"/>
    <w:rsid w:val="0001613D"/>
    <w:rsid w:val="0001618E"/>
    <w:rsid w:val="000165D7"/>
    <w:rsid w:val="00016659"/>
    <w:rsid w:val="000170C6"/>
    <w:rsid w:val="000171B0"/>
    <w:rsid w:val="000174E3"/>
    <w:rsid w:val="00017618"/>
    <w:rsid w:val="0001764E"/>
    <w:rsid w:val="000178A4"/>
    <w:rsid w:val="0001791A"/>
    <w:rsid w:val="00017DF4"/>
    <w:rsid w:val="00020022"/>
    <w:rsid w:val="000201D7"/>
    <w:rsid w:val="00020532"/>
    <w:rsid w:val="00020DF3"/>
    <w:rsid w:val="00020F60"/>
    <w:rsid w:val="00020FBD"/>
    <w:rsid w:val="00021220"/>
    <w:rsid w:val="00021454"/>
    <w:rsid w:val="000214A7"/>
    <w:rsid w:val="000219A7"/>
    <w:rsid w:val="00021AEA"/>
    <w:rsid w:val="00021BE4"/>
    <w:rsid w:val="00021D0F"/>
    <w:rsid w:val="00021DE1"/>
    <w:rsid w:val="00021FA5"/>
    <w:rsid w:val="00022007"/>
    <w:rsid w:val="00022484"/>
    <w:rsid w:val="0002252C"/>
    <w:rsid w:val="000229EE"/>
    <w:rsid w:val="00022E76"/>
    <w:rsid w:val="00023034"/>
    <w:rsid w:val="0002306E"/>
    <w:rsid w:val="00023222"/>
    <w:rsid w:val="00023782"/>
    <w:rsid w:val="0002383E"/>
    <w:rsid w:val="00023AD4"/>
    <w:rsid w:val="000240B5"/>
    <w:rsid w:val="00024129"/>
    <w:rsid w:val="00024446"/>
    <w:rsid w:val="00024771"/>
    <w:rsid w:val="000247CD"/>
    <w:rsid w:val="000250B6"/>
    <w:rsid w:val="00025A98"/>
    <w:rsid w:val="00025C84"/>
    <w:rsid w:val="00025D27"/>
    <w:rsid w:val="00025EA4"/>
    <w:rsid w:val="000263A0"/>
    <w:rsid w:val="0002642D"/>
    <w:rsid w:val="00026D86"/>
    <w:rsid w:val="00026FA6"/>
    <w:rsid w:val="000270C0"/>
    <w:rsid w:val="000275CC"/>
    <w:rsid w:val="00030070"/>
    <w:rsid w:val="00031240"/>
    <w:rsid w:val="0003151B"/>
    <w:rsid w:val="000315C0"/>
    <w:rsid w:val="00031689"/>
    <w:rsid w:val="00031710"/>
    <w:rsid w:val="00031CBA"/>
    <w:rsid w:val="00031F9F"/>
    <w:rsid w:val="00032121"/>
    <w:rsid w:val="00032450"/>
    <w:rsid w:val="0003258B"/>
    <w:rsid w:val="000325C5"/>
    <w:rsid w:val="00032933"/>
    <w:rsid w:val="00032D77"/>
    <w:rsid w:val="00032F67"/>
    <w:rsid w:val="0003313D"/>
    <w:rsid w:val="000335D6"/>
    <w:rsid w:val="0003387D"/>
    <w:rsid w:val="0003395B"/>
    <w:rsid w:val="00033988"/>
    <w:rsid w:val="00033BFB"/>
    <w:rsid w:val="00033F98"/>
    <w:rsid w:val="000342F7"/>
    <w:rsid w:val="000344D2"/>
    <w:rsid w:val="000346F8"/>
    <w:rsid w:val="0003498E"/>
    <w:rsid w:val="00034B6D"/>
    <w:rsid w:val="00035544"/>
    <w:rsid w:val="000358DF"/>
    <w:rsid w:val="00035C4B"/>
    <w:rsid w:val="00035E0D"/>
    <w:rsid w:val="000360B8"/>
    <w:rsid w:val="0003623C"/>
    <w:rsid w:val="0003645E"/>
    <w:rsid w:val="00036768"/>
    <w:rsid w:val="00036900"/>
    <w:rsid w:val="000373C6"/>
    <w:rsid w:val="00037532"/>
    <w:rsid w:val="000375DA"/>
    <w:rsid w:val="000376C6"/>
    <w:rsid w:val="000377C8"/>
    <w:rsid w:val="00037A17"/>
    <w:rsid w:val="00037ED1"/>
    <w:rsid w:val="0004048F"/>
    <w:rsid w:val="00040505"/>
    <w:rsid w:val="00041357"/>
    <w:rsid w:val="00041793"/>
    <w:rsid w:val="00041CEB"/>
    <w:rsid w:val="00041E51"/>
    <w:rsid w:val="000429E7"/>
    <w:rsid w:val="00042C59"/>
    <w:rsid w:val="00042EA0"/>
    <w:rsid w:val="0004389C"/>
    <w:rsid w:val="00043E60"/>
    <w:rsid w:val="00043F07"/>
    <w:rsid w:val="00044003"/>
    <w:rsid w:val="00044315"/>
    <w:rsid w:val="0004441E"/>
    <w:rsid w:val="00045AF4"/>
    <w:rsid w:val="00045D82"/>
    <w:rsid w:val="0004658D"/>
    <w:rsid w:val="0004659A"/>
    <w:rsid w:val="000467A0"/>
    <w:rsid w:val="000468D5"/>
    <w:rsid w:val="00046ED3"/>
    <w:rsid w:val="000471DD"/>
    <w:rsid w:val="0004769B"/>
    <w:rsid w:val="00047A70"/>
    <w:rsid w:val="00047B39"/>
    <w:rsid w:val="00050434"/>
    <w:rsid w:val="00050576"/>
    <w:rsid w:val="00050636"/>
    <w:rsid w:val="00050ED2"/>
    <w:rsid w:val="00050F9C"/>
    <w:rsid w:val="00051683"/>
    <w:rsid w:val="000516B8"/>
    <w:rsid w:val="00051BDD"/>
    <w:rsid w:val="00052041"/>
    <w:rsid w:val="0005244E"/>
    <w:rsid w:val="000526C1"/>
    <w:rsid w:val="000528CE"/>
    <w:rsid w:val="00052908"/>
    <w:rsid w:val="00052DFE"/>
    <w:rsid w:val="00052E52"/>
    <w:rsid w:val="00052F01"/>
    <w:rsid w:val="00053ABF"/>
    <w:rsid w:val="00053CAD"/>
    <w:rsid w:val="000540AC"/>
    <w:rsid w:val="000543ED"/>
    <w:rsid w:val="000547DC"/>
    <w:rsid w:val="00055549"/>
    <w:rsid w:val="0005556D"/>
    <w:rsid w:val="000555EB"/>
    <w:rsid w:val="00055EFF"/>
    <w:rsid w:val="0005618F"/>
    <w:rsid w:val="0005632F"/>
    <w:rsid w:val="000564EE"/>
    <w:rsid w:val="00056728"/>
    <w:rsid w:val="00056E7B"/>
    <w:rsid w:val="00057445"/>
    <w:rsid w:val="000575A2"/>
    <w:rsid w:val="00057666"/>
    <w:rsid w:val="0005791C"/>
    <w:rsid w:val="00057F1A"/>
    <w:rsid w:val="000608DB"/>
    <w:rsid w:val="000608FF"/>
    <w:rsid w:val="00060CA6"/>
    <w:rsid w:val="00060FAD"/>
    <w:rsid w:val="000612CF"/>
    <w:rsid w:val="00061339"/>
    <w:rsid w:val="00061AD3"/>
    <w:rsid w:val="00061B2E"/>
    <w:rsid w:val="00061C97"/>
    <w:rsid w:val="00061F42"/>
    <w:rsid w:val="00061FBC"/>
    <w:rsid w:val="00062116"/>
    <w:rsid w:val="0006225F"/>
    <w:rsid w:val="000623EA"/>
    <w:rsid w:val="00062D1A"/>
    <w:rsid w:val="00063230"/>
    <w:rsid w:val="0006323F"/>
    <w:rsid w:val="000632B9"/>
    <w:rsid w:val="000636F5"/>
    <w:rsid w:val="0006413E"/>
    <w:rsid w:val="00064225"/>
    <w:rsid w:val="000644B6"/>
    <w:rsid w:val="00064DBB"/>
    <w:rsid w:val="00064FF7"/>
    <w:rsid w:val="00065080"/>
    <w:rsid w:val="00065811"/>
    <w:rsid w:val="000659CD"/>
    <w:rsid w:val="000660D9"/>
    <w:rsid w:val="0006699D"/>
    <w:rsid w:val="000669E6"/>
    <w:rsid w:val="00066A2A"/>
    <w:rsid w:val="00066A97"/>
    <w:rsid w:val="00066AE4"/>
    <w:rsid w:val="00066D1C"/>
    <w:rsid w:val="00066E4E"/>
    <w:rsid w:val="00066F62"/>
    <w:rsid w:val="00066F64"/>
    <w:rsid w:val="000670F3"/>
    <w:rsid w:val="000671A5"/>
    <w:rsid w:val="00067884"/>
    <w:rsid w:val="0007031F"/>
    <w:rsid w:val="000703B7"/>
    <w:rsid w:val="000704BD"/>
    <w:rsid w:val="00070507"/>
    <w:rsid w:val="00070600"/>
    <w:rsid w:val="0007079A"/>
    <w:rsid w:val="00070956"/>
    <w:rsid w:val="00070BD2"/>
    <w:rsid w:val="00070FD1"/>
    <w:rsid w:val="00071232"/>
    <w:rsid w:val="0007130C"/>
    <w:rsid w:val="000714FA"/>
    <w:rsid w:val="000715E6"/>
    <w:rsid w:val="00071611"/>
    <w:rsid w:val="000716E2"/>
    <w:rsid w:val="0007281D"/>
    <w:rsid w:val="000728C3"/>
    <w:rsid w:val="00072E9C"/>
    <w:rsid w:val="000732A6"/>
    <w:rsid w:val="00073647"/>
    <w:rsid w:val="00073F70"/>
    <w:rsid w:val="00074112"/>
    <w:rsid w:val="00074560"/>
    <w:rsid w:val="0007474E"/>
    <w:rsid w:val="00074A12"/>
    <w:rsid w:val="00074A13"/>
    <w:rsid w:val="00074F72"/>
    <w:rsid w:val="00075048"/>
    <w:rsid w:val="00075145"/>
    <w:rsid w:val="00075BD0"/>
    <w:rsid w:val="00075D6D"/>
    <w:rsid w:val="0007621D"/>
    <w:rsid w:val="000765F7"/>
    <w:rsid w:val="00076A0E"/>
    <w:rsid w:val="00076A2E"/>
    <w:rsid w:val="00077298"/>
    <w:rsid w:val="00077B22"/>
    <w:rsid w:val="00077C1A"/>
    <w:rsid w:val="00080A24"/>
    <w:rsid w:val="00080AE4"/>
    <w:rsid w:val="00080E3A"/>
    <w:rsid w:val="00081329"/>
    <w:rsid w:val="0008135B"/>
    <w:rsid w:val="000816F0"/>
    <w:rsid w:val="000818EB"/>
    <w:rsid w:val="00081F7F"/>
    <w:rsid w:val="0008216B"/>
    <w:rsid w:val="0008256D"/>
    <w:rsid w:val="00082B2C"/>
    <w:rsid w:val="00082C43"/>
    <w:rsid w:val="00083357"/>
    <w:rsid w:val="00083D09"/>
    <w:rsid w:val="000840A6"/>
    <w:rsid w:val="00084D40"/>
    <w:rsid w:val="00084D94"/>
    <w:rsid w:val="00084F69"/>
    <w:rsid w:val="00085FD7"/>
    <w:rsid w:val="00086025"/>
    <w:rsid w:val="000862AC"/>
    <w:rsid w:val="00086438"/>
    <w:rsid w:val="000864EF"/>
    <w:rsid w:val="000867F9"/>
    <w:rsid w:val="000868F7"/>
    <w:rsid w:val="00086C56"/>
    <w:rsid w:val="00086DE5"/>
    <w:rsid w:val="00087229"/>
    <w:rsid w:val="00087323"/>
    <w:rsid w:val="00087565"/>
    <w:rsid w:val="00087A70"/>
    <w:rsid w:val="00087AC1"/>
    <w:rsid w:val="000902F7"/>
    <w:rsid w:val="00090876"/>
    <w:rsid w:val="00090D38"/>
    <w:rsid w:val="00090FEF"/>
    <w:rsid w:val="00091365"/>
    <w:rsid w:val="000913CF"/>
    <w:rsid w:val="00091A2E"/>
    <w:rsid w:val="00091CE0"/>
    <w:rsid w:val="0009214C"/>
    <w:rsid w:val="000924D2"/>
    <w:rsid w:val="0009252E"/>
    <w:rsid w:val="0009252F"/>
    <w:rsid w:val="000925C9"/>
    <w:rsid w:val="00092A04"/>
    <w:rsid w:val="00092BE4"/>
    <w:rsid w:val="00092C30"/>
    <w:rsid w:val="00092D40"/>
    <w:rsid w:val="00092FD1"/>
    <w:rsid w:val="0009318D"/>
    <w:rsid w:val="00093751"/>
    <w:rsid w:val="00093A80"/>
    <w:rsid w:val="000944BB"/>
    <w:rsid w:val="000946B0"/>
    <w:rsid w:val="00094A31"/>
    <w:rsid w:val="00094AD2"/>
    <w:rsid w:val="00094F78"/>
    <w:rsid w:val="00094F87"/>
    <w:rsid w:val="00095240"/>
    <w:rsid w:val="000961CB"/>
    <w:rsid w:val="000964E6"/>
    <w:rsid w:val="000969D0"/>
    <w:rsid w:val="00096C36"/>
    <w:rsid w:val="00096CC6"/>
    <w:rsid w:val="00096E21"/>
    <w:rsid w:val="00097371"/>
    <w:rsid w:val="0009740B"/>
    <w:rsid w:val="000974B7"/>
    <w:rsid w:val="00097601"/>
    <w:rsid w:val="000977CD"/>
    <w:rsid w:val="00097804"/>
    <w:rsid w:val="0009792E"/>
    <w:rsid w:val="00097AD5"/>
    <w:rsid w:val="00097B8C"/>
    <w:rsid w:val="00097D96"/>
    <w:rsid w:val="00097E2B"/>
    <w:rsid w:val="00097FB1"/>
    <w:rsid w:val="000A01D9"/>
    <w:rsid w:val="000A0404"/>
    <w:rsid w:val="000A09B6"/>
    <w:rsid w:val="000A0A98"/>
    <w:rsid w:val="000A1241"/>
    <w:rsid w:val="000A12D6"/>
    <w:rsid w:val="000A1313"/>
    <w:rsid w:val="000A16F6"/>
    <w:rsid w:val="000A1DA4"/>
    <w:rsid w:val="000A1E52"/>
    <w:rsid w:val="000A2AB5"/>
    <w:rsid w:val="000A2FA0"/>
    <w:rsid w:val="000A390E"/>
    <w:rsid w:val="000A3DD1"/>
    <w:rsid w:val="000A3FBA"/>
    <w:rsid w:val="000A40A3"/>
    <w:rsid w:val="000A417E"/>
    <w:rsid w:val="000A4459"/>
    <w:rsid w:val="000A4485"/>
    <w:rsid w:val="000A450A"/>
    <w:rsid w:val="000A45ED"/>
    <w:rsid w:val="000A4A4E"/>
    <w:rsid w:val="000A5012"/>
    <w:rsid w:val="000A552B"/>
    <w:rsid w:val="000A59FC"/>
    <w:rsid w:val="000A5A5A"/>
    <w:rsid w:val="000A5C48"/>
    <w:rsid w:val="000A5C52"/>
    <w:rsid w:val="000A60E8"/>
    <w:rsid w:val="000A6A85"/>
    <w:rsid w:val="000A6C6D"/>
    <w:rsid w:val="000A6CBC"/>
    <w:rsid w:val="000A6F57"/>
    <w:rsid w:val="000A70A8"/>
    <w:rsid w:val="000A70D2"/>
    <w:rsid w:val="000A71F8"/>
    <w:rsid w:val="000A7379"/>
    <w:rsid w:val="000A7638"/>
    <w:rsid w:val="000A77A5"/>
    <w:rsid w:val="000A79A5"/>
    <w:rsid w:val="000A7C46"/>
    <w:rsid w:val="000A7C9A"/>
    <w:rsid w:val="000A7F71"/>
    <w:rsid w:val="000B0299"/>
    <w:rsid w:val="000B04C7"/>
    <w:rsid w:val="000B06A8"/>
    <w:rsid w:val="000B06E0"/>
    <w:rsid w:val="000B06F5"/>
    <w:rsid w:val="000B091A"/>
    <w:rsid w:val="000B0B57"/>
    <w:rsid w:val="000B0C5D"/>
    <w:rsid w:val="000B1491"/>
    <w:rsid w:val="000B1794"/>
    <w:rsid w:val="000B1D41"/>
    <w:rsid w:val="000B1D67"/>
    <w:rsid w:val="000B1DDF"/>
    <w:rsid w:val="000B1F13"/>
    <w:rsid w:val="000B1FB2"/>
    <w:rsid w:val="000B205D"/>
    <w:rsid w:val="000B2756"/>
    <w:rsid w:val="000B296E"/>
    <w:rsid w:val="000B2D2A"/>
    <w:rsid w:val="000B2F1E"/>
    <w:rsid w:val="000B30AA"/>
    <w:rsid w:val="000B3697"/>
    <w:rsid w:val="000B3CDF"/>
    <w:rsid w:val="000B411C"/>
    <w:rsid w:val="000B45D7"/>
    <w:rsid w:val="000B4AE6"/>
    <w:rsid w:val="000B4FF4"/>
    <w:rsid w:val="000B5315"/>
    <w:rsid w:val="000B5446"/>
    <w:rsid w:val="000B5771"/>
    <w:rsid w:val="000B60F7"/>
    <w:rsid w:val="000B655B"/>
    <w:rsid w:val="000B66E4"/>
    <w:rsid w:val="000B6F1F"/>
    <w:rsid w:val="000B74DF"/>
    <w:rsid w:val="000B753E"/>
    <w:rsid w:val="000B78E9"/>
    <w:rsid w:val="000C0051"/>
    <w:rsid w:val="000C0131"/>
    <w:rsid w:val="000C0190"/>
    <w:rsid w:val="000C0354"/>
    <w:rsid w:val="000C0693"/>
    <w:rsid w:val="000C07AA"/>
    <w:rsid w:val="000C0B25"/>
    <w:rsid w:val="000C0FF8"/>
    <w:rsid w:val="000C16A1"/>
    <w:rsid w:val="000C19BB"/>
    <w:rsid w:val="000C1B42"/>
    <w:rsid w:val="000C1DFD"/>
    <w:rsid w:val="000C1EDC"/>
    <w:rsid w:val="000C2374"/>
    <w:rsid w:val="000C2582"/>
    <w:rsid w:val="000C297C"/>
    <w:rsid w:val="000C2BA8"/>
    <w:rsid w:val="000C2BD3"/>
    <w:rsid w:val="000C2F16"/>
    <w:rsid w:val="000C2F3F"/>
    <w:rsid w:val="000C3922"/>
    <w:rsid w:val="000C3AE4"/>
    <w:rsid w:val="000C3D11"/>
    <w:rsid w:val="000C3EFB"/>
    <w:rsid w:val="000C3F9E"/>
    <w:rsid w:val="000C44B3"/>
    <w:rsid w:val="000C4711"/>
    <w:rsid w:val="000C4AF4"/>
    <w:rsid w:val="000C4C92"/>
    <w:rsid w:val="000C4D39"/>
    <w:rsid w:val="000C527B"/>
    <w:rsid w:val="000C59B3"/>
    <w:rsid w:val="000C5AA4"/>
    <w:rsid w:val="000C5BAF"/>
    <w:rsid w:val="000C5D76"/>
    <w:rsid w:val="000C5F67"/>
    <w:rsid w:val="000C5FD0"/>
    <w:rsid w:val="000C6282"/>
    <w:rsid w:val="000C640E"/>
    <w:rsid w:val="000C6D8F"/>
    <w:rsid w:val="000C7109"/>
    <w:rsid w:val="000C7261"/>
    <w:rsid w:val="000C741C"/>
    <w:rsid w:val="000C77CF"/>
    <w:rsid w:val="000C7A7D"/>
    <w:rsid w:val="000C7F89"/>
    <w:rsid w:val="000D03CA"/>
    <w:rsid w:val="000D0585"/>
    <w:rsid w:val="000D07A3"/>
    <w:rsid w:val="000D083B"/>
    <w:rsid w:val="000D0AF9"/>
    <w:rsid w:val="000D0B02"/>
    <w:rsid w:val="000D0B3D"/>
    <w:rsid w:val="000D0C0B"/>
    <w:rsid w:val="000D0FA9"/>
    <w:rsid w:val="000D1930"/>
    <w:rsid w:val="000D1AFD"/>
    <w:rsid w:val="000D1F8A"/>
    <w:rsid w:val="000D27D6"/>
    <w:rsid w:val="000D291B"/>
    <w:rsid w:val="000D298D"/>
    <w:rsid w:val="000D2BE6"/>
    <w:rsid w:val="000D2C3B"/>
    <w:rsid w:val="000D2DF4"/>
    <w:rsid w:val="000D3153"/>
    <w:rsid w:val="000D345D"/>
    <w:rsid w:val="000D3772"/>
    <w:rsid w:val="000D3934"/>
    <w:rsid w:val="000D3E2A"/>
    <w:rsid w:val="000D3FBF"/>
    <w:rsid w:val="000D3FE9"/>
    <w:rsid w:val="000D414A"/>
    <w:rsid w:val="000D45DD"/>
    <w:rsid w:val="000D4649"/>
    <w:rsid w:val="000D481D"/>
    <w:rsid w:val="000D4D83"/>
    <w:rsid w:val="000D53BB"/>
    <w:rsid w:val="000D5612"/>
    <w:rsid w:val="000D5D6E"/>
    <w:rsid w:val="000D5E94"/>
    <w:rsid w:val="000D612B"/>
    <w:rsid w:val="000D69A6"/>
    <w:rsid w:val="000D6AFD"/>
    <w:rsid w:val="000D7301"/>
    <w:rsid w:val="000D7332"/>
    <w:rsid w:val="000D7358"/>
    <w:rsid w:val="000D73B5"/>
    <w:rsid w:val="000D76D9"/>
    <w:rsid w:val="000D772D"/>
    <w:rsid w:val="000D7CEB"/>
    <w:rsid w:val="000E00B6"/>
    <w:rsid w:val="000E0203"/>
    <w:rsid w:val="000E08B2"/>
    <w:rsid w:val="000E0A02"/>
    <w:rsid w:val="000E0A11"/>
    <w:rsid w:val="000E0E6F"/>
    <w:rsid w:val="000E1929"/>
    <w:rsid w:val="000E1ADC"/>
    <w:rsid w:val="000E1B51"/>
    <w:rsid w:val="000E1D21"/>
    <w:rsid w:val="000E1EEE"/>
    <w:rsid w:val="000E1F7F"/>
    <w:rsid w:val="000E23CC"/>
    <w:rsid w:val="000E246D"/>
    <w:rsid w:val="000E2652"/>
    <w:rsid w:val="000E2933"/>
    <w:rsid w:val="000E29E1"/>
    <w:rsid w:val="000E2C7C"/>
    <w:rsid w:val="000E2E89"/>
    <w:rsid w:val="000E333C"/>
    <w:rsid w:val="000E356A"/>
    <w:rsid w:val="000E35DE"/>
    <w:rsid w:val="000E35EB"/>
    <w:rsid w:val="000E36CB"/>
    <w:rsid w:val="000E3AC4"/>
    <w:rsid w:val="000E46BC"/>
    <w:rsid w:val="000E4DBF"/>
    <w:rsid w:val="000E51FC"/>
    <w:rsid w:val="000E531B"/>
    <w:rsid w:val="000E53FF"/>
    <w:rsid w:val="000E5515"/>
    <w:rsid w:val="000E6306"/>
    <w:rsid w:val="000E6539"/>
    <w:rsid w:val="000E6891"/>
    <w:rsid w:val="000E6A7C"/>
    <w:rsid w:val="000E7059"/>
    <w:rsid w:val="000E713D"/>
    <w:rsid w:val="000E720D"/>
    <w:rsid w:val="000E7252"/>
    <w:rsid w:val="000E74FE"/>
    <w:rsid w:val="000E7654"/>
    <w:rsid w:val="000E7C10"/>
    <w:rsid w:val="000E7EA7"/>
    <w:rsid w:val="000F00C8"/>
    <w:rsid w:val="000F04B5"/>
    <w:rsid w:val="000F0648"/>
    <w:rsid w:val="000F0649"/>
    <w:rsid w:val="000F0ADC"/>
    <w:rsid w:val="000F103C"/>
    <w:rsid w:val="000F1294"/>
    <w:rsid w:val="000F14AC"/>
    <w:rsid w:val="000F16A7"/>
    <w:rsid w:val="000F1912"/>
    <w:rsid w:val="000F1ECD"/>
    <w:rsid w:val="000F1FD7"/>
    <w:rsid w:val="000F2008"/>
    <w:rsid w:val="000F2596"/>
    <w:rsid w:val="000F2A1C"/>
    <w:rsid w:val="000F2E40"/>
    <w:rsid w:val="000F2F7B"/>
    <w:rsid w:val="000F34CA"/>
    <w:rsid w:val="000F3634"/>
    <w:rsid w:val="000F3950"/>
    <w:rsid w:val="000F39C5"/>
    <w:rsid w:val="000F3A0E"/>
    <w:rsid w:val="000F3B9D"/>
    <w:rsid w:val="000F448B"/>
    <w:rsid w:val="000F484D"/>
    <w:rsid w:val="000F51E4"/>
    <w:rsid w:val="000F57D8"/>
    <w:rsid w:val="000F63A8"/>
    <w:rsid w:val="000F6671"/>
    <w:rsid w:val="000F67E7"/>
    <w:rsid w:val="000F6C5E"/>
    <w:rsid w:val="000F6F59"/>
    <w:rsid w:val="000F702F"/>
    <w:rsid w:val="000F7218"/>
    <w:rsid w:val="000F741E"/>
    <w:rsid w:val="000F77BD"/>
    <w:rsid w:val="000F7BF2"/>
    <w:rsid w:val="000F7DC3"/>
    <w:rsid w:val="000F7DC6"/>
    <w:rsid w:val="000F7E13"/>
    <w:rsid w:val="000F7E52"/>
    <w:rsid w:val="00100165"/>
    <w:rsid w:val="00100317"/>
    <w:rsid w:val="0010095A"/>
    <w:rsid w:val="001011F9"/>
    <w:rsid w:val="00101217"/>
    <w:rsid w:val="0010142D"/>
    <w:rsid w:val="0010145C"/>
    <w:rsid w:val="001014DC"/>
    <w:rsid w:val="00101748"/>
    <w:rsid w:val="00101BF3"/>
    <w:rsid w:val="0010287E"/>
    <w:rsid w:val="00102909"/>
    <w:rsid w:val="00102984"/>
    <w:rsid w:val="001029AC"/>
    <w:rsid w:val="00102C87"/>
    <w:rsid w:val="001038C5"/>
    <w:rsid w:val="00103BF8"/>
    <w:rsid w:val="001041D9"/>
    <w:rsid w:val="00104701"/>
    <w:rsid w:val="00104771"/>
    <w:rsid w:val="001048D9"/>
    <w:rsid w:val="00105122"/>
    <w:rsid w:val="001051E9"/>
    <w:rsid w:val="001062C5"/>
    <w:rsid w:val="00106385"/>
    <w:rsid w:val="001064DC"/>
    <w:rsid w:val="001066A3"/>
    <w:rsid w:val="00106D08"/>
    <w:rsid w:val="00106FB4"/>
    <w:rsid w:val="00106FEE"/>
    <w:rsid w:val="00107098"/>
    <w:rsid w:val="001070EA"/>
    <w:rsid w:val="0010759E"/>
    <w:rsid w:val="00107DB9"/>
    <w:rsid w:val="00107F26"/>
    <w:rsid w:val="001109F2"/>
    <w:rsid w:val="00110A28"/>
    <w:rsid w:val="00110AE1"/>
    <w:rsid w:val="00110B86"/>
    <w:rsid w:val="00111025"/>
    <w:rsid w:val="00111189"/>
    <w:rsid w:val="001114E4"/>
    <w:rsid w:val="0011184C"/>
    <w:rsid w:val="001118C9"/>
    <w:rsid w:val="0011199D"/>
    <w:rsid w:val="00111C69"/>
    <w:rsid w:val="00111E39"/>
    <w:rsid w:val="00112122"/>
    <w:rsid w:val="00112315"/>
    <w:rsid w:val="0011231E"/>
    <w:rsid w:val="001123C3"/>
    <w:rsid w:val="00112DF3"/>
    <w:rsid w:val="00113037"/>
    <w:rsid w:val="001139CB"/>
    <w:rsid w:val="001139D0"/>
    <w:rsid w:val="00113A98"/>
    <w:rsid w:val="0011406F"/>
    <w:rsid w:val="0011407A"/>
    <w:rsid w:val="0011452F"/>
    <w:rsid w:val="0011465C"/>
    <w:rsid w:val="00114755"/>
    <w:rsid w:val="0011483A"/>
    <w:rsid w:val="00114B52"/>
    <w:rsid w:val="00114BC8"/>
    <w:rsid w:val="00114D69"/>
    <w:rsid w:val="00114E0D"/>
    <w:rsid w:val="00114FF5"/>
    <w:rsid w:val="001152A3"/>
    <w:rsid w:val="00115982"/>
    <w:rsid w:val="00115C91"/>
    <w:rsid w:val="00115DC2"/>
    <w:rsid w:val="001163FE"/>
    <w:rsid w:val="00116594"/>
    <w:rsid w:val="001165AF"/>
    <w:rsid w:val="001165C4"/>
    <w:rsid w:val="00116892"/>
    <w:rsid w:val="00116974"/>
    <w:rsid w:val="00116AB5"/>
    <w:rsid w:val="00116C33"/>
    <w:rsid w:val="00116E4B"/>
    <w:rsid w:val="00116FFD"/>
    <w:rsid w:val="001171AB"/>
    <w:rsid w:val="00117383"/>
    <w:rsid w:val="001173C3"/>
    <w:rsid w:val="00117760"/>
    <w:rsid w:val="00117ACB"/>
    <w:rsid w:val="00117BFD"/>
    <w:rsid w:val="0012040C"/>
    <w:rsid w:val="00120897"/>
    <w:rsid w:val="001209F3"/>
    <w:rsid w:val="00120F54"/>
    <w:rsid w:val="001215D2"/>
    <w:rsid w:val="00121601"/>
    <w:rsid w:val="0012187D"/>
    <w:rsid w:val="00121C7D"/>
    <w:rsid w:val="00121D10"/>
    <w:rsid w:val="00121E96"/>
    <w:rsid w:val="001221CC"/>
    <w:rsid w:val="001226D4"/>
    <w:rsid w:val="001227C9"/>
    <w:rsid w:val="00122E5D"/>
    <w:rsid w:val="00123147"/>
    <w:rsid w:val="0012314A"/>
    <w:rsid w:val="001234AA"/>
    <w:rsid w:val="00123830"/>
    <w:rsid w:val="001238BB"/>
    <w:rsid w:val="00123A9F"/>
    <w:rsid w:val="00123B15"/>
    <w:rsid w:val="00123CE1"/>
    <w:rsid w:val="00124016"/>
    <w:rsid w:val="00124B46"/>
    <w:rsid w:val="001250B9"/>
    <w:rsid w:val="00125133"/>
    <w:rsid w:val="00125D30"/>
    <w:rsid w:val="00125E9F"/>
    <w:rsid w:val="00125EEB"/>
    <w:rsid w:val="0012631E"/>
    <w:rsid w:val="00126364"/>
    <w:rsid w:val="00126637"/>
    <w:rsid w:val="0012684F"/>
    <w:rsid w:val="00126C5B"/>
    <w:rsid w:val="001276AE"/>
    <w:rsid w:val="00127B43"/>
    <w:rsid w:val="00127F70"/>
    <w:rsid w:val="001302D1"/>
    <w:rsid w:val="001306CB"/>
    <w:rsid w:val="001309D8"/>
    <w:rsid w:val="00130E01"/>
    <w:rsid w:val="00130F18"/>
    <w:rsid w:val="001311E6"/>
    <w:rsid w:val="001312D5"/>
    <w:rsid w:val="001318AC"/>
    <w:rsid w:val="001318E2"/>
    <w:rsid w:val="00131B8C"/>
    <w:rsid w:val="00131F52"/>
    <w:rsid w:val="0013213C"/>
    <w:rsid w:val="00132427"/>
    <w:rsid w:val="0013244D"/>
    <w:rsid w:val="0013248E"/>
    <w:rsid w:val="001324AD"/>
    <w:rsid w:val="001329AB"/>
    <w:rsid w:val="00132CB7"/>
    <w:rsid w:val="0013317C"/>
    <w:rsid w:val="001333C7"/>
    <w:rsid w:val="0013393F"/>
    <w:rsid w:val="001339A8"/>
    <w:rsid w:val="00133AA7"/>
    <w:rsid w:val="00134185"/>
    <w:rsid w:val="00134436"/>
    <w:rsid w:val="001346BF"/>
    <w:rsid w:val="0013497F"/>
    <w:rsid w:val="0013498D"/>
    <w:rsid w:val="001349F3"/>
    <w:rsid w:val="00134C01"/>
    <w:rsid w:val="00134E7A"/>
    <w:rsid w:val="001351BB"/>
    <w:rsid w:val="001351ED"/>
    <w:rsid w:val="00135585"/>
    <w:rsid w:val="0013558B"/>
    <w:rsid w:val="00135BCF"/>
    <w:rsid w:val="00135BE8"/>
    <w:rsid w:val="00135CAF"/>
    <w:rsid w:val="00135FBD"/>
    <w:rsid w:val="00136051"/>
    <w:rsid w:val="00136661"/>
    <w:rsid w:val="00136725"/>
    <w:rsid w:val="00136DC4"/>
    <w:rsid w:val="00136E15"/>
    <w:rsid w:val="00136FFF"/>
    <w:rsid w:val="00137146"/>
    <w:rsid w:val="001372FF"/>
    <w:rsid w:val="00137764"/>
    <w:rsid w:val="001401D8"/>
    <w:rsid w:val="00140825"/>
    <w:rsid w:val="00140D50"/>
    <w:rsid w:val="001412DF"/>
    <w:rsid w:val="00141409"/>
    <w:rsid w:val="001417EE"/>
    <w:rsid w:val="00141926"/>
    <w:rsid w:val="00141AE5"/>
    <w:rsid w:val="00141D9C"/>
    <w:rsid w:val="00141DC7"/>
    <w:rsid w:val="00141FCD"/>
    <w:rsid w:val="00142200"/>
    <w:rsid w:val="0014254A"/>
    <w:rsid w:val="00142677"/>
    <w:rsid w:val="0014295F"/>
    <w:rsid w:val="00142D06"/>
    <w:rsid w:val="00142D5B"/>
    <w:rsid w:val="00143254"/>
    <w:rsid w:val="001432C6"/>
    <w:rsid w:val="001435AC"/>
    <w:rsid w:val="00143A74"/>
    <w:rsid w:val="00143E53"/>
    <w:rsid w:val="0014423A"/>
    <w:rsid w:val="0014464F"/>
    <w:rsid w:val="00144767"/>
    <w:rsid w:val="00144ED7"/>
    <w:rsid w:val="00145329"/>
    <w:rsid w:val="001453C1"/>
    <w:rsid w:val="00145D5D"/>
    <w:rsid w:val="001460E2"/>
    <w:rsid w:val="00146136"/>
    <w:rsid w:val="00146639"/>
    <w:rsid w:val="00146D84"/>
    <w:rsid w:val="00146EED"/>
    <w:rsid w:val="00147895"/>
    <w:rsid w:val="001479DD"/>
    <w:rsid w:val="00147C65"/>
    <w:rsid w:val="00147E99"/>
    <w:rsid w:val="0015033B"/>
    <w:rsid w:val="0015046A"/>
    <w:rsid w:val="0015050D"/>
    <w:rsid w:val="00150D2A"/>
    <w:rsid w:val="00151521"/>
    <w:rsid w:val="00151557"/>
    <w:rsid w:val="001516C8"/>
    <w:rsid w:val="00151758"/>
    <w:rsid w:val="00151BF4"/>
    <w:rsid w:val="0015223A"/>
    <w:rsid w:val="001523A4"/>
    <w:rsid w:val="00152AC7"/>
    <w:rsid w:val="00152D17"/>
    <w:rsid w:val="00153378"/>
    <w:rsid w:val="00153543"/>
    <w:rsid w:val="0015370A"/>
    <w:rsid w:val="001537DA"/>
    <w:rsid w:val="001540DE"/>
    <w:rsid w:val="0015427D"/>
    <w:rsid w:val="00154320"/>
    <w:rsid w:val="00154626"/>
    <w:rsid w:val="00154630"/>
    <w:rsid w:val="0015492A"/>
    <w:rsid w:val="00155099"/>
    <w:rsid w:val="001554BD"/>
    <w:rsid w:val="00155A5F"/>
    <w:rsid w:val="00155DF7"/>
    <w:rsid w:val="00155FA5"/>
    <w:rsid w:val="0015612D"/>
    <w:rsid w:val="001561CC"/>
    <w:rsid w:val="00156C07"/>
    <w:rsid w:val="00157016"/>
    <w:rsid w:val="00157491"/>
    <w:rsid w:val="00157764"/>
    <w:rsid w:val="00157AA9"/>
    <w:rsid w:val="00157B3F"/>
    <w:rsid w:val="00157CB3"/>
    <w:rsid w:val="00157FB1"/>
    <w:rsid w:val="00160028"/>
    <w:rsid w:val="0016027C"/>
    <w:rsid w:val="00160400"/>
    <w:rsid w:val="001604B3"/>
    <w:rsid w:val="001605B1"/>
    <w:rsid w:val="00160B9C"/>
    <w:rsid w:val="00161335"/>
    <w:rsid w:val="00161623"/>
    <w:rsid w:val="00161AEA"/>
    <w:rsid w:val="00161AF2"/>
    <w:rsid w:val="00161B11"/>
    <w:rsid w:val="001621BB"/>
    <w:rsid w:val="001623BE"/>
    <w:rsid w:val="001626CE"/>
    <w:rsid w:val="00162951"/>
    <w:rsid w:val="00163066"/>
    <w:rsid w:val="00163572"/>
    <w:rsid w:val="00163DE9"/>
    <w:rsid w:val="00163EEA"/>
    <w:rsid w:val="00164138"/>
    <w:rsid w:val="0016426F"/>
    <w:rsid w:val="001643B4"/>
    <w:rsid w:val="001645F9"/>
    <w:rsid w:val="00164604"/>
    <w:rsid w:val="00164AB1"/>
    <w:rsid w:val="00164EAD"/>
    <w:rsid w:val="001650CB"/>
    <w:rsid w:val="00165529"/>
    <w:rsid w:val="001659FA"/>
    <w:rsid w:val="00165AAA"/>
    <w:rsid w:val="00165C34"/>
    <w:rsid w:val="0016658D"/>
    <w:rsid w:val="001666BB"/>
    <w:rsid w:val="00166BB8"/>
    <w:rsid w:val="00166D47"/>
    <w:rsid w:val="00166D68"/>
    <w:rsid w:val="00166EF3"/>
    <w:rsid w:val="00167389"/>
    <w:rsid w:val="0016771C"/>
    <w:rsid w:val="001700B9"/>
    <w:rsid w:val="001709CE"/>
    <w:rsid w:val="001710D8"/>
    <w:rsid w:val="0017195C"/>
    <w:rsid w:val="00171DEF"/>
    <w:rsid w:val="00171F05"/>
    <w:rsid w:val="001721AC"/>
    <w:rsid w:val="00172929"/>
    <w:rsid w:val="00173041"/>
    <w:rsid w:val="00173347"/>
    <w:rsid w:val="001733A6"/>
    <w:rsid w:val="001734A2"/>
    <w:rsid w:val="00173616"/>
    <w:rsid w:val="0017364D"/>
    <w:rsid w:val="0017369C"/>
    <w:rsid w:val="00173C34"/>
    <w:rsid w:val="00173E26"/>
    <w:rsid w:val="00173E3B"/>
    <w:rsid w:val="00174AAB"/>
    <w:rsid w:val="00174D4B"/>
    <w:rsid w:val="00174DD8"/>
    <w:rsid w:val="0017560D"/>
    <w:rsid w:val="0017582B"/>
    <w:rsid w:val="00175A3C"/>
    <w:rsid w:val="00175EA9"/>
    <w:rsid w:val="00175EF9"/>
    <w:rsid w:val="00175FE5"/>
    <w:rsid w:val="00176D78"/>
    <w:rsid w:val="00176DE4"/>
    <w:rsid w:val="001770C1"/>
    <w:rsid w:val="0017770A"/>
    <w:rsid w:val="00180106"/>
    <w:rsid w:val="0018061A"/>
    <w:rsid w:val="00180740"/>
    <w:rsid w:val="0018074C"/>
    <w:rsid w:val="00180CAF"/>
    <w:rsid w:val="001810EF"/>
    <w:rsid w:val="00181104"/>
    <w:rsid w:val="0018116F"/>
    <w:rsid w:val="001813CF"/>
    <w:rsid w:val="001817E3"/>
    <w:rsid w:val="0018195D"/>
    <w:rsid w:val="00181FDC"/>
    <w:rsid w:val="00182213"/>
    <w:rsid w:val="00182B7D"/>
    <w:rsid w:val="00182E78"/>
    <w:rsid w:val="00182F9A"/>
    <w:rsid w:val="00183200"/>
    <w:rsid w:val="0018324D"/>
    <w:rsid w:val="00183342"/>
    <w:rsid w:val="00183770"/>
    <w:rsid w:val="001837E1"/>
    <w:rsid w:val="00184015"/>
    <w:rsid w:val="001853EF"/>
    <w:rsid w:val="00185965"/>
    <w:rsid w:val="001859C3"/>
    <w:rsid w:val="00185ED0"/>
    <w:rsid w:val="00185FDD"/>
    <w:rsid w:val="00186197"/>
    <w:rsid w:val="0018638B"/>
    <w:rsid w:val="00186845"/>
    <w:rsid w:val="00186E7A"/>
    <w:rsid w:val="00186EB8"/>
    <w:rsid w:val="001872BA"/>
    <w:rsid w:val="0018747D"/>
    <w:rsid w:val="0018753D"/>
    <w:rsid w:val="001875B2"/>
    <w:rsid w:val="0018765C"/>
    <w:rsid w:val="00187F1A"/>
    <w:rsid w:val="001900EA"/>
    <w:rsid w:val="001904CC"/>
    <w:rsid w:val="0019083F"/>
    <w:rsid w:val="00190C82"/>
    <w:rsid w:val="001910F7"/>
    <w:rsid w:val="001917B9"/>
    <w:rsid w:val="001917DA"/>
    <w:rsid w:val="00191C28"/>
    <w:rsid w:val="00191FC4"/>
    <w:rsid w:val="0019239D"/>
    <w:rsid w:val="00192A21"/>
    <w:rsid w:val="00192BF8"/>
    <w:rsid w:val="00192DA0"/>
    <w:rsid w:val="0019363B"/>
    <w:rsid w:val="00193951"/>
    <w:rsid w:val="001939A5"/>
    <w:rsid w:val="00193C5C"/>
    <w:rsid w:val="00194042"/>
    <w:rsid w:val="001948B3"/>
    <w:rsid w:val="00194C9D"/>
    <w:rsid w:val="0019501F"/>
    <w:rsid w:val="001950F6"/>
    <w:rsid w:val="001952C9"/>
    <w:rsid w:val="001956A6"/>
    <w:rsid w:val="001957D4"/>
    <w:rsid w:val="001958F9"/>
    <w:rsid w:val="00195F22"/>
    <w:rsid w:val="001961CD"/>
    <w:rsid w:val="00196CCF"/>
    <w:rsid w:val="00196E28"/>
    <w:rsid w:val="001975EC"/>
    <w:rsid w:val="00197674"/>
    <w:rsid w:val="00197866"/>
    <w:rsid w:val="00197B44"/>
    <w:rsid w:val="00197F00"/>
    <w:rsid w:val="001A03C6"/>
    <w:rsid w:val="001A0435"/>
    <w:rsid w:val="001A0A8F"/>
    <w:rsid w:val="001A0ED9"/>
    <w:rsid w:val="001A0FDE"/>
    <w:rsid w:val="001A103F"/>
    <w:rsid w:val="001A14D9"/>
    <w:rsid w:val="001A154E"/>
    <w:rsid w:val="001A1DE3"/>
    <w:rsid w:val="001A1DEB"/>
    <w:rsid w:val="001A1F10"/>
    <w:rsid w:val="001A1FB4"/>
    <w:rsid w:val="001A277F"/>
    <w:rsid w:val="001A2CE2"/>
    <w:rsid w:val="001A30FC"/>
    <w:rsid w:val="001A341D"/>
    <w:rsid w:val="001A47F7"/>
    <w:rsid w:val="001A4DAF"/>
    <w:rsid w:val="001A4F38"/>
    <w:rsid w:val="001A4FA0"/>
    <w:rsid w:val="001A5555"/>
    <w:rsid w:val="001A5897"/>
    <w:rsid w:val="001A5CFC"/>
    <w:rsid w:val="001A5E3B"/>
    <w:rsid w:val="001A609F"/>
    <w:rsid w:val="001A7337"/>
    <w:rsid w:val="001A76F3"/>
    <w:rsid w:val="001A79B9"/>
    <w:rsid w:val="001B0379"/>
    <w:rsid w:val="001B07BB"/>
    <w:rsid w:val="001B080D"/>
    <w:rsid w:val="001B0A92"/>
    <w:rsid w:val="001B0B5E"/>
    <w:rsid w:val="001B0B81"/>
    <w:rsid w:val="001B0C6B"/>
    <w:rsid w:val="001B0D20"/>
    <w:rsid w:val="001B0D44"/>
    <w:rsid w:val="001B0FEB"/>
    <w:rsid w:val="001B1117"/>
    <w:rsid w:val="001B15B7"/>
    <w:rsid w:val="001B173C"/>
    <w:rsid w:val="001B1B2B"/>
    <w:rsid w:val="001B1E35"/>
    <w:rsid w:val="001B2833"/>
    <w:rsid w:val="001B289F"/>
    <w:rsid w:val="001B28AA"/>
    <w:rsid w:val="001B2A1C"/>
    <w:rsid w:val="001B2AD1"/>
    <w:rsid w:val="001B2C4F"/>
    <w:rsid w:val="001B3030"/>
    <w:rsid w:val="001B327E"/>
    <w:rsid w:val="001B38F1"/>
    <w:rsid w:val="001B3AAB"/>
    <w:rsid w:val="001B3D3C"/>
    <w:rsid w:val="001B4178"/>
    <w:rsid w:val="001B4189"/>
    <w:rsid w:val="001B420F"/>
    <w:rsid w:val="001B42D4"/>
    <w:rsid w:val="001B47B0"/>
    <w:rsid w:val="001B4D6A"/>
    <w:rsid w:val="001B51A1"/>
    <w:rsid w:val="001B52D8"/>
    <w:rsid w:val="001B5671"/>
    <w:rsid w:val="001B5D21"/>
    <w:rsid w:val="001B5E9B"/>
    <w:rsid w:val="001B658F"/>
    <w:rsid w:val="001B65C5"/>
    <w:rsid w:val="001B681C"/>
    <w:rsid w:val="001B68DD"/>
    <w:rsid w:val="001B7089"/>
    <w:rsid w:val="001B71DA"/>
    <w:rsid w:val="001B7350"/>
    <w:rsid w:val="001B7733"/>
    <w:rsid w:val="001B7DDD"/>
    <w:rsid w:val="001C0149"/>
    <w:rsid w:val="001C03C5"/>
    <w:rsid w:val="001C043A"/>
    <w:rsid w:val="001C07B4"/>
    <w:rsid w:val="001C08D9"/>
    <w:rsid w:val="001C093C"/>
    <w:rsid w:val="001C0A1D"/>
    <w:rsid w:val="001C11C9"/>
    <w:rsid w:val="001C11EC"/>
    <w:rsid w:val="001C133B"/>
    <w:rsid w:val="001C1428"/>
    <w:rsid w:val="001C14E3"/>
    <w:rsid w:val="001C1D50"/>
    <w:rsid w:val="001C2056"/>
    <w:rsid w:val="001C2185"/>
    <w:rsid w:val="001C2238"/>
    <w:rsid w:val="001C230B"/>
    <w:rsid w:val="001C244E"/>
    <w:rsid w:val="001C24CC"/>
    <w:rsid w:val="001C2AAF"/>
    <w:rsid w:val="001C2BD5"/>
    <w:rsid w:val="001C2E6C"/>
    <w:rsid w:val="001C2ECE"/>
    <w:rsid w:val="001C32E1"/>
    <w:rsid w:val="001C3367"/>
    <w:rsid w:val="001C35F0"/>
    <w:rsid w:val="001C3966"/>
    <w:rsid w:val="001C3E6C"/>
    <w:rsid w:val="001C4300"/>
    <w:rsid w:val="001C44B2"/>
    <w:rsid w:val="001C455C"/>
    <w:rsid w:val="001C45AE"/>
    <w:rsid w:val="001C45CD"/>
    <w:rsid w:val="001C5031"/>
    <w:rsid w:val="001C51D4"/>
    <w:rsid w:val="001C564C"/>
    <w:rsid w:val="001C5C62"/>
    <w:rsid w:val="001C5EB0"/>
    <w:rsid w:val="001C5F01"/>
    <w:rsid w:val="001C60E2"/>
    <w:rsid w:val="001C631F"/>
    <w:rsid w:val="001C6522"/>
    <w:rsid w:val="001C65D2"/>
    <w:rsid w:val="001C6B82"/>
    <w:rsid w:val="001C6F3A"/>
    <w:rsid w:val="001C77F0"/>
    <w:rsid w:val="001C78B5"/>
    <w:rsid w:val="001C7CC1"/>
    <w:rsid w:val="001C7E8C"/>
    <w:rsid w:val="001D0070"/>
    <w:rsid w:val="001D09AB"/>
    <w:rsid w:val="001D0CFE"/>
    <w:rsid w:val="001D0DC4"/>
    <w:rsid w:val="001D0FE0"/>
    <w:rsid w:val="001D1294"/>
    <w:rsid w:val="001D1905"/>
    <w:rsid w:val="001D1912"/>
    <w:rsid w:val="001D1B6A"/>
    <w:rsid w:val="001D24E1"/>
    <w:rsid w:val="001D2780"/>
    <w:rsid w:val="001D28F0"/>
    <w:rsid w:val="001D2B5B"/>
    <w:rsid w:val="001D36D8"/>
    <w:rsid w:val="001D3A0E"/>
    <w:rsid w:val="001D3C00"/>
    <w:rsid w:val="001D3E6D"/>
    <w:rsid w:val="001D424E"/>
    <w:rsid w:val="001D460B"/>
    <w:rsid w:val="001D47BC"/>
    <w:rsid w:val="001D4DAD"/>
    <w:rsid w:val="001D4FC8"/>
    <w:rsid w:val="001D520B"/>
    <w:rsid w:val="001D5BE9"/>
    <w:rsid w:val="001D5DA9"/>
    <w:rsid w:val="001D5FFC"/>
    <w:rsid w:val="001D60DB"/>
    <w:rsid w:val="001D6576"/>
    <w:rsid w:val="001D6E08"/>
    <w:rsid w:val="001D6FF4"/>
    <w:rsid w:val="001D75E1"/>
    <w:rsid w:val="001D7654"/>
    <w:rsid w:val="001D769C"/>
    <w:rsid w:val="001D76A6"/>
    <w:rsid w:val="001D79C3"/>
    <w:rsid w:val="001D79DE"/>
    <w:rsid w:val="001D7A80"/>
    <w:rsid w:val="001E0389"/>
    <w:rsid w:val="001E04A4"/>
    <w:rsid w:val="001E04A9"/>
    <w:rsid w:val="001E057D"/>
    <w:rsid w:val="001E0650"/>
    <w:rsid w:val="001E1063"/>
    <w:rsid w:val="001E17B4"/>
    <w:rsid w:val="001E17C7"/>
    <w:rsid w:val="001E1BD0"/>
    <w:rsid w:val="001E1BE4"/>
    <w:rsid w:val="001E1DC2"/>
    <w:rsid w:val="001E21E9"/>
    <w:rsid w:val="001E23E0"/>
    <w:rsid w:val="001E25EE"/>
    <w:rsid w:val="001E2BA9"/>
    <w:rsid w:val="001E2BEF"/>
    <w:rsid w:val="001E3B67"/>
    <w:rsid w:val="001E3BBB"/>
    <w:rsid w:val="001E3DCB"/>
    <w:rsid w:val="001E4021"/>
    <w:rsid w:val="001E4642"/>
    <w:rsid w:val="001E46AA"/>
    <w:rsid w:val="001E47E7"/>
    <w:rsid w:val="001E4985"/>
    <w:rsid w:val="001E4C80"/>
    <w:rsid w:val="001E4DF0"/>
    <w:rsid w:val="001E4ED3"/>
    <w:rsid w:val="001E551E"/>
    <w:rsid w:val="001E5CAE"/>
    <w:rsid w:val="001E5CC1"/>
    <w:rsid w:val="001E5EAC"/>
    <w:rsid w:val="001E617B"/>
    <w:rsid w:val="001E695B"/>
    <w:rsid w:val="001E6B37"/>
    <w:rsid w:val="001E7497"/>
    <w:rsid w:val="001E7530"/>
    <w:rsid w:val="001E7A99"/>
    <w:rsid w:val="001F038B"/>
    <w:rsid w:val="001F03C9"/>
    <w:rsid w:val="001F04BA"/>
    <w:rsid w:val="001F0B13"/>
    <w:rsid w:val="001F15E7"/>
    <w:rsid w:val="001F19CC"/>
    <w:rsid w:val="001F1C32"/>
    <w:rsid w:val="001F1C99"/>
    <w:rsid w:val="001F228C"/>
    <w:rsid w:val="001F22BC"/>
    <w:rsid w:val="001F2388"/>
    <w:rsid w:val="001F2806"/>
    <w:rsid w:val="001F2916"/>
    <w:rsid w:val="001F2AC6"/>
    <w:rsid w:val="001F2CDC"/>
    <w:rsid w:val="001F2E4B"/>
    <w:rsid w:val="001F2EF0"/>
    <w:rsid w:val="001F313F"/>
    <w:rsid w:val="001F3490"/>
    <w:rsid w:val="001F36F3"/>
    <w:rsid w:val="001F398A"/>
    <w:rsid w:val="001F3CD2"/>
    <w:rsid w:val="001F41E2"/>
    <w:rsid w:val="001F4A2A"/>
    <w:rsid w:val="001F546D"/>
    <w:rsid w:val="001F5753"/>
    <w:rsid w:val="001F578D"/>
    <w:rsid w:val="001F5AEE"/>
    <w:rsid w:val="001F654B"/>
    <w:rsid w:val="001F69B2"/>
    <w:rsid w:val="001F6D14"/>
    <w:rsid w:val="001F7005"/>
    <w:rsid w:val="001F715C"/>
    <w:rsid w:val="001F75B6"/>
    <w:rsid w:val="001F7959"/>
    <w:rsid w:val="001F7D97"/>
    <w:rsid w:val="001F7E46"/>
    <w:rsid w:val="001F7F5D"/>
    <w:rsid w:val="001F7FE6"/>
    <w:rsid w:val="002005FB"/>
    <w:rsid w:val="002009B2"/>
    <w:rsid w:val="0020111B"/>
    <w:rsid w:val="00201187"/>
    <w:rsid w:val="00201C25"/>
    <w:rsid w:val="0020217B"/>
    <w:rsid w:val="00202379"/>
    <w:rsid w:val="0020285C"/>
    <w:rsid w:val="00202E97"/>
    <w:rsid w:val="00203C9A"/>
    <w:rsid w:val="00203E79"/>
    <w:rsid w:val="002041BF"/>
    <w:rsid w:val="002043A7"/>
    <w:rsid w:val="00204C52"/>
    <w:rsid w:val="00204EC9"/>
    <w:rsid w:val="002050B7"/>
    <w:rsid w:val="0020522C"/>
    <w:rsid w:val="0020551F"/>
    <w:rsid w:val="00205572"/>
    <w:rsid w:val="002056FF"/>
    <w:rsid w:val="00205CB1"/>
    <w:rsid w:val="002061C9"/>
    <w:rsid w:val="002063F2"/>
    <w:rsid w:val="002067A7"/>
    <w:rsid w:val="00206CA7"/>
    <w:rsid w:val="00206EF0"/>
    <w:rsid w:val="0020717F"/>
    <w:rsid w:val="00207317"/>
    <w:rsid w:val="0020734E"/>
    <w:rsid w:val="00207402"/>
    <w:rsid w:val="002075DA"/>
    <w:rsid w:val="00207840"/>
    <w:rsid w:val="00207F79"/>
    <w:rsid w:val="00210045"/>
    <w:rsid w:val="002104F9"/>
    <w:rsid w:val="00210515"/>
    <w:rsid w:val="00210F45"/>
    <w:rsid w:val="0021102E"/>
    <w:rsid w:val="00211168"/>
    <w:rsid w:val="0021154F"/>
    <w:rsid w:val="00211A89"/>
    <w:rsid w:val="00211AE9"/>
    <w:rsid w:val="002121B5"/>
    <w:rsid w:val="0021234C"/>
    <w:rsid w:val="00212618"/>
    <w:rsid w:val="00212773"/>
    <w:rsid w:val="00212CA9"/>
    <w:rsid w:val="00213286"/>
    <w:rsid w:val="0021363C"/>
    <w:rsid w:val="00213892"/>
    <w:rsid w:val="0021391A"/>
    <w:rsid w:val="00213AAF"/>
    <w:rsid w:val="00213CC3"/>
    <w:rsid w:val="00213F41"/>
    <w:rsid w:val="002140BC"/>
    <w:rsid w:val="0021421D"/>
    <w:rsid w:val="00214945"/>
    <w:rsid w:val="00214FE5"/>
    <w:rsid w:val="00215341"/>
    <w:rsid w:val="0021536B"/>
    <w:rsid w:val="002155A2"/>
    <w:rsid w:val="002157D7"/>
    <w:rsid w:val="002158E9"/>
    <w:rsid w:val="0021667D"/>
    <w:rsid w:val="0021689D"/>
    <w:rsid w:val="00216B73"/>
    <w:rsid w:val="002172F8"/>
    <w:rsid w:val="00217DBC"/>
    <w:rsid w:val="00217F95"/>
    <w:rsid w:val="002201CE"/>
    <w:rsid w:val="0022041E"/>
    <w:rsid w:val="00220E02"/>
    <w:rsid w:val="00220E6F"/>
    <w:rsid w:val="00221537"/>
    <w:rsid w:val="002217D1"/>
    <w:rsid w:val="00221F44"/>
    <w:rsid w:val="00222044"/>
    <w:rsid w:val="002224E3"/>
    <w:rsid w:val="00222738"/>
    <w:rsid w:val="00223791"/>
    <w:rsid w:val="00223C65"/>
    <w:rsid w:val="00223C9D"/>
    <w:rsid w:val="00223C9E"/>
    <w:rsid w:val="00224179"/>
    <w:rsid w:val="002241BB"/>
    <w:rsid w:val="00224560"/>
    <w:rsid w:val="0022489C"/>
    <w:rsid w:val="00224ADE"/>
    <w:rsid w:val="00225060"/>
    <w:rsid w:val="002252C8"/>
    <w:rsid w:val="00225503"/>
    <w:rsid w:val="00225586"/>
    <w:rsid w:val="002255FE"/>
    <w:rsid w:val="0022575C"/>
    <w:rsid w:val="00225924"/>
    <w:rsid w:val="0022595D"/>
    <w:rsid w:val="002260B8"/>
    <w:rsid w:val="002265BC"/>
    <w:rsid w:val="00226732"/>
    <w:rsid w:val="00226930"/>
    <w:rsid w:val="00226D0F"/>
    <w:rsid w:val="00227104"/>
    <w:rsid w:val="00227328"/>
    <w:rsid w:val="002273A9"/>
    <w:rsid w:val="00227491"/>
    <w:rsid w:val="00227A45"/>
    <w:rsid w:val="00227F04"/>
    <w:rsid w:val="002300F5"/>
    <w:rsid w:val="00230352"/>
    <w:rsid w:val="00230505"/>
    <w:rsid w:val="0023085F"/>
    <w:rsid w:val="0023108F"/>
    <w:rsid w:val="002310C2"/>
    <w:rsid w:val="0023137E"/>
    <w:rsid w:val="002315D9"/>
    <w:rsid w:val="002316CB"/>
    <w:rsid w:val="002318AF"/>
    <w:rsid w:val="00231DA1"/>
    <w:rsid w:val="00232003"/>
    <w:rsid w:val="00232286"/>
    <w:rsid w:val="002323F2"/>
    <w:rsid w:val="00232443"/>
    <w:rsid w:val="00232F8F"/>
    <w:rsid w:val="00232FE5"/>
    <w:rsid w:val="002330CF"/>
    <w:rsid w:val="0023311A"/>
    <w:rsid w:val="002332A8"/>
    <w:rsid w:val="002333E9"/>
    <w:rsid w:val="00233CC9"/>
    <w:rsid w:val="00233F42"/>
    <w:rsid w:val="00234010"/>
    <w:rsid w:val="00234337"/>
    <w:rsid w:val="00234984"/>
    <w:rsid w:val="00234AD2"/>
    <w:rsid w:val="00234CDA"/>
    <w:rsid w:val="00234D6F"/>
    <w:rsid w:val="00235004"/>
    <w:rsid w:val="00235217"/>
    <w:rsid w:val="002355E6"/>
    <w:rsid w:val="00235DF9"/>
    <w:rsid w:val="00236384"/>
    <w:rsid w:val="00236BC3"/>
    <w:rsid w:val="00237182"/>
    <w:rsid w:val="0023735E"/>
    <w:rsid w:val="00237526"/>
    <w:rsid w:val="00237637"/>
    <w:rsid w:val="00237C3B"/>
    <w:rsid w:val="00237CC5"/>
    <w:rsid w:val="00237EB1"/>
    <w:rsid w:val="00237ED3"/>
    <w:rsid w:val="00240379"/>
    <w:rsid w:val="002404A6"/>
    <w:rsid w:val="00240DFC"/>
    <w:rsid w:val="00240E84"/>
    <w:rsid w:val="00240F1A"/>
    <w:rsid w:val="0024112A"/>
    <w:rsid w:val="00241829"/>
    <w:rsid w:val="00241B4E"/>
    <w:rsid w:val="00241DAB"/>
    <w:rsid w:val="00241F80"/>
    <w:rsid w:val="00242067"/>
    <w:rsid w:val="002420BA"/>
    <w:rsid w:val="00242A64"/>
    <w:rsid w:val="0024326D"/>
    <w:rsid w:val="00243651"/>
    <w:rsid w:val="002439CB"/>
    <w:rsid w:val="00243B28"/>
    <w:rsid w:val="00243B5C"/>
    <w:rsid w:val="00243BF3"/>
    <w:rsid w:val="002440A4"/>
    <w:rsid w:val="0024468D"/>
    <w:rsid w:val="002446CF"/>
    <w:rsid w:val="00245078"/>
    <w:rsid w:val="00245727"/>
    <w:rsid w:val="00245852"/>
    <w:rsid w:val="00245D8F"/>
    <w:rsid w:val="00245DB5"/>
    <w:rsid w:val="00245DB7"/>
    <w:rsid w:val="002460B3"/>
    <w:rsid w:val="002460DA"/>
    <w:rsid w:val="00246468"/>
    <w:rsid w:val="002466AE"/>
    <w:rsid w:val="00246A38"/>
    <w:rsid w:val="00246B2F"/>
    <w:rsid w:val="00246C8A"/>
    <w:rsid w:val="00247D76"/>
    <w:rsid w:val="00247FEF"/>
    <w:rsid w:val="00250450"/>
    <w:rsid w:val="00251653"/>
    <w:rsid w:val="002516F3"/>
    <w:rsid w:val="00251D35"/>
    <w:rsid w:val="00251F68"/>
    <w:rsid w:val="00252238"/>
    <w:rsid w:val="00252394"/>
    <w:rsid w:val="00252830"/>
    <w:rsid w:val="00252C3A"/>
    <w:rsid w:val="00252CAB"/>
    <w:rsid w:val="00252EAD"/>
    <w:rsid w:val="00252EFA"/>
    <w:rsid w:val="00253502"/>
    <w:rsid w:val="00253615"/>
    <w:rsid w:val="0025369F"/>
    <w:rsid w:val="002536F3"/>
    <w:rsid w:val="00253757"/>
    <w:rsid w:val="002543E1"/>
    <w:rsid w:val="00254437"/>
    <w:rsid w:val="00254494"/>
    <w:rsid w:val="002549BD"/>
    <w:rsid w:val="00254F16"/>
    <w:rsid w:val="00254F51"/>
    <w:rsid w:val="0025519D"/>
    <w:rsid w:val="00255AE1"/>
    <w:rsid w:val="00256C4D"/>
    <w:rsid w:val="00256E47"/>
    <w:rsid w:val="00256E96"/>
    <w:rsid w:val="00257397"/>
    <w:rsid w:val="00257849"/>
    <w:rsid w:val="00257970"/>
    <w:rsid w:val="0026002D"/>
    <w:rsid w:val="00260149"/>
    <w:rsid w:val="00260169"/>
    <w:rsid w:val="00260548"/>
    <w:rsid w:val="00260827"/>
    <w:rsid w:val="002612CE"/>
    <w:rsid w:val="002612EA"/>
    <w:rsid w:val="00261B69"/>
    <w:rsid w:val="00261BD2"/>
    <w:rsid w:val="00261C91"/>
    <w:rsid w:val="0026285F"/>
    <w:rsid w:val="00262F38"/>
    <w:rsid w:val="00262FFD"/>
    <w:rsid w:val="0026374D"/>
    <w:rsid w:val="00263CA1"/>
    <w:rsid w:val="00264110"/>
    <w:rsid w:val="00264133"/>
    <w:rsid w:val="002641A4"/>
    <w:rsid w:val="00264599"/>
    <w:rsid w:val="002645CE"/>
    <w:rsid w:val="0026460D"/>
    <w:rsid w:val="002653FE"/>
    <w:rsid w:val="00266087"/>
    <w:rsid w:val="002661F7"/>
    <w:rsid w:val="00266541"/>
    <w:rsid w:val="00266B6D"/>
    <w:rsid w:val="00266FF6"/>
    <w:rsid w:val="0026718D"/>
    <w:rsid w:val="002673C9"/>
    <w:rsid w:val="00267CCF"/>
    <w:rsid w:val="00267E40"/>
    <w:rsid w:val="0027016A"/>
    <w:rsid w:val="00270268"/>
    <w:rsid w:val="00270284"/>
    <w:rsid w:val="00270770"/>
    <w:rsid w:val="00270781"/>
    <w:rsid w:val="002707CD"/>
    <w:rsid w:val="00270889"/>
    <w:rsid w:val="00270A73"/>
    <w:rsid w:val="00270BFB"/>
    <w:rsid w:val="00271205"/>
    <w:rsid w:val="00271311"/>
    <w:rsid w:val="00271377"/>
    <w:rsid w:val="00271436"/>
    <w:rsid w:val="00271C69"/>
    <w:rsid w:val="00271DFD"/>
    <w:rsid w:val="00271EA5"/>
    <w:rsid w:val="002720AE"/>
    <w:rsid w:val="002722D9"/>
    <w:rsid w:val="0027233D"/>
    <w:rsid w:val="002727B2"/>
    <w:rsid w:val="00272A5C"/>
    <w:rsid w:val="0027307E"/>
    <w:rsid w:val="0027337F"/>
    <w:rsid w:val="00273A61"/>
    <w:rsid w:val="00273CB4"/>
    <w:rsid w:val="0027400C"/>
    <w:rsid w:val="00274204"/>
    <w:rsid w:val="0027435F"/>
    <w:rsid w:val="002744D0"/>
    <w:rsid w:val="00274618"/>
    <w:rsid w:val="00274621"/>
    <w:rsid w:val="00274725"/>
    <w:rsid w:val="00274930"/>
    <w:rsid w:val="00274CF4"/>
    <w:rsid w:val="00275168"/>
    <w:rsid w:val="002751FD"/>
    <w:rsid w:val="002752FC"/>
    <w:rsid w:val="0027539F"/>
    <w:rsid w:val="0027540B"/>
    <w:rsid w:val="002757A8"/>
    <w:rsid w:val="0027595B"/>
    <w:rsid w:val="002759FB"/>
    <w:rsid w:val="00275DAC"/>
    <w:rsid w:val="002760BC"/>
    <w:rsid w:val="00276345"/>
    <w:rsid w:val="0027669C"/>
    <w:rsid w:val="00276A77"/>
    <w:rsid w:val="00276BCB"/>
    <w:rsid w:val="002771B1"/>
    <w:rsid w:val="0027722F"/>
    <w:rsid w:val="00277294"/>
    <w:rsid w:val="00277B71"/>
    <w:rsid w:val="00277EB5"/>
    <w:rsid w:val="002806B8"/>
    <w:rsid w:val="00280B1B"/>
    <w:rsid w:val="0028115F"/>
    <w:rsid w:val="002815EE"/>
    <w:rsid w:val="0028161B"/>
    <w:rsid w:val="0028176A"/>
    <w:rsid w:val="00281B08"/>
    <w:rsid w:val="00281FEE"/>
    <w:rsid w:val="0028230E"/>
    <w:rsid w:val="0028235F"/>
    <w:rsid w:val="002826E2"/>
    <w:rsid w:val="00282A5E"/>
    <w:rsid w:val="00282CE7"/>
    <w:rsid w:val="00282FCC"/>
    <w:rsid w:val="002832B7"/>
    <w:rsid w:val="002834FA"/>
    <w:rsid w:val="002838A4"/>
    <w:rsid w:val="00283C26"/>
    <w:rsid w:val="00283F59"/>
    <w:rsid w:val="002841B1"/>
    <w:rsid w:val="002847EA"/>
    <w:rsid w:val="00284B79"/>
    <w:rsid w:val="00284DCB"/>
    <w:rsid w:val="00284DEE"/>
    <w:rsid w:val="00284E1F"/>
    <w:rsid w:val="002850AC"/>
    <w:rsid w:val="00285A48"/>
    <w:rsid w:val="0028617D"/>
    <w:rsid w:val="0028624C"/>
    <w:rsid w:val="0028652D"/>
    <w:rsid w:val="002871E9"/>
    <w:rsid w:val="00287769"/>
    <w:rsid w:val="00287AE3"/>
    <w:rsid w:val="00290391"/>
    <w:rsid w:val="002903DC"/>
    <w:rsid w:val="00290BA9"/>
    <w:rsid w:val="00290E14"/>
    <w:rsid w:val="002914F9"/>
    <w:rsid w:val="00291E45"/>
    <w:rsid w:val="00291E8A"/>
    <w:rsid w:val="00292174"/>
    <w:rsid w:val="00292CA4"/>
    <w:rsid w:val="0029337E"/>
    <w:rsid w:val="00293F6E"/>
    <w:rsid w:val="00293FEB"/>
    <w:rsid w:val="002940EC"/>
    <w:rsid w:val="002942AA"/>
    <w:rsid w:val="00294347"/>
    <w:rsid w:val="002943D6"/>
    <w:rsid w:val="0029516E"/>
    <w:rsid w:val="002951F4"/>
    <w:rsid w:val="00295296"/>
    <w:rsid w:val="002953D0"/>
    <w:rsid w:val="0029547F"/>
    <w:rsid w:val="002959EF"/>
    <w:rsid w:val="00295AA2"/>
    <w:rsid w:val="002963A0"/>
    <w:rsid w:val="00296C94"/>
    <w:rsid w:val="00296E17"/>
    <w:rsid w:val="002970B4"/>
    <w:rsid w:val="00297112"/>
    <w:rsid w:val="00297C03"/>
    <w:rsid w:val="00297DB3"/>
    <w:rsid w:val="00297F14"/>
    <w:rsid w:val="002A018C"/>
    <w:rsid w:val="002A025A"/>
    <w:rsid w:val="002A0340"/>
    <w:rsid w:val="002A0700"/>
    <w:rsid w:val="002A0724"/>
    <w:rsid w:val="002A0840"/>
    <w:rsid w:val="002A0B99"/>
    <w:rsid w:val="002A0FC4"/>
    <w:rsid w:val="002A1288"/>
    <w:rsid w:val="002A1DE5"/>
    <w:rsid w:val="002A22AE"/>
    <w:rsid w:val="002A259D"/>
    <w:rsid w:val="002A29A6"/>
    <w:rsid w:val="002A2A08"/>
    <w:rsid w:val="002A2AB1"/>
    <w:rsid w:val="002A2FF9"/>
    <w:rsid w:val="002A359E"/>
    <w:rsid w:val="002A3712"/>
    <w:rsid w:val="002A373A"/>
    <w:rsid w:val="002A38EA"/>
    <w:rsid w:val="002A39BA"/>
    <w:rsid w:val="002A3AD2"/>
    <w:rsid w:val="002A3B69"/>
    <w:rsid w:val="002A3EED"/>
    <w:rsid w:val="002A4055"/>
    <w:rsid w:val="002A49A3"/>
    <w:rsid w:val="002A4B24"/>
    <w:rsid w:val="002A56BA"/>
    <w:rsid w:val="002A576A"/>
    <w:rsid w:val="002A5977"/>
    <w:rsid w:val="002A5E97"/>
    <w:rsid w:val="002A61DE"/>
    <w:rsid w:val="002A6687"/>
    <w:rsid w:val="002A69DF"/>
    <w:rsid w:val="002A7839"/>
    <w:rsid w:val="002A7A49"/>
    <w:rsid w:val="002B0025"/>
    <w:rsid w:val="002B08DE"/>
    <w:rsid w:val="002B0AB5"/>
    <w:rsid w:val="002B0E5C"/>
    <w:rsid w:val="002B102C"/>
    <w:rsid w:val="002B1121"/>
    <w:rsid w:val="002B1DD0"/>
    <w:rsid w:val="002B1E0F"/>
    <w:rsid w:val="002B1E8D"/>
    <w:rsid w:val="002B2183"/>
    <w:rsid w:val="002B244A"/>
    <w:rsid w:val="002B2932"/>
    <w:rsid w:val="002B2A3D"/>
    <w:rsid w:val="002B3178"/>
    <w:rsid w:val="002B3912"/>
    <w:rsid w:val="002B3B7A"/>
    <w:rsid w:val="002B44E2"/>
    <w:rsid w:val="002B4746"/>
    <w:rsid w:val="002B480F"/>
    <w:rsid w:val="002B4BC4"/>
    <w:rsid w:val="002B4C37"/>
    <w:rsid w:val="002B4E3D"/>
    <w:rsid w:val="002B4E8A"/>
    <w:rsid w:val="002B51AA"/>
    <w:rsid w:val="002B5744"/>
    <w:rsid w:val="002B5ACB"/>
    <w:rsid w:val="002B5C1E"/>
    <w:rsid w:val="002B6123"/>
    <w:rsid w:val="002B6136"/>
    <w:rsid w:val="002B671E"/>
    <w:rsid w:val="002B674C"/>
    <w:rsid w:val="002B69DA"/>
    <w:rsid w:val="002B6E6A"/>
    <w:rsid w:val="002B70D4"/>
    <w:rsid w:val="002B7227"/>
    <w:rsid w:val="002B754E"/>
    <w:rsid w:val="002B7759"/>
    <w:rsid w:val="002B79DF"/>
    <w:rsid w:val="002B7A71"/>
    <w:rsid w:val="002B7C99"/>
    <w:rsid w:val="002C01CF"/>
    <w:rsid w:val="002C0902"/>
    <w:rsid w:val="002C0B05"/>
    <w:rsid w:val="002C0B57"/>
    <w:rsid w:val="002C0CD4"/>
    <w:rsid w:val="002C0DAA"/>
    <w:rsid w:val="002C1006"/>
    <w:rsid w:val="002C1288"/>
    <w:rsid w:val="002C13B2"/>
    <w:rsid w:val="002C1A58"/>
    <w:rsid w:val="002C1DEE"/>
    <w:rsid w:val="002C1E12"/>
    <w:rsid w:val="002C244C"/>
    <w:rsid w:val="002C246E"/>
    <w:rsid w:val="002C25A2"/>
    <w:rsid w:val="002C2AD1"/>
    <w:rsid w:val="002C2CA3"/>
    <w:rsid w:val="002C33AB"/>
    <w:rsid w:val="002C342A"/>
    <w:rsid w:val="002C36A9"/>
    <w:rsid w:val="002C3DEF"/>
    <w:rsid w:val="002C4EEB"/>
    <w:rsid w:val="002C50A3"/>
    <w:rsid w:val="002C51BE"/>
    <w:rsid w:val="002C552E"/>
    <w:rsid w:val="002C5D0D"/>
    <w:rsid w:val="002C5E35"/>
    <w:rsid w:val="002C66F7"/>
    <w:rsid w:val="002C694A"/>
    <w:rsid w:val="002C6B87"/>
    <w:rsid w:val="002C6D2E"/>
    <w:rsid w:val="002C70AE"/>
    <w:rsid w:val="002C7324"/>
    <w:rsid w:val="002C7425"/>
    <w:rsid w:val="002C749F"/>
    <w:rsid w:val="002C765C"/>
    <w:rsid w:val="002C7814"/>
    <w:rsid w:val="002C7FEA"/>
    <w:rsid w:val="002C7FF7"/>
    <w:rsid w:val="002D01A2"/>
    <w:rsid w:val="002D0440"/>
    <w:rsid w:val="002D0721"/>
    <w:rsid w:val="002D0AD2"/>
    <w:rsid w:val="002D0DE0"/>
    <w:rsid w:val="002D0FE8"/>
    <w:rsid w:val="002D10E5"/>
    <w:rsid w:val="002D1163"/>
    <w:rsid w:val="002D1490"/>
    <w:rsid w:val="002D15AB"/>
    <w:rsid w:val="002D1C7C"/>
    <w:rsid w:val="002D2061"/>
    <w:rsid w:val="002D224D"/>
    <w:rsid w:val="002D224E"/>
    <w:rsid w:val="002D258A"/>
    <w:rsid w:val="002D2B0E"/>
    <w:rsid w:val="002D2D80"/>
    <w:rsid w:val="002D30C9"/>
    <w:rsid w:val="002D389A"/>
    <w:rsid w:val="002D3CE5"/>
    <w:rsid w:val="002D3EAC"/>
    <w:rsid w:val="002D4117"/>
    <w:rsid w:val="002D44C7"/>
    <w:rsid w:val="002D4873"/>
    <w:rsid w:val="002D4C5F"/>
    <w:rsid w:val="002D515D"/>
    <w:rsid w:val="002D5B6D"/>
    <w:rsid w:val="002D5C54"/>
    <w:rsid w:val="002D5D70"/>
    <w:rsid w:val="002D5E97"/>
    <w:rsid w:val="002D6086"/>
    <w:rsid w:val="002D63EC"/>
    <w:rsid w:val="002D6468"/>
    <w:rsid w:val="002D69D4"/>
    <w:rsid w:val="002D6E79"/>
    <w:rsid w:val="002D6E82"/>
    <w:rsid w:val="002D6FFD"/>
    <w:rsid w:val="002D7230"/>
    <w:rsid w:val="002D77D5"/>
    <w:rsid w:val="002D7863"/>
    <w:rsid w:val="002D79D3"/>
    <w:rsid w:val="002D7BE7"/>
    <w:rsid w:val="002D7C09"/>
    <w:rsid w:val="002E0088"/>
    <w:rsid w:val="002E023B"/>
    <w:rsid w:val="002E06AF"/>
    <w:rsid w:val="002E0D21"/>
    <w:rsid w:val="002E0F1D"/>
    <w:rsid w:val="002E0FED"/>
    <w:rsid w:val="002E118B"/>
    <w:rsid w:val="002E1733"/>
    <w:rsid w:val="002E185B"/>
    <w:rsid w:val="002E1C2B"/>
    <w:rsid w:val="002E1D35"/>
    <w:rsid w:val="002E22F2"/>
    <w:rsid w:val="002E2469"/>
    <w:rsid w:val="002E26DC"/>
    <w:rsid w:val="002E325D"/>
    <w:rsid w:val="002E34C1"/>
    <w:rsid w:val="002E359B"/>
    <w:rsid w:val="002E35EE"/>
    <w:rsid w:val="002E365D"/>
    <w:rsid w:val="002E3662"/>
    <w:rsid w:val="002E3C45"/>
    <w:rsid w:val="002E3C70"/>
    <w:rsid w:val="002E3E16"/>
    <w:rsid w:val="002E426E"/>
    <w:rsid w:val="002E4418"/>
    <w:rsid w:val="002E45E7"/>
    <w:rsid w:val="002E47E4"/>
    <w:rsid w:val="002E4B32"/>
    <w:rsid w:val="002E4B5A"/>
    <w:rsid w:val="002E4DEF"/>
    <w:rsid w:val="002E505E"/>
    <w:rsid w:val="002E548C"/>
    <w:rsid w:val="002E55BA"/>
    <w:rsid w:val="002E5681"/>
    <w:rsid w:val="002E58A2"/>
    <w:rsid w:val="002E5ACB"/>
    <w:rsid w:val="002E5AF3"/>
    <w:rsid w:val="002E5C18"/>
    <w:rsid w:val="002E612A"/>
    <w:rsid w:val="002E620F"/>
    <w:rsid w:val="002E6C92"/>
    <w:rsid w:val="002E6CB4"/>
    <w:rsid w:val="002E6F68"/>
    <w:rsid w:val="002E7530"/>
    <w:rsid w:val="002E76D2"/>
    <w:rsid w:val="002F0164"/>
    <w:rsid w:val="002F0648"/>
    <w:rsid w:val="002F07BC"/>
    <w:rsid w:val="002F081F"/>
    <w:rsid w:val="002F08AD"/>
    <w:rsid w:val="002F1334"/>
    <w:rsid w:val="002F135A"/>
    <w:rsid w:val="002F14ED"/>
    <w:rsid w:val="002F1EEF"/>
    <w:rsid w:val="002F2ABF"/>
    <w:rsid w:val="002F2B3F"/>
    <w:rsid w:val="002F2DC0"/>
    <w:rsid w:val="002F3234"/>
    <w:rsid w:val="002F32BA"/>
    <w:rsid w:val="002F3610"/>
    <w:rsid w:val="002F39B2"/>
    <w:rsid w:val="002F3A7B"/>
    <w:rsid w:val="002F3DAF"/>
    <w:rsid w:val="002F3F9B"/>
    <w:rsid w:val="002F4043"/>
    <w:rsid w:val="002F408A"/>
    <w:rsid w:val="002F4643"/>
    <w:rsid w:val="002F4D5A"/>
    <w:rsid w:val="002F4DDF"/>
    <w:rsid w:val="002F522B"/>
    <w:rsid w:val="002F5489"/>
    <w:rsid w:val="002F565F"/>
    <w:rsid w:val="002F5A5E"/>
    <w:rsid w:val="002F5A68"/>
    <w:rsid w:val="002F5FD7"/>
    <w:rsid w:val="002F6079"/>
    <w:rsid w:val="002F6318"/>
    <w:rsid w:val="002F6472"/>
    <w:rsid w:val="002F64CB"/>
    <w:rsid w:val="002F682F"/>
    <w:rsid w:val="002F68F3"/>
    <w:rsid w:val="002F6A82"/>
    <w:rsid w:val="002F6ED4"/>
    <w:rsid w:val="002F73DB"/>
    <w:rsid w:val="002F7435"/>
    <w:rsid w:val="002F791C"/>
    <w:rsid w:val="002F7D14"/>
    <w:rsid w:val="002F7E5F"/>
    <w:rsid w:val="00300070"/>
    <w:rsid w:val="00300169"/>
    <w:rsid w:val="003006E6"/>
    <w:rsid w:val="00300C94"/>
    <w:rsid w:val="00300CD3"/>
    <w:rsid w:val="003017D6"/>
    <w:rsid w:val="00301876"/>
    <w:rsid w:val="00301940"/>
    <w:rsid w:val="00301D3D"/>
    <w:rsid w:val="0030291F"/>
    <w:rsid w:val="00302CD1"/>
    <w:rsid w:val="00302CDF"/>
    <w:rsid w:val="00302DD9"/>
    <w:rsid w:val="00303135"/>
    <w:rsid w:val="003033D9"/>
    <w:rsid w:val="003035E5"/>
    <w:rsid w:val="003042F3"/>
    <w:rsid w:val="003044CD"/>
    <w:rsid w:val="00304B29"/>
    <w:rsid w:val="00304B87"/>
    <w:rsid w:val="0030530F"/>
    <w:rsid w:val="00305C5B"/>
    <w:rsid w:val="00305C79"/>
    <w:rsid w:val="003063EF"/>
    <w:rsid w:val="003064AD"/>
    <w:rsid w:val="00306775"/>
    <w:rsid w:val="003067EE"/>
    <w:rsid w:val="003069CB"/>
    <w:rsid w:val="00307422"/>
    <w:rsid w:val="00307452"/>
    <w:rsid w:val="0030759F"/>
    <w:rsid w:val="0030773E"/>
    <w:rsid w:val="00310752"/>
    <w:rsid w:val="00310B17"/>
    <w:rsid w:val="00310BB1"/>
    <w:rsid w:val="003110BD"/>
    <w:rsid w:val="00311A77"/>
    <w:rsid w:val="00311B5C"/>
    <w:rsid w:val="00311FBC"/>
    <w:rsid w:val="00312051"/>
    <w:rsid w:val="003122C9"/>
    <w:rsid w:val="003123B3"/>
    <w:rsid w:val="003128BE"/>
    <w:rsid w:val="00313079"/>
    <w:rsid w:val="00313655"/>
    <w:rsid w:val="003138F4"/>
    <w:rsid w:val="0031391C"/>
    <w:rsid w:val="00313B57"/>
    <w:rsid w:val="00313DC1"/>
    <w:rsid w:val="003141DF"/>
    <w:rsid w:val="003145C6"/>
    <w:rsid w:val="00314717"/>
    <w:rsid w:val="00314754"/>
    <w:rsid w:val="00314974"/>
    <w:rsid w:val="00314AAF"/>
    <w:rsid w:val="00314AD4"/>
    <w:rsid w:val="00314B00"/>
    <w:rsid w:val="00314F4E"/>
    <w:rsid w:val="00315401"/>
    <w:rsid w:val="00315699"/>
    <w:rsid w:val="00315842"/>
    <w:rsid w:val="00315883"/>
    <w:rsid w:val="00315887"/>
    <w:rsid w:val="003162A9"/>
    <w:rsid w:val="00316363"/>
    <w:rsid w:val="003164F4"/>
    <w:rsid w:val="00316725"/>
    <w:rsid w:val="0031687F"/>
    <w:rsid w:val="00316B3F"/>
    <w:rsid w:val="00317B07"/>
    <w:rsid w:val="00317CE1"/>
    <w:rsid w:val="00317FEA"/>
    <w:rsid w:val="0032042C"/>
    <w:rsid w:val="003204DB"/>
    <w:rsid w:val="00320D1C"/>
    <w:rsid w:val="00320DA0"/>
    <w:rsid w:val="0032134F"/>
    <w:rsid w:val="0032157B"/>
    <w:rsid w:val="0032189B"/>
    <w:rsid w:val="00321D25"/>
    <w:rsid w:val="00322330"/>
    <w:rsid w:val="0032243E"/>
    <w:rsid w:val="00322A55"/>
    <w:rsid w:val="00323274"/>
    <w:rsid w:val="00323459"/>
    <w:rsid w:val="00323B0F"/>
    <w:rsid w:val="00323BE5"/>
    <w:rsid w:val="00323DC8"/>
    <w:rsid w:val="00323DFB"/>
    <w:rsid w:val="003248B7"/>
    <w:rsid w:val="00324A3C"/>
    <w:rsid w:val="00324DB3"/>
    <w:rsid w:val="003250F1"/>
    <w:rsid w:val="003252CA"/>
    <w:rsid w:val="00325C29"/>
    <w:rsid w:val="00325F20"/>
    <w:rsid w:val="00326510"/>
    <w:rsid w:val="00326AC4"/>
    <w:rsid w:val="00326B29"/>
    <w:rsid w:val="0032700D"/>
    <w:rsid w:val="003275BF"/>
    <w:rsid w:val="00327837"/>
    <w:rsid w:val="003279B1"/>
    <w:rsid w:val="00327A79"/>
    <w:rsid w:val="00327C0F"/>
    <w:rsid w:val="00327E4B"/>
    <w:rsid w:val="00330DB4"/>
    <w:rsid w:val="0033180A"/>
    <w:rsid w:val="00331AEE"/>
    <w:rsid w:val="00331E08"/>
    <w:rsid w:val="00331F34"/>
    <w:rsid w:val="00332140"/>
    <w:rsid w:val="00332B12"/>
    <w:rsid w:val="003332FE"/>
    <w:rsid w:val="00333486"/>
    <w:rsid w:val="003337C5"/>
    <w:rsid w:val="00333866"/>
    <w:rsid w:val="003338F6"/>
    <w:rsid w:val="00333BDE"/>
    <w:rsid w:val="0033455C"/>
    <w:rsid w:val="003349C7"/>
    <w:rsid w:val="00334F67"/>
    <w:rsid w:val="00335270"/>
    <w:rsid w:val="003352F5"/>
    <w:rsid w:val="00335741"/>
    <w:rsid w:val="003359E4"/>
    <w:rsid w:val="00335B70"/>
    <w:rsid w:val="00335D79"/>
    <w:rsid w:val="00335F99"/>
    <w:rsid w:val="003361D4"/>
    <w:rsid w:val="003361FC"/>
    <w:rsid w:val="0033631C"/>
    <w:rsid w:val="003365B6"/>
    <w:rsid w:val="003366D8"/>
    <w:rsid w:val="003368F1"/>
    <w:rsid w:val="0033737B"/>
    <w:rsid w:val="00337629"/>
    <w:rsid w:val="00340018"/>
    <w:rsid w:val="003403AC"/>
    <w:rsid w:val="0034094F"/>
    <w:rsid w:val="00340A0A"/>
    <w:rsid w:val="00340CA1"/>
    <w:rsid w:val="00340F62"/>
    <w:rsid w:val="00341292"/>
    <w:rsid w:val="00341502"/>
    <w:rsid w:val="00341A42"/>
    <w:rsid w:val="00341B29"/>
    <w:rsid w:val="00341CBE"/>
    <w:rsid w:val="00341F10"/>
    <w:rsid w:val="00341FF5"/>
    <w:rsid w:val="00342015"/>
    <w:rsid w:val="00342A2E"/>
    <w:rsid w:val="0034378D"/>
    <w:rsid w:val="003437EA"/>
    <w:rsid w:val="0034383B"/>
    <w:rsid w:val="00343876"/>
    <w:rsid w:val="00343DBA"/>
    <w:rsid w:val="00343F3E"/>
    <w:rsid w:val="003440A9"/>
    <w:rsid w:val="00344105"/>
    <w:rsid w:val="00344284"/>
    <w:rsid w:val="00344328"/>
    <w:rsid w:val="00344816"/>
    <w:rsid w:val="00344EFB"/>
    <w:rsid w:val="00345161"/>
    <w:rsid w:val="00345635"/>
    <w:rsid w:val="0034566B"/>
    <w:rsid w:val="00345873"/>
    <w:rsid w:val="003459D9"/>
    <w:rsid w:val="00345CD3"/>
    <w:rsid w:val="0034614D"/>
    <w:rsid w:val="003465F4"/>
    <w:rsid w:val="0034667D"/>
    <w:rsid w:val="00346839"/>
    <w:rsid w:val="00347277"/>
    <w:rsid w:val="003475E0"/>
    <w:rsid w:val="00347A6F"/>
    <w:rsid w:val="00347E07"/>
    <w:rsid w:val="003502A5"/>
    <w:rsid w:val="003503E8"/>
    <w:rsid w:val="00350617"/>
    <w:rsid w:val="0035092F"/>
    <w:rsid w:val="003510BC"/>
    <w:rsid w:val="003518CD"/>
    <w:rsid w:val="0035194B"/>
    <w:rsid w:val="00351AA5"/>
    <w:rsid w:val="00351AB7"/>
    <w:rsid w:val="00351EA1"/>
    <w:rsid w:val="00352443"/>
    <w:rsid w:val="00352625"/>
    <w:rsid w:val="0035267B"/>
    <w:rsid w:val="00352A10"/>
    <w:rsid w:val="00352E93"/>
    <w:rsid w:val="0035319A"/>
    <w:rsid w:val="0035371A"/>
    <w:rsid w:val="00353A6E"/>
    <w:rsid w:val="00353C4E"/>
    <w:rsid w:val="00354024"/>
    <w:rsid w:val="00354422"/>
    <w:rsid w:val="0035454C"/>
    <w:rsid w:val="0035463B"/>
    <w:rsid w:val="0035465C"/>
    <w:rsid w:val="00354952"/>
    <w:rsid w:val="00354DEB"/>
    <w:rsid w:val="00355266"/>
    <w:rsid w:val="0035530A"/>
    <w:rsid w:val="00355377"/>
    <w:rsid w:val="0035565A"/>
    <w:rsid w:val="00355A88"/>
    <w:rsid w:val="00355ED8"/>
    <w:rsid w:val="0035636B"/>
    <w:rsid w:val="00356419"/>
    <w:rsid w:val="00356A09"/>
    <w:rsid w:val="00356EC4"/>
    <w:rsid w:val="00356F1C"/>
    <w:rsid w:val="0035733D"/>
    <w:rsid w:val="003573D0"/>
    <w:rsid w:val="0035747A"/>
    <w:rsid w:val="0036001E"/>
    <w:rsid w:val="00360373"/>
    <w:rsid w:val="00360661"/>
    <w:rsid w:val="00360D4E"/>
    <w:rsid w:val="00360DA3"/>
    <w:rsid w:val="00360DD3"/>
    <w:rsid w:val="00360EB9"/>
    <w:rsid w:val="003610A2"/>
    <w:rsid w:val="003614AF"/>
    <w:rsid w:val="00361509"/>
    <w:rsid w:val="003616DD"/>
    <w:rsid w:val="00361F44"/>
    <w:rsid w:val="00362145"/>
    <w:rsid w:val="0036226C"/>
    <w:rsid w:val="003624A8"/>
    <w:rsid w:val="00362BE6"/>
    <w:rsid w:val="00362E00"/>
    <w:rsid w:val="00363047"/>
    <w:rsid w:val="003648AF"/>
    <w:rsid w:val="00364962"/>
    <w:rsid w:val="00364C22"/>
    <w:rsid w:val="0036561A"/>
    <w:rsid w:val="00366174"/>
    <w:rsid w:val="0036652D"/>
    <w:rsid w:val="00366AE8"/>
    <w:rsid w:val="00366BAB"/>
    <w:rsid w:val="00367572"/>
    <w:rsid w:val="00367753"/>
    <w:rsid w:val="003678B2"/>
    <w:rsid w:val="003679EF"/>
    <w:rsid w:val="00367B2D"/>
    <w:rsid w:val="003700EA"/>
    <w:rsid w:val="00370C7C"/>
    <w:rsid w:val="00370DA1"/>
    <w:rsid w:val="0037153B"/>
    <w:rsid w:val="003715D6"/>
    <w:rsid w:val="00371C60"/>
    <w:rsid w:val="0037211E"/>
    <w:rsid w:val="00372169"/>
    <w:rsid w:val="003722D0"/>
    <w:rsid w:val="003723F1"/>
    <w:rsid w:val="00372580"/>
    <w:rsid w:val="00372769"/>
    <w:rsid w:val="00372818"/>
    <w:rsid w:val="003728D8"/>
    <w:rsid w:val="00372D5C"/>
    <w:rsid w:val="00373199"/>
    <w:rsid w:val="00373358"/>
    <w:rsid w:val="003733FF"/>
    <w:rsid w:val="00373614"/>
    <w:rsid w:val="00373F58"/>
    <w:rsid w:val="00374026"/>
    <w:rsid w:val="003742DD"/>
    <w:rsid w:val="00374DE0"/>
    <w:rsid w:val="00375971"/>
    <w:rsid w:val="00375C88"/>
    <w:rsid w:val="00375DDC"/>
    <w:rsid w:val="003760D5"/>
    <w:rsid w:val="003763AF"/>
    <w:rsid w:val="00376A64"/>
    <w:rsid w:val="00376D02"/>
    <w:rsid w:val="00376E6D"/>
    <w:rsid w:val="003771FC"/>
    <w:rsid w:val="00377963"/>
    <w:rsid w:val="00377B92"/>
    <w:rsid w:val="00377CF0"/>
    <w:rsid w:val="00377E97"/>
    <w:rsid w:val="00377F76"/>
    <w:rsid w:val="003800D3"/>
    <w:rsid w:val="0038021B"/>
    <w:rsid w:val="00380348"/>
    <w:rsid w:val="00380372"/>
    <w:rsid w:val="0038068E"/>
    <w:rsid w:val="00381858"/>
    <w:rsid w:val="003818D0"/>
    <w:rsid w:val="00381BA2"/>
    <w:rsid w:val="00382091"/>
    <w:rsid w:val="003826F9"/>
    <w:rsid w:val="003827D4"/>
    <w:rsid w:val="00382C7D"/>
    <w:rsid w:val="00382F35"/>
    <w:rsid w:val="003830C6"/>
    <w:rsid w:val="003831C7"/>
    <w:rsid w:val="0038350B"/>
    <w:rsid w:val="00383760"/>
    <w:rsid w:val="00383784"/>
    <w:rsid w:val="003838E3"/>
    <w:rsid w:val="00383D66"/>
    <w:rsid w:val="00383DAB"/>
    <w:rsid w:val="00384532"/>
    <w:rsid w:val="00384567"/>
    <w:rsid w:val="00384CCE"/>
    <w:rsid w:val="00384E6A"/>
    <w:rsid w:val="003856F4"/>
    <w:rsid w:val="00385C8A"/>
    <w:rsid w:val="00385F50"/>
    <w:rsid w:val="00386560"/>
    <w:rsid w:val="00386571"/>
    <w:rsid w:val="00386DC8"/>
    <w:rsid w:val="00386F37"/>
    <w:rsid w:val="00387879"/>
    <w:rsid w:val="0038789C"/>
    <w:rsid w:val="00387A73"/>
    <w:rsid w:val="00387B00"/>
    <w:rsid w:val="00387C13"/>
    <w:rsid w:val="00387C5C"/>
    <w:rsid w:val="00387FD2"/>
    <w:rsid w:val="00390116"/>
    <w:rsid w:val="00390EAC"/>
    <w:rsid w:val="00390FD1"/>
    <w:rsid w:val="0039106B"/>
    <w:rsid w:val="00391182"/>
    <w:rsid w:val="0039160F"/>
    <w:rsid w:val="003918A7"/>
    <w:rsid w:val="00391EFE"/>
    <w:rsid w:val="003925DD"/>
    <w:rsid w:val="00392EB0"/>
    <w:rsid w:val="00393294"/>
    <w:rsid w:val="00393338"/>
    <w:rsid w:val="00393449"/>
    <w:rsid w:val="003935C8"/>
    <w:rsid w:val="003936AD"/>
    <w:rsid w:val="00393FEB"/>
    <w:rsid w:val="0039405D"/>
    <w:rsid w:val="003940CD"/>
    <w:rsid w:val="0039413E"/>
    <w:rsid w:val="00394327"/>
    <w:rsid w:val="003945B6"/>
    <w:rsid w:val="003949CE"/>
    <w:rsid w:val="00394A86"/>
    <w:rsid w:val="00394FE4"/>
    <w:rsid w:val="003950CD"/>
    <w:rsid w:val="00395183"/>
    <w:rsid w:val="0039557E"/>
    <w:rsid w:val="0039561A"/>
    <w:rsid w:val="0039587C"/>
    <w:rsid w:val="00395B2F"/>
    <w:rsid w:val="00395E37"/>
    <w:rsid w:val="003960B2"/>
    <w:rsid w:val="00396296"/>
    <w:rsid w:val="003963F8"/>
    <w:rsid w:val="003965E2"/>
    <w:rsid w:val="0039675E"/>
    <w:rsid w:val="00396962"/>
    <w:rsid w:val="00396E85"/>
    <w:rsid w:val="00397047"/>
    <w:rsid w:val="0039745A"/>
    <w:rsid w:val="0039749E"/>
    <w:rsid w:val="003979A7"/>
    <w:rsid w:val="00397C70"/>
    <w:rsid w:val="00397CBA"/>
    <w:rsid w:val="00397DAA"/>
    <w:rsid w:val="00397FC9"/>
    <w:rsid w:val="003A0891"/>
    <w:rsid w:val="003A09C0"/>
    <w:rsid w:val="003A0BC2"/>
    <w:rsid w:val="003A0BFD"/>
    <w:rsid w:val="003A0CE5"/>
    <w:rsid w:val="003A0E6B"/>
    <w:rsid w:val="003A0F23"/>
    <w:rsid w:val="003A189E"/>
    <w:rsid w:val="003A1934"/>
    <w:rsid w:val="003A196E"/>
    <w:rsid w:val="003A1B1F"/>
    <w:rsid w:val="003A1C1A"/>
    <w:rsid w:val="003A1C3D"/>
    <w:rsid w:val="003A1C80"/>
    <w:rsid w:val="003A1DBA"/>
    <w:rsid w:val="003A209E"/>
    <w:rsid w:val="003A2215"/>
    <w:rsid w:val="003A2340"/>
    <w:rsid w:val="003A27AD"/>
    <w:rsid w:val="003A2B49"/>
    <w:rsid w:val="003A2E4F"/>
    <w:rsid w:val="003A2FAE"/>
    <w:rsid w:val="003A31EE"/>
    <w:rsid w:val="003A3507"/>
    <w:rsid w:val="003A353C"/>
    <w:rsid w:val="003A356A"/>
    <w:rsid w:val="003A35C3"/>
    <w:rsid w:val="003A35C7"/>
    <w:rsid w:val="003A3742"/>
    <w:rsid w:val="003A3773"/>
    <w:rsid w:val="003A37CA"/>
    <w:rsid w:val="003A38B1"/>
    <w:rsid w:val="003A39F2"/>
    <w:rsid w:val="003A3A99"/>
    <w:rsid w:val="003A3B60"/>
    <w:rsid w:val="003A3CC3"/>
    <w:rsid w:val="003A3F38"/>
    <w:rsid w:val="003A41A5"/>
    <w:rsid w:val="003A46CE"/>
    <w:rsid w:val="003A4E01"/>
    <w:rsid w:val="003A5078"/>
    <w:rsid w:val="003A588C"/>
    <w:rsid w:val="003A5B9E"/>
    <w:rsid w:val="003A5D09"/>
    <w:rsid w:val="003A603A"/>
    <w:rsid w:val="003A630E"/>
    <w:rsid w:val="003A6778"/>
    <w:rsid w:val="003A74B3"/>
    <w:rsid w:val="003A79C7"/>
    <w:rsid w:val="003A7F31"/>
    <w:rsid w:val="003B04A6"/>
    <w:rsid w:val="003B056F"/>
    <w:rsid w:val="003B058E"/>
    <w:rsid w:val="003B066B"/>
    <w:rsid w:val="003B145C"/>
    <w:rsid w:val="003B1C67"/>
    <w:rsid w:val="003B1F0E"/>
    <w:rsid w:val="003B25CE"/>
    <w:rsid w:val="003B26B1"/>
    <w:rsid w:val="003B2972"/>
    <w:rsid w:val="003B2B9C"/>
    <w:rsid w:val="003B3246"/>
    <w:rsid w:val="003B3B6C"/>
    <w:rsid w:val="003B3D22"/>
    <w:rsid w:val="003B3E37"/>
    <w:rsid w:val="003B406B"/>
    <w:rsid w:val="003B4745"/>
    <w:rsid w:val="003B4A0E"/>
    <w:rsid w:val="003B4A96"/>
    <w:rsid w:val="003B4EB2"/>
    <w:rsid w:val="003B4F3B"/>
    <w:rsid w:val="003B5158"/>
    <w:rsid w:val="003B51C3"/>
    <w:rsid w:val="003B5233"/>
    <w:rsid w:val="003B523D"/>
    <w:rsid w:val="003B55B3"/>
    <w:rsid w:val="003B5852"/>
    <w:rsid w:val="003B5C83"/>
    <w:rsid w:val="003B5D88"/>
    <w:rsid w:val="003B5E40"/>
    <w:rsid w:val="003B5E67"/>
    <w:rsid w:val="003B5F61"/>
    <w:rsid w:val="003B5FBB"/>
    <w:rsid w:val="003B62B8"/>
    <w:rsid w:val="003B6784"/>
    <w:rsid w:val="003B6BD5"/>
    <w:rsid w:val="003B7119"/>
    <w:rsid w:val="003B728B"/>
    <w:rsid w:val="003B72D5"/>
    <w:rsid w:val="003B745C"/>
    <w:rsid w:val="003B74EE"/>
    <w:rsid w:val="003B79FF"/>
    <w:rsid w:val="003B7D3E"/>
    <w:rsid w:val="003B7FE8"/>
    <w:rsid w:val="003C010C"/>
    <w:rsid w:val="003C13B1"/>
    <w:rsid w:val="003C19DC"/>
    <w:rsid w:val="003C1AA5"/>
    <w:rsid w:val="003C1B32"/>
    <w:rsid w:val="003C1DDA"/>
    <w:rsid w:val="003C2515"/>
    <w:rsid w:val="003C252A"/>
    <w:rsid w:val="003C28D6"/>
    <w:rsid w:val="003C2EF2"/>
    <w:rsid w:val="003C2F16"/>
    <w:rsid w:val="003C3C62"/>
    <w:rsid w:val="003C3FF6"/>
    <w:rsid w:val="003C44E9"/>
    <w:rsid w:val="003C45DF"/>
    <w:rsid w:val="003C4AA3"/>
    <w:rsid w:val="003C4BA2"/>
    <w:rsid w:val="003C50F3"/>
    <w:rsid w:val="003C5171"/>
    <w:rsid w:val="003C5B25"/>
    <w:rsid w:val="003C6002"/>
    <w:rsid w:val="003C64A5"/>
    <w:rsid w:val="003C6855"/>
    <w:rsid w:val="003C6C60"/>
    <w:rsid w:val="003C6CD4"/>
    <w:rsid w:val="003C6EB8"/>
    <w:rsid w:val="003C6FB7"/>
    <w:rsid w:val="003C73AC"/>
    <w:rsid w:val="003C772C"/>
    <w:rsid w:val="003C7994"/>
    <w:rsid w:val="003C79BE"/>
    <w:rsid w:val="003D00ED"/>
    <w:rsid w:val="003D0192"/>
    <w:rsid w:val="003D01B3"/>
    <w:rsid w:val="003D0933"/>
    <w:rsid w:val="003D0D6E"/>
    <w:rsid w:val="003D130B"/>
    <w:rsid w:val="003D193C"/>
    <w:rsid w:val="003D19FC"/>
    <w:rsid w:val="003D1CC0"/>
    <w:rsid w:val="003D1CD8"/>
    <w:rsid w:val="003D20AB"/>
    <w:rsid w:val="003D2506"/>
    <w:rsid w:val="003D251F"/>
    <w:rsid w:val="003D265B"/>
    <w:rsid w:val="003D276D"/>
    <w:rsid w:val="003D2FE7"/>
    <w:rsid w:val="003D33EE"/>
    <w:rsid w:val="003D3E89"/>
    <w:rsid w:val="003D3FCE"/>
    <w:rsid w:val="003D4720"/>
    <w:rsid w:val="003D4E18"/>
    <w:rsid w:val="003D5155"/>
    <w:rsid w:val="003D5EE0"/>
    <w:rsid w:val="003D6193"/>
    <w:rsid w:val="003D646D"/>
    <w:rsid w:val="003D6C8B"/>
    <w:rsid w:val="003D6CB7"/>
    <w:rsid w:val="003D6EE5"/>
    <w:rsid w:val="003D714E"/>
    <w:rsid w:val="003D72E2"/>
    <w:rsid w:val="003D7AF9"/>
    <w:rsid w:val="003D7C9A"/>
    <w:rsid w:val="003D7CD0"/>
    <w:rsid w:val="003D7D4B"/>
    <w:rsid w:val="003D7FCF"/>
    <w:rsid w:val="003E0263"/>
    <w:rsid w:val="003E02DB"/>
    <w:rsid w:val="003E03AC"/>
    <w:rsid w:val="003E06B4"/>
    <w:rsid w:val="003E0932"/>
    <w:rsid w:val="003E09B8"/>
    <w:rsid w:val="003E0D92"/>
    <w:rsid w:val="003E1400"/>
    <w:rsid w:val="003E1917"/>
    <w:rsid w:val="003E1F42"/>
    <w:rsid w:val="003E255B"/>
    <w:rsid w:val="003E2C40"/>
    <w:rsid w:val="003E2D37"/>
    <w:rsid w:val="003E3211"/>
    <w:rsid w:val="003E33A8"/>
    <w:rsid w:val="003E39F7"/>
    <w:rsid w:val="003E3C74"/>
    <w:rsid w:val="003E3CE7"/>
    <w:rsid w:val="003E4053"/>
    <w:rsid w:val="003E4EAD"/>
    <w:rsid w:val="003E4F97"/>
    <w:rsid w:val="003E5055"/>
    <w:rsid w:val="003E52A9"/>
    <w:rsid w:val="003E5400"/>
    <w:rsid w:val="003E59F6"/>
    <w:rsid w:val="003E5E7D"/>
    <w:rsid w:val="003E5E89"/>
    <w:rsid w:val="003E5F7F"/>
    <w:rsid w:val="003E62A1"/>
    <w:rsid w:val="003E6729"/>
    <w:rsid w:val="003E67BA"/>
    <w:rsid w:val="003E6804"/>
    <w:rsid w:val="003E6BAF"/>
    <w:rsid w:val="003E7251"/>
    <w:rsid w:val="003E727B"/>
    <w:rsid w:val="003E739F"/>
    <w:rsid w:val="003E74AF"/>
    <w:rsid w:val="003E778A"/>
    <w:rsid w:val="003E77B9"/>
    <w:rsid w:val="003E7CD4"/>
    <w:rsid w:val="003F03A1"/>
    <w:rsid w:val="003F085C"/>
    <w:rsid w:val="003F0AD5"/>
    <w:rsid w:val="003F1064"/>
    <w:rsid w:val="003F1200"/>
    <w:rsid w:val="003F18A4"/>
    <w:rsid w:val="003F18F0"/>
    <w:rsid w:val="003F1DEF"/>
    <w:rsid w:val="003F24DF"/>
    <w:rsid w:val="003F2606"/>
    <w:rsid w:val="003F281F"/>
    <w:rsid w:val="003F28DE"/>
    <w:rsid w:val="003F2A51"/>
    <w:rsid w:val="003F2BF1"/>
    <w:rsid w:val="003F2CAD"/>
    <w:rsid w:val="003F3396"/>
    <w:rsid w:val="003F3933"/>
    <w:rsid w:val="003F3B57"/>
    <w:rsid w:val="003F404D"/>
    <w:rsid w:val="003F417B"/>
    <w:rsid w:val="003F43CC"/>
    <w:rsid w:val="003F51DA"/>
    <w:rsid w:val="003F5256"/>
    <w:rsid w:val="003F5296"/>
    <w:rsid w:val="003F5691"/>
    <w:rsid w:val="003F5757"/>
    <w:rsid w:val="003F5848"/>
    <w:rsid w:val="003F58D1"/>
    <w:rsid w:val="003F5AAE"/>
    <w:rsid w:val="003F5C9A"/>
    <w:rsid w:val="003F67B5"/>
    <w:rsid w:val="003F69AB"/>
    <w:rsid w:val="003F6A8C"/>
    <w:rsid w:val="003F7073"/>
    <w:rsid w:val="003F743C"/>
    <w:rsid w:val="003F76E0"/>
    <w:rsid w:val="003F76EB"/>
    <w:rsid w:val="003F7A42"/>
    <w:rsid w:val="003F7E6B"/>
    <w:rsid w:val="00400255"/>
    <w:rsid w:val="00400268"/>
    <w:rsid w:val="00400373"/>
    <w:rsid w:val="0040058C"/>
    <w:rsid w:val="00400D70"/>
    <w:rsid w:val="004015BE"/>
    <w:rsid w:val="00401675"/>
    <w:rsid w:val="0040189D"/>
    <w:rsid w:val="00401C65"/>
    <w:rsid w:val="00401EA0"/>
    <w:rsid w:val="00401F7D"/>
    <w:rsid w:val="00401FFE"/>
    <w:rsid w:val="00402108"/>
    <w:rsid w:val="004021CD"/>
    <w:rsid w:val="004022EE"/>
    <w:rsid w:val="004023AB"/>
    <w:rsid w:val="0040271F"/>
    <w:rsid w:val="004028FB"/>
    <w:rsid w:val="00402970"/>
    <w:rsid w:val="00402A13"/>
    <w:rsid w:val="00402A43"/>
    <w:rsid w:val="004039B1"/>
    <w:rsid w:val="004039D8"/>
    <w:rsid w:val="00403A3B"/>
    <w:rsid w:val="00403C50"/>
    <w:rsid w:val="00403FB7"/>
    <w:rsid w:val="004040C4"/>
    <w:rsid w:val="004048AF"/>
    <w:rsid w:val="004048CF"/>
    <w:rsid w:val="00404E6D"/>
    <w:rsid w:val="00404EA7"/>
    <w:rsid w:val="0040604F"/>
    <w:rsid w:val="004068E0"/>
    <w:rsid w:val="00406C45"/>
    <w:rsid w:val="00406C6B"/>
    <w:rsid w:val="0040741B"/>
    <w:rsid w:val="004077FA"/>
    <w:rsid w:val="00407E0B"/>
    <w:rsid w:val="004108BC"/>
    <w:rsid w:val="004108C2"/>
    <w:rsid w:val="00411A57"/>
    <w:rsid w:val="00411C17"/>
    <w:rsid w:val="00411C35"/>
    <w:rsid w:val="004123A4"/>
    <w:rsid w:val="004124CD"/>
    <w:rsid w:val="00412EBB"/>
    <w:rsid w:val="00412F7F"/>
    <w:rsid w:val="004133DB"/>
    <w:rsid w:val="004134C0"/>
    <w:rsid w:val="0041389F"/>
    <w:rsid w:val="00413E1B"/>
    <w:rsid w:val="00414000"/>
    <w:rsid w:val="004148A5"/>
    <w:rsid w:val="00414C61"/>
    <w:rsid w:val="00415288"/>
    <w:rsid w:val="004153B7"/>
    <w:rsid w:val="00415426"/>
    <w:rsid w:val="00415719"/>
    <w:rsid w:val="00415752"/>
    <w:rsid w:val="0041585A"/>
    <w:rsid w:val="004158CC"/>
    <w:rsid w:val="00415A36"/>
    <w:rsid w:val="00415C20"/>
    <w:rsid w:val="00415E0D"/>
    <w:rsid w:val="00415F5F"/>
    <w:rsid w:val="00416E8E"/>
    <w:rsid w:val="004177A7"/>
    <w:rsid w:val="00417DCA"/>
    <w:rsid w:val="0042030C"/>
    <w:rsid w:val="004205FD"/>
    <w:rsid w:val="00420BAE"/>
    <w:rsid w:val="00420EB0"/>
    <w:rsid w:val="004212A3"/>
    <w:rsid w:val="00421C1C"/>
    <w:rsid w:val="00421D64"/>
    <w:rsid w:val="00421DBA"/>
    <w:rsid w:val="00422124"/>
    <w:rsid w:val="00422689"/>
    <w:rsid w:val="0042271C"/>
    <w:rsid w:val="00423134"/>
    <w:rsid w:val="0042345F"/>
    <w:rsid w:val="00423692"/>
    <w:rsid w:val="0042374D"/>
    <w:rsid w:val="00423772"/>
    <w:rsid w:val="00423879"/>
    <w:rsid w:val="0042387B"/>
    <w:rsid w:val="00423B32"/>
    <w:rsid w:val="00423CCB"/>
    <w:rsid w:val="00423E76"/>
    <w:rsid w:val="00423F48"/>
    <w:rsid w:val="0042407E"/>
    <w:rsid w:val="00424248"/>
    <w:rsid w:val="00424353"/>
    <w:rsid w:val="004243D8"/>
    <w:rsid w:val="004243F4"/>
    <w:rsid w:val="00424666"/>
    <w:rsid w:val="00424C55"/>
    <w:rsid w:val="00425321"/>
    <w:rsid w:val="0042561A"/>
    <w:rsid w:val="004257D4"/>
    <w:rsid w:val="00425AB9"/>
    <w:rsid w:val="00425C97"/>
    <w:rsid w:val="004260C7"/>
    <w:rsid w:val="00426219"/>
    <w:rsid w:val="0042649D"/>
    <w:rsid w:val="0042658F"/>
    <w:rsid w:val="00426744"/>
    <w:rsid w:val="004268A1"/>
    <w:rsid w:val="00426D3C"/>
    <w:rsid w:val="00426F00"/>
    <w:rsid w:val="00427E56"/>
    <w:rsid w:val="00430192"/>
    <w:rsid w:val="00430420"/>
    <w:rsid w:val="0043054C"/>
    <w:rsid w:val="00430928"/>
    <w:rsid w:val="00430B53"/>
    <w:rsid w:val="00430BB2"/>
    <w:rsid w:val="00431134"/>
    <w:rsid w:val="00431B1E"/>
    <w:rsid w:val="00431B45"/>
    <w:rsid w:val="00431F40"/>
    <w:rsid w:val="00432090"/>
    <w:rsid w:val="004321B1"/>
    <w:rsid w:val="0043238F"/>
    <w:rsid w:val="004326A1"/>
    <w:rsid w:val="004327C2"/>
    <w:rsid w:val="004329E2"/>
    <w:rsid w:val="00432C91"/>
    <w:rsid w:val="00433220"/>
    <w:rsid w:val="00433263"/>
    <w:rsid w:val="004333A2"/>
    <w:rsid w:val="004333FD"/>
    <w:rsid w:val="004337F2"/>
    <w:rsid w:val="00433FCE"/>
    <w:rsid w:val="0043406A"/>
    <w:rsid w:val="0043408D"/>
    <w:rsid w:val="00434567"/>
    <w:rsid w:val="00434FCE"/>
    <w:rsid w:val="00435271"/>
    <w:rsid w:val="0043561F"/>
    <w:rsid w:val="00435928"/>
    <w:rsid w:val="00435C65"/>
    <w:rsid w:val="004361B1"/>
    <w:rsid w:val="00436354"/>
    <w:rsid w:val="00436510"/>
    <w:rsid w:val="00436885"/>
    <w:rsid w:val="00436A47"/>
    <w:rsid w:val="00436EE9"/>
    <w:rsid w:val="004373DA"/>
    <w:rsid w:val="0043791A"/>
    <w:rsid w:val="00437A04"/>
    <w:rsid w:val="00437D63"/>
    <w:rsid w:val="00437FCD"/>
    <w:rsid w:val="004402FE"/>
    <w:rsid w:val="0044035A"/>
    <w:rsid w:val="004408E5"/>
    <w:rsid w:val="00440E5B"/>
    <w:rsid w:val="004410C2"/>
    <w:rsid w:val="004411A3"/>
    <w:rsid w:val="004412AA"/>
    <w:rsid w:val="00441745"/>
    <w:rsid w:val="00441FF9"/>
    <w:rsid w:val="004420B3"/>
    <w:rsid w:val="00442410"/>
    <w:rsid w:val="00442461"/>
    <w:rsid w:val="004425CC"/>
    <w:rsid w:val="00442A36"/>
    <w:rsid w:val="00442B0C"/>
    <w:rsid w:val="0044348F"/>
    <w:rsid w:val="00444281"/>
    <w:rsid w:val="00444438"/>
    <w:rsid w:val="00444BC1"/>
    <w:rsid w:val="004451D2"/>
    <w:rsid w:val="004456E0"/>
    <w:rsid w:val="00445851"/>
    <w:rsid w:val="004458E4"/>
    <w:rsid w:val="00445C30"/>
    <w:rsid w:val="00445DE1"/>
    <w:rsid w:val="00445FFF"/>
    <w:rsid w:val="004468B6"/>
    <w:rsid w:val="00446BCB"/>
    <w:rsid w:val="00446BE4"/>
    <w:rsid w:val="00446C2F"/>
    <w:rsid w:val="00447097"/>
    <w:rsid w:val="0044715D"/>
    <w:rsid w:val="004471D4"/>
    <w:rsid w:val="00447651"/>
    <w:rsid w:val="00447BD3"/>
    <w:rsid w:val="00447D21"/>
    <w:rsid w:val="00447DA1"/>
    <w:rsid w:val="00447FC5"/>
    <w:rsid w:val="00450989"/>
    <w:rsid w:val="0045098A"/>
    <w:rsid w:val="0045110E"/>
    <w:rsid w:val="00451498"/>
    <w:rsid w:val="00451946"/>
    <w:rsid w:val="00451958"/>
    <w:rsid w:val="004519D0"/>
    <w:rsid w:val="00451DCC"/>
    <w:rsid w:val="00451E67"/>
    <w:rsid w:val="00451ED8"/>
    <w:rsid w:val="00452C1D"/>
    <w:rsid w:val="00452CFA"/>
    <w:rsid w:val="00453311"/>
    <w:rsid w:val="004533FD"/>
    <w:rsid w:val="00453451"/>
    <w:rsid w:val="00453458"/>
    <w:rsid w:val="004534E6"/>
    <w:rsid w:val="004539F5"/>
    <w:rsid w:val="00453A9E"/>
    <w:rsid w:val="0045408C"/>
    <w:rsid w:val="004543F9"/>
    <w:rsid w:val="00454A48"/>
    <w:rsid w:val="00454BA3"/>
    <w:rsid w:val="00454BD4"/>
    <w:rsid w:val="00454E15"/>
    <w:rsid w:val="00454FAE"/>
    <w:rsid w:val="004554EE"/>
    <w:rsid w:val="00455D72"/>
    <w:rsid w:val="00455D79"/>
    <w:rsid w:val="004568A7"/>
    <w:rsid w:val="00457226"/>
    <w:rsid w:val="004572D0"/>
    <w:rsid w:val="00457347"/>
    <w:rsid w:val="00457366"/>
    <w:rsid w:val="004573A3"/>
    <w:rsid w:val="004576C7"/>
    <w:rsid w:val="004577EC"/>
    <w:rsid w:val="0045780A"/>
    <w:rsid w:val="0045785E"/>
    <w:rsid w:val="00457A03"/>
    <w:rsid w:val="00457A70"/>
    <w:rsid w:val="00457CCC"/>
    <w:rsid w:val="00460328"/>
    <w:rsid w:val="00460723"/>
    <w:rsid w:val="00460A0B"/>
    <w:rsid w:val="00460B0A"/>
    <w:rsid w:val="00460B91"/>
    <w:rsid w:val="00460D22"/>
    <w:rsid w:val="00460D45"/>
    <w:rsid w:val="00460D69"/>
    <w:rsid w:val="00460E81"/>
    <w:rsid w:val="00460EEC"/>
    <w:rsid w:val="00461591"/>
    <w:rsid w:val="00461832"/>
    <w:rsid w:val="00461DC9"/>
    <w:rsid w:val="004627C5"/>
    <w:rsid w:val="00462B69"/>
    <w:rsid w:val="00462CEF"/>
    <w:rsid w:val="0046319F"/>
    <w:rsid w:val="004633FB"/>
    <w:rsid w:val="00463449"/>
    <w:rsid w:val="00463523"/>
    <w:rsid w:val="00463570"/>
    <w:rsid w:val="004635E6"/>
    <w:rsid w:val="004637A2"/>
    <w:rsid w:val="00463C9A"/>
    <w:rsid w:val="0046415D"/>
    <w:rsid w:val="00464CBC"/>
    <w:rsid w:val="00464D37"/>
    <w:rsid w:val="004651F3"/>
    <w:rsid w:val="0046572F"/>
    <w:rsid w:val="004657D4"/>
    <w:rsid w:val="00465842"/>
    <w:rsid w:val="00465898"/>
    <w:rsid w:val="00465967"/>
    <w:rsid w:val="00466057"/>
    <w:rsid w:val="00466567"/>
    <w:rsid w:val="004670FB"/>
    <w:rsid w:val="00467331"/>
    <w:rsid w:val="00467346"/>
    <w:rsid w:val="004679E1"/>
    <w:rsid w:val="00467D49"/>
    <w:rsid w:val="00467DA2"/>
    <w:rsid w:val="00470205"/>
    <w:rsid w:val="00470B28"/>
    <w:rsid w:val="00470D2F"/>
    <w:rsid w:val="00470DF3"/>
    <w:rsid w:val="0047165A"/>
    <w:rsid w:val="00471744"/>
    <w:rsid w:val="00472A4F"/>
    <w:rsid w:val="00472A8B"/>
    <w:rsid w:val="00472C72"/>
    <w:rsid w:val="00473357"/>
    <w:rsid w:val="00473372"/>
    <w:rsid w:val="00473837"/>
    <w:rsid w:val="00473CF5"/>
    <w:rsid w:val="004742DC"/>
    <w:rsid w:val="00474D77"/>
    <w:rsid w:val="00474DB0"/>
    <w:rsid w:val="004750ED"/>
    <w:rsid w:val="00475235"/>
    <w:rsid w:val="00475396"/>
    <w:rsid w:val="00475655"/>
    <w:rsid w:val="0047570B"/>
    <w:rsid w:val="0047586A"/>
    <w:rsid w:val="00475BED"/>
    <w:rsid w:val="00476469"/>
    <w:rsid w:val="00476E6E"/>
    <w:rsid w:val="00476F25"/>
    <w:rsid w:val="0047724C"/>
    <w:rsid w:val="0047728B"/>
    <w:rsid w:val="0047788D"/>
    <w:rsid w:val="00477D50"/>
    <w:rsid w:val="00477DCC"/>
    <w:rsid w:val="0048036D"/>
    <w:rsid w:val="004807C3"/>
    <w:rsid w:val="00480DB0"/>
    <w:rsid w:val="00481CBA"/>
    <w:rsid w:val="00481DED"/>
    <w:rsid w:val="00481F91"/>
    <w:rsid w:val="004822F7"/>
    <w:rsid w:val="0048242B"/>
    <w:rsid w:val="00482A7D"/>
    <w:rsid w:val="00482CBF"/>
    <w:rsid w:val="004831EC"/>
    <w:rsid w:val="00483497"/>
    <w:rsid w:val="0048366D"/>
    <w:rsid w:val="00484327"/>
    <w:rsid w:val="0048434C"/>
    <w:rsid w:val="00484CF0"/>
    <w:rsid w:val="004851BD"/>
    <w:rsid w:val="004859E2"/>
    <w:rsid w:val="00485A89"/>
    <w:rsid w:val="004860AA"/>
    <w:rsid w:val="0048637E"/>
    <w:rsid w:val="00486AB9"/>
    <w:rsid w:val="00486DA6"/>
    <w:rsid w:val="00486EE8"/>
    <w:rsid w:val="004872F8"/>
    <w:rsid w:val="00490020"/>
    <w:rsid w:val="0049010D"/>
    <w:rsid w:val="00490504"/>
    <w:rsid w:val="00490910"/>
    <w:rsid w:val="00490B14"/>
    <w:rsid w:val="00491008"/>
    <w:rsid w:val="004915B4"/>
    <w:rsid w:val="0049197B"/>
    <w:rsid w:val="00491AE6"/>
    <w:rsid w:val="00491D74"/>
    <w:rsid w:val="00491E04"/>
    <w:rsid w:val="00491E0E"/>
    <w:rsid w:val="0049203E"/>
    <w:rsid w:val="00492401"/>
    <w:rsid w:val="00492657"/>
    <w:rsid w:val="00492CF4"/>
    <w:rsid w:val="00492D9C"/>
    <w:rsid w:val="00492DD3"/>
    <w:rsid w:val="00493A11"/>
    <w:rsid w:val="00493AF3"/>
    <w:rsid w:val="0049416A"/>
    <w:rsid w:val="004947F6"/>
    <w:rsid w:val="004948CA"/>
    <w:rsid w:val="004948CF"/>
    <w:rsid w:val="00494A91"/>
    <w:rsid w:val="004950C7"/>
    <w:rsid w:val="0049537A"/>
    <w:rsid w:val="004959FD"/>
    <w:rsid w:val="00495A2A"/>
    <w:rsid w:val="00495C94"/>
    <w:rsid w:val="00495D3B"/>
    <w:rsid w:val="00495D6D"/>
    <w:rsid w:val="00496270"/>
    <w:rsid w:val="004964E9"/>
    <w:rsid w:val="00496556"/>
    <w:rsid w:val="00496817"/>
    <w:rsid w:val="00496893"/>
    <w:rsid w:val="00496904"/>
    <w:rsid w:val="00496C68"/>
    <w:rsid w:val="00496CB1"/>
    <w:rsid w:val="004971B1"/>
    <w:rsid w:val="0049745B"/>
    <w:rsid w:val="00497A4A"/>
    <w:rsid w:val="004A0131"/>
    <w:rsid w:val="004A018A"/>
    <w:rsid w:val="004A05D5"/>
    <w:rsid w:val="004A072B"/>
    <w:rsid w:val="004A074A"/>
    <w:rsid w:val="004A0847"/>
    <w:rsid w:val="004A08CC"/>
    <w:rsid w:val="004A09BC"/>
    <w:rsid w:val="004A0EB7"/>
    <w:rsid w:val="004A0EF0"/>
    <w:rsid w:val="004A10E0"/>
    <w:rsid w:val="004A10F7"/>
    <w:rsid w:val="004A11B0"/>
    <w:rsid w:val="004A173F"/>
    <w:rsid w:val="004A1804"/>
    <w:rsid w:val="004A1A20"/>
    <w:rsid w:val="004A1F1F"/>
    <w:rsid w:val="004A2119"/>
    <w:rsid w:val="004A22FC"/>
    <w:rsid w:val="004A255E"/>
    <w:rsid w:val="004A27FE"/>
    <w:rsid w:val="004A2914"/>
    <w:rsid w:val="004A2DF0"/>
    <w:rsid w:val="004A33DB"/>
    <w:rsid w:val="004A360B"/>
    <w:rsid w:val="004A3692"/>
    <w:rsid w:val="004A3AF7"/>
    <w:rsid w:val="004A3BF3"/>
    <w:rsid w:val="004A3CB4"/>
    <w:rsid w:val="004A3DE4"/>
    <w:rsid w:val="004A456A"/>
    <w:rsid w:val="004A456D"/>
    <w:rsid w:val="004A4D80"/>
    <w:rsid w:val="004A4F38"/>
    <w:rsid w:val="004A5451"/>
    <w:rsid w:val="004A54DF"/>
    <w:rsid w:val="004A5723"/>
    <w:rsid w:val="004A580B"/>
    <w:rsid w:val="004A5BDE"/>
    <w:rsid w:val="004A6051"/>
    <w:rsid w:val="004A654C"/>
    <w:rsid w:val="004A6972"/>
    <w:rsid w:val="004A719A"/>
    <w:rsid w:val="004A71A6"/>
    <w:rsid w:val="004A7323"/>
    <w:rsid w:val="004A74C5"/>
    <w:rsid w:val="004A75C8"/>
    <w:rsid w:val="004A7738"/>
    <w:rsid w:val="004A7E1B"/>
    <w:rsid w:val="004A7F98"/>
    <w:rsid w:val="004B0397"/>
    <w:rsid w:val="004B0414"/>
    <w:rsid w:val="004B0623"/>
    <w:rsid w:val="004B0A1C"/>
    <w:rsid w:val="004B0DB2"/>
    <w:rsid w:val="004B0DBF"/>
    <w:rsid w:val="004B1A29"/>
    <w:rsid w:val="004B1B4A"/>
    <w:rsid w:val="004B20AD"/>
    <w:rsid w:val="004B22DE"/>
    <w:rsid w:val="004B2728"/>
    <w:rsid w:val="004B28CB"/>
    <w:rsid w:val="004B29BE"/>
    <w:rsid w:val="004B2B4A"/>
    <w:rsid w:val="004B2C2A"/>
    <w:rsid w:val="004B2D3E"/>
    <w:rsid w:val="004B321C"/>
    <w:rsid w:val="004B32A5"/>
    <w:rsid w:val="004B348A"/>
    <w:rsid w:val="004B3A44"/>
    <w:rsid w:val="004B3BE1"/>
    <w:rsid w:val="004B3D42"/>
    <w:rsid w:val="004B3EFE"/>
    <w:rsid w:val="004B40DC"/>
    <w:rsid w:val="004B4535"/>
    <w:rsid w:val="004B4563"/>
    <w:rsid w:val="004B4886"/>
    <w:rsid w:val="004B4DA8"/>
    <w:rsid w:val="004B51C3"/>
    <w:rsid w:val="004B5358"/>
    <w:rsid w:val="004B57B5"/>
    <w:rsid w:val="004B60DB"/>
    <w:rsid w:val="004B69CA"/>
    <w:rsid w:val="004B6A5E"/>
    <w:rsid w:val="004B7016"/>
    <w:rsid w:val="004B7065"/>
    <w:rsid w:val="004B72F5"/>
    <w:rsid w:val="004B7388"/>
    <w:rsid w:val="004B74C2"/>
    <w:rsid w:val="004B7EE5"/>
    <w:rsid w:val="004C0934"/>
    <w:rsid w:val="004C0B2A"/>
    <w:rsid w:val="004C110B"/>
    <w:rsid w:val="004C121D"/>
    <w:rsid w:val="004C13E7"/>
    <w:rsid w:val="004C1485"/>
    <w:rsid w:val="004C1712"/>
    <w:rsid w:val="004C1850"/>
    <w:rsid w:val="004C1A13"/>
    <w:rsid w:val="004C1DC3"/>
    <w:rsid w:val="004C1FD3"/>
    <w:rsid w:val="004C24C8"/>
    <w:rsid w:val="004C24CE"/>
    <w:rsid w:val="004C2968"/>
    <w:rsid w:val="004C29BC"/>
    <w:rsid w:val="004C2D7D"/>
    <w:rsid w:val="004C2DB2"/>
    <w:rsid w:val="004C2F77"/>
    <w:rsid w:val="004C304C"/>
    <w:rsid w:val="004C3221"/>
    <w:rsid w:val="004C3704"/>
    <w:rsid w:val="004C379F"/>
    <w:rsid w:val="004C41D2"/>
    <w:rsid w:val="004C4795"/>
    <w:rsid w:val="004C4DC3"/>
    <w:rsid w:val="004C53DC"/>
    <w:rsid w:val="004C5458"/>
    <w:rsid w:val="004C5E90"/>
    <w:rsid w:val="004C5FE0"/>
    <w:rsid w:val="004C60C4"/>
    <w:rsid w:val="004C7457"/>
    <w:rsid w:val="004C752E"/>
    <w:rsid w:val="004D0487"/>
    <w:rsid w:val="004D0564"/>
    <w:rsid w:val="004D0F72"/>
    <w:rsid w:val="004D11F0"/>
    <w:rsid w:val="004D1634"/>
    <w:rsid w:val="004D1B78"/>
    <w:rsid w:val="004D1C15"/>
    <w:rsid w:val="004D1C8A"/>
    <w:rsid w:val="004D1D51"/>
    <w:rsid w:val="004D1F8A"/>
    <w:rsid w:val="004D2059"/>
    <w:rsid w:val="004D27AB"/>
    <w:rsid w:val="004D2935"/>
    <w:rsid w:val="004D2B17"/>
    <w:rsid w:val="004D2BAD"/>
    <w:rsid w:val="004D2C3D"/>
    <w:rsid w:val="004D2D21"/>
    <w:rsid w:val="004D2ED7"/>
    <w:rsid w:val="004D30FD"/>
    <w:rsid w:val="004D31B0"/>
    <w:rsid w:val="004D31C4"/>
    <w:rsid w:val="004D3455"/>
    <w:rsid w:val="004D37F4"/>
    <w:rsid w:val="004D3ADA"/>
    <w:rsid w:val="004D3B51"/>
    <w:rsid w:val="004D3DB2"/>
    <w:rsid w:val="004D44C6"/>
    <w:rsid w:val="004D44DA"/>
    <w:rsid w:val="004D4667"/>
    <w:rsid w:val="004D470C"/>
    <w:rsid w:val="004D4D1C"/>
    <w:rsid w:val="004D5158"/>
    <w:rsid w:val="004D5769"/>
    <w:rsid w:val="004D61B5"/>
    <w:rsid w:val="004D6597"/>
    <w:rsid w:val="004D6A23"/>
    <w:rsid w:val="004D6B48"/>
    <w:rsid w:val="004D6C22"/>
    <w:rsid w:val="004D6E58"/>
    <w:rsid w:val="004D7241"/>
    <w:rsid w:val="004D7836"/>
    <w:rsid w:val="004D798C"/>
    <w:rsid w:val="004D799E"/>
    <w:rsid w:val="004E02A3"/>
    <w:rsid w:val="004E09B9"/>
    <w:rsid w:val="004E166B"/>
    <w:rsid w:val="004E18DB"/>
    <w:rsid w:val="004E1AB7"/>
    <w:rsid w:val="004E1B63"/>
    <w:rsid w:val="004E1C87"/>
    <w:rsid w:val="004E23EA"/>
    <w:rsid w:val="004E247E"/>
    <w:rsid w:val="004E256A"/>
    <w:rsid w:val="004E2978"/>
    <w:rsid w:val="004E2B6F"/>
    <w:rsid w:val="004E2BB0"/>
    <w:rsid w:val="004E2EAC"/>
    <w:rsid w:val="004E3650"/>
    <w:rsid w:val="004E3C83"/>
    <w:rsid w:val="004E3D78"/>
    <w:rsid w:val="004E3ECA"/>
    <w:rsid w:val="004E3EDD"/>
    <w:rsid w:val="004E3F36"/>
    <w:rsid w:val="004E41A6"/>
    <w:rsid w:val="004E4290"/>
    <w:rsid w:val="004E4907"/>
    <w:rsid w:val="004E4D64"/>
    <w:rsid w:val="004E4EF7"/>
    <w:rsid w:val="004E4F17"/>
    <w:rsid w:val="004E5180"/>
    <w:rsid w:val="004E5436"/>
    <w:rsid w:val="004E584D"/>
    <w:rsid w:val="004E5869"/>
    <w:rsid w:val="004E5967"/>
    <w:rsid w:val="004E5B8A"/>
    <w:rsid w:val="004E6124"/>
    <w:rsid w:val="004E696D"/>
    <w:rsid w:val="004E7374"/>
    <w:rsid w:val="004E7556"/>
    <w:rsid w:val="004F046B"/>
    <w:rsid w:val="004F0609"/>
    <w:rsid w:val="004F0640"/>
    <w:rsid w:val="004F0DF6"/>
    <w:rsid w:val="004F0ED2"/>
    <w:rsid w:val="004F1059"/>
    <w:rsid w:val="004F1449"/>
    <w:rsid w:val="004F1549"/>
    <w:rsid w:val="004F1AD8"/>
    <w:rsid w:val="004F1C4A"/>
    <w:rsid w:val="004F1D59"/>
    <w:rsid w:val="004F25A9"/>
    <w:rsid w:val="004F31F8"/>
    <w:rsid w:val="004F331C"/>
    <w:rsid w:val="004F34F1"/>
    <w:rsid w:val="004F37C7"/>
    <w:rsid w:val="004F38A9"/>
    <w:rsid w:val="004F38F1"/>
    <w:rsid w:val="004F3A59"/>
    <w:rsid w:val="004F3F6F"/>
    <w:rsid w:val="004F41A0"/>
    <w:rsid w:val="004F43DA"/>
    <w:rsid w:val="004F4632"/>
    <w:rsid w:val="004F46A7"/>
    <w:rsid w:val="004F4A10"/>
    <w:rsid w:val="004F4AB8"/>
    <w:rsid w:val="004F4BBD"/>
    <w:rsid w:val="004F517F"/>
    <w:rsid w:val="004F5465"/>
    <w:rsid w:val="004F5A61"/>
    <w:rsid w:val="004F5FF9"/>
    <w:rsid w:val="004F6086"/>
    <w:rsid w:val="004F650C"/>
    <w:rsid w:val="004F6A4F"/>
    <w:rsid w:val="004F6D6E"/>
    <w:rsid w:val="004F760C"/>
    <w:rsid w:val="004F7C1E"/>
    <w:rsid w:val="004F7E42"/>
    <w:rsid w:val="005009F7"/>
    <w:rsid w:val="00500ADA"/>
    <w:rsid w:val="00500BAD"/>
    <w:rsid w:val="00500C9B"/>
    <w:rsid w:val="0050148F"/>
    <w:rsid w:val="00501BAD"/>
    <w:rsid w:val="00501E36"/>
    <w:rsid w:val="00501EC8"/>
    <w:rsid w:val="00501F53"/>
    <w:rsid w:val="0050201B"/>
    <w:rsid w:val="00502403"/>
    <w:rsid w:val="00502D1D"/>
    <w:rsid w:val="00502E39"/>
    <w:rsid w:val="00502F72"/>
    <w:rsid w:val="005033BB"/>
    <w:rsid w:val="005035F5"/>
    <w:rsid w:val="005037D1"/>
    <w:rsid w:val="00503B9D"/>
    <w:rsid w:val="00503DBA"/>
    <w:rsid w:val="005040C6"/>
    <w:rsid w:val="005041C0"/>
    <w:rsid w:val="00504504"/>
    <w:rsid w:val="005046F4"/>
    <w:rsid w:val="0050485A"/>
    <w:rsid w:val="00504A33"/>
    <w:rsid w:val="00504FB5"/>
    <w:rsid w:val="005057C3"/>
    <w:rsid w:val="00505CCF"/>
    <w:rsid w:val="00505E79"/>
    <w:rsid w:val="00505EFA"/>
    <w:rsid w:val="00506084"/>
    <w:rsid w:val="0050618E"/>
    <w:rsid w:val="00506B8A"/>
    <w:rsid w:val="00506DCF"/>
    <w:rsid w:val="00506E59"/>
    <w:rsid w:val="00506F44"/>
    <w:rsid w:val="0050704E"/>
    <w:rsid w:val="00507355"/>
    <w:rsid w:val="00507705"/>
    <w:rsid w:val="00507929"/>
    <w:rsid w:val="00507A27"/>
    <w:rsid w:val="00507C41"/>
    <w:rsid w:val="00507ED2"/>
    <w:rsid w:val="005100C2"/>
    <w:rsid w:val="0051027B"/>
    <w:rsid w:val="005104C4"/>
    <w:rsid w:val="00510A1E"/>
    <w:rsid w:val="00510F6C"/>
    <w:rsid w:val="00511238"/>
    <w:rsid w:val="00511247"/>
    <w:rsid w:val="00511802"/>
    <w:rsid w:val="00511E7F"/>
    <w:rsid w:val="0051266B"/>
    <w:rsid w:val="00512B2D"/>
    <w:rsid w:val="00512FE8"/>
    <w:rsid w:val="005130EC"/>
    <w:rsid w:val="00513649"/>
    <w:rsid w:val="00513796"/>
    <w:rsid w:val="005138C9"/>
    <w:rsid w:val="00513923"/>
    <w:rsid w:val="00513E46"/>
    <w:rsid w:val="005141FB"/>
    <w:rsid w:val="005145DD"/>
    <w:rsid w:val="005146FF"/>
    <w:rsid w:val="005148B8"/>
    <w:rsid w:val="00514ACE"/>
    <w:rsid w:val="00514E2B"/>
    <w:rsid w:val="00515093"/>
    <w:rsid w:val="005157D6"/>
    <w:rsid w:val="005159B5"/>
    <w:rsid w:val="00515C3A"/>
    <w:rsid w:val="00516189"/>
    <w:rsid w:val="00516400"/>
    <w:rsid w:val="0051666F"/>
    <w:rsid w:val="0051710B"/>
    <w:rsid w:val="005171F8"/>
    <w:rsid w:val="005173A7"/>
    <w:rsid w:val="00517783"/>
    <w:rsid w:val="00517F14"/>
    <w:rsid w:val="00517F24"/>
    <w:rsid w:val="00520350"/>
    <w:rsid w:val="005207B9"/>
    <w:rsid w:val="00520B11"/>
    <w:rsid w:val="0052109E"/>
    <w:rsid w:val="005210C0"/>
    <w:rsid w:val="0052112F"/>
    <w:rsid w:val="00521246"/>
    <w:rsid w:val="00521629"/>
    <w:rsid w:val="00521AFF"/>
    <w:rsid w:val="00521C1D"/>
    <w:rsid w:val="00521C97"/>
    <w:rsid w:val="00522010"/>
    <w:rsid w:val="00522146"/>
    <w:rsid w:val="00522644"/>
    <w:rsid w:val="00522DB0"/>
    <w:rsid w:val="00522DCD"/>
    <w:rsid w:val="00522FE0"/>
    <w:rsid w:val="0052322E"/>
    <w:rsid w:val="00523420"/>
    <w:rsid w:val="00523C3A"/>
    <w:rsid w:val="00524720"/>
    <w:rsid w:val="00524736"/>
    <w:rsid w:val="00524749"/>
    <w:rsid w:val="00524B56"/>
    <w:rsid w:val="00524B83"/>
    <w:rsid w:val="005250A3"/>
    <w:rsid w:val="005255DA"/>
    <w:rsid w:val="0052566A"/>
    <w:rsid w:val="00525AC3"/>
    <w:rsid w:val="00525E9D"/>
    <w:rsid w:val="00525FAC"/>
    <w:rsid w:val="005267B4"/>
    <w:rsid w:val="00526BA0"/>
    <w:rsid w:val="00526F49"/>
    <w:rsid w:val="005270C4"/>
    <w:rsid w:val="00527374"/>
    <w:rsid w:val="00527938"/>
    <w:rsid w:val="00527CC5"/>
    <w:rsid w:val="0053042D"/>
    <w:rsid w:val="00530803"/>
    <w:rsid w:val="0053096D"/>
    <w:rsid w:val="00530A9B"/>
    <w:rsid w:val="00531386"/>
    <w:rsid w:val="005313E7"/>
    <w:rsid w:val="00531496"/>
    <w:rsid w:val="005314C4"/>
    <w:rsid w:val="005315CF"/>
    <w:rsid w:val="00531661"/>
    <w:rsid w:val="005319CC"/>
    <w:rsid w:val="00531C63"/>
    <w:rsid w:val="00531EE1"/>
    <w:rsid w:val="00532102"/>
    <w:rsid w:val="00532648"/>
    <w:rsid w:val="005326E0"/>
    <w:rsid w:val="005328F5"/>
    <w:rsid w:val="0053304E"/>
    <w:rsid w:val="0053309C"/>
    <w:rsid w:val="00533107"/>
    <w:rsid w:val="00533238"/>
    <w:rsid w:val="00533ABB"/>
    <w:rsid w:val="00533F87"/>
    <w:rsid w:val="005341F1"/>
    <w:rsid w:val="0053420B"/>
    <w:rsid w:val="00534295"/>
    <w:rsid w:val="00534451"/>
    <w:rsid w:val="0053447C"/>
    <w:rsid w:val="00534744"/>
    <w:rsid w:val="00534758"/>
    <w:rsid w:val="0053518A"/>
    <w:rsid w:val="0053544A"/>
    <w:rsid w:val="005355F7"/>
    <w:rsid w:val="0053598F"/>
    <w:rsid w:val="00535A45"/>
    <w:rsid w:val="00535AC5"/>
    <w:rsid w:val="00535C53"/>
    <w:rsid w:val="00536065"/>
    <w:rsid w:val="005367CA"/>
    <w:rsid w:val="0053680E"/>
    <w:rsid w:val="00536F64"/>
    <w:rsid w:val="00537035"/>
    <w:rsid w:val="005373D8"/>
    <w:rsid w:val="00537611"/>
    <w:rsid w:val="00537639"/>
    <w:rsid w:val="0053775B"/>
    <w:rsid w:val="0053776E"/>
    <w:rsid w:val="005379A7"/>
    <w:rsid w:val="00537B40"/>
    <w:rsid w:val="00537CD0"/>
    <w:rsid w:val="00540188"/>
    <w:rsid w:val="005401B1"/>
    <w:rsid w:val="00540416"/>
    <w:rsid w:val="00540737"/>
    <w:rsid w:val="005409D1"/>
    <w:rsid w:val="00540D9B"/>
    <w:rsid w:val="00541202"/>
    <w:rsid w:val="00541215"/>
    <w:rsid w:val="005414C3"/>
    <w:rsid w:val="00541A3A"/>
    <w:rsid w:val="00541B98"/>
    <w:rsid w:val="00541B9E"/>
    <w:rsid w:val="00541D2D"/>
    <w:rsid w:val="00541DA7"/>
    <w:rsid w:val="005420A0"/>
    <w:rsid w:val="005423D0"/>
    <w:rsid w:val="005428E9"/>
    <w:rsid w:val="005428F6"/>
    <w:rsid w:val="00542923"/>
    <w:rsid w:val="005431A5"/>
    <w:rsid w:val="00543445"/>
    <w:rsid w:val="00543785"/>
    <w:rsid w:val="00543CD0"/>
    <w:rsid w:val="005440EF"/>
    <w:rsid w:val="00544AA7"/>
    <w:rsid w:val="00544D27"/>
    <w:rsid w:val="005450A6"/>
    <w:rsid w:val="005450DA"/>
    <w:rsid w:val="005451AF"/>
    <w:rsid w:val="0054588D"/>
    <w:rsid w:val="00545A31"/>
    <w:rsid w:val="00545AE4"/>
    <w:rsid w:val="00545C95"/>
    <w:rsid w:val="00546285"/>
    <w:rsid w:val="00546846"/>
    <w:rsid w:val="00546A8C"/>
    <w:rsid w:val="00546E77"/>
    <w:rsid w:val="00546EBF"/>
    <w:rsid w:val="00547608"/>
    <w:rsid w:val="0054792A"/>
    <w:rsid w:val="0054796D"/>
    <w:rsid w:val="00550234"/>
    <w:rsid w:val="0055072C"/>
    <w:rsid w:val="00550744"/>
    <w:rsid w:val="00550AC7"/>
    <w:rsid w:val="00550E23"/>
    <w:rsid w:val="0055173A"/>
    <w:rsid w:val="00552660"/>
    <w:rsid w:val="00552BE4"/>
    <w:rsid w:val="00552D56"/>
    <w:rsid w:val="00552FD7"/>
    <w:rsid w:val="005530D2"/>
    <w:rsid w:val="0055334C"/>
    <w:rsid w:val="00553A34"/>
    <w:rsid w:val="00553F1B"/>
    <w:rsid w:val="0055468F"/>
    <w:rsid w:val="00554AF7"/>
    <w:rsid w:val="00554F39"/>
    <w:rsid w:val="00555515"/>
    <w:rsid w:val="005555DD"/>
    <w:rsid w:val="00555701"/>
    <w:rsid w:val="005559B2"/>
    <w:rsid w:val="00555EBE"/>
    <w:rsid w:val="00555F7B"/>
    <w:rsid w:val="005566A9"/>
    <w:rsid w:val="00556F08"/>
    <w:rsid w:val="00557297"/>
    <w:rsid w:val="005579CF"/>
    <w:rsid w:val="00557A94"/>
    <w:rsid w:val="00557B7D"/>
    <w:rsid w:val="00557B9E"/>
    <w:rsid w:val="00557C04"/>
    <w:rsid w:val="00560095"/>
    <w:rsid w:val="00560327"/>
    <w:rsid w:val="0056086E"/>
    <w:rsid w:val="00560F3B"/>
    <w:rsid w:val="00561954"/>
    <w:rsid w:val="005619EF"/>
    <w:rsid w:val="00561B61"/>
    <w:rsid w:val="005623CA"/>
    <w:rsid w:val="00562722"/>
    <w:rsid w:val="005629B1"/>
    <w:rsid w:val="00562B33"/>
    <w:rsid w:val="00562CD3"/>
    <w:rsid w:val="0056338C"/>
    <w:rsid w:val="00563440"/>
    <w:rsid w:val="00563447"/>
    <w:rsid w:val="00563A23"/>
    <w:rsid w:val="00563D38"/>
    <w:rsid w:val="00563D58"/>
    <w:rsid w:val="00563E3D"/>
    <w:rsid w:val="005645C7"/>
    <w:rsid w:val="0056460B"/>
    <w:rsid w:val="00564731"/>
    <w:rsid w:val="00565532"/>
    <w:rsid w:val="005663CE"/>
    <w:rsid w:val="005666B2"/>
    <w:rsid w:val="00566844"/>
    <w:rsid w:val="00566AC5"/>
    <w:rsid w:val="00566B6B"/>
    <w:rsid w:val="00566B88"/>
    <w:rsid w:val="00566DBC"/>
    <w:rsid w:val="005670FA"/>
    <w:rsid w:val="00567230"/>
    <w:rsid w:val="0056767B"/>
    <w:rsid w:val="00567A96"/>
    <w:rsid w:val="00567B37"/>
    <w:rsid w:val="00567DE9"/>
    <w:rsid w:val="00567E48"/>
    <w:rsid w:val="00567FF9"/>
    <w:rsid w:val="00570275"/>
    <w:rsid w:val="005704F8"/>
    <w:rsid w:val="00570C66"/>
    <w:rsid w:val="00570F24"/>
    <w:rsid w:val="005713EA"/>
    <w:rsid w:val="005716AC"/>
    <w:rsid w:val="00571749"/>
    <w:rsid w:val="00571951"/>
    <w:rsid w:val="00571F30"/>
    <w:rsid w:val="0057229C"/>
    <w:rsid w:val="00572327"/>
    <w:rsid w:val="0057232E"/>
    <w:rsid w:val="005723BC"/>
    <w:rsid w:val="005723FB"/>
    <w:rsid w:val="00572466"/>
    <w:rsid w:val="005724F9"/>
    <w:rsid w:val="00572A8E"/>
    <w:rsid w:val="005735A3"/>
    <w:rsid w:val="00573832"/>
    <w:rsid w:val="005741C0"/>
    <w:rsid w:val="00574436"/>
    <w:rsid w:val="005746D1"/>
    <w:rsid w:val="00574B2B"/>
    <w:rsid w:val="00574FCE"/>
    <w:rsid w:val="005756C0"/>
    <w:rsid w:val="0057575C"/>
    <w:rsid w:val="00575B70"/>
    <w:rsid w:val="00575CC9"/>
    <w:rsid w:val="00575F83"/>
    <w:rsid w:val="0057616B"/>
    <w:rsid w:val="005763FE"/>
    <w:rsid w:val="00576702"/>
    <w:rsid w:val="00576CC2"/>
    <w:rsid w:val="00577164"/>
    <w:rsid w:val="0057739E"/>
    <w:rsid w:val="005777C3"/>
    <w:rsid w:val="00577E24"/>
    <w:rsid w:val="0058015D"/>
    <w:rsid w:val="00580360"/>
    <w:rsid w:val="00580437"/>
    <w:rsid w:val="00580772"/>
    <w:rsid w:val="005807D1"/>
    <w:rsid w:val="005809E1"/>
    <w:rsid w:val="00581093"/>
    <w:rsid w:val="005810FF"/>
    <w:rsid w:val="0058130B"/>
    <w:rsid w:val="00581553"/>
    <w:rsid w:val="005815AD"/>
    <w:rsid w:val="00581B09"/>
    <w:rsid w:val="005820A7"/>
    <w:rsid w:val="005824B7"/>
    <w:rsid w:val="00582724"/>
    <w:rsid w:val="0058287E"/>
    <w:rsid w:val="00582A2F"/>
    <w:rsid w:val="00582DCE"/>
    <w:rsid w:val="0058307D"/>
    <w:rsid w:val="005831A9"/>
    <w:rsid w:val="00583430"/>
    <w:rsid w:val="00583858"/>
    <w:rsid w:val="00583C91"/>
    <w:rsid w:val="00583D99"/>
    <w:rsid w:val="005847F0"/>
    <w:rsid w:val="00584C4E"/>
    <w:rsid w:val="00584CCD"/>
    <w:rsid w:val="00585326"/>
    <w:rsid w:val="00585BEB"/>
    <w:rsid w:val="00585DD2"/>
    <w:rsid w:val="0058664F"/>
    <w:rsid w:val="005869D0"/>
    <w:rsid w:val="00586DF5"/>
    <w:rsid w:val="00587176"/>
    <w:rsid w:val="00587958"/>
    <w:rsid w:val="0059040C"/>
    <w:rsid w:val="00590BCB"/>
    <w:rsid w:val="00590D12"/>
    <w:rsid w:val="00590F5B"/>
    <w:rsid w:val="00591184"/>
    <w:rsid w:val="00591416"/>
    <w:rsid w:val="005918A6"/>
    <w:rsid w:val="00591C9A"/>
    <w:rsid w:val="00591EFB"/>
    <w:rsid w:val="00591F95"/>
    <w:rsid w:val="00592B4C"/>
    <w:rsid w:val="00593081"/>
    <w:rsid w:val="00593549"/>
    <w:rsid w:val="005935B4"/>
    <w:rsid w:val="00593774"/>
    <w:rsid w:val="005938DC"/>
    <w:rsid w:val="005938FC"/>
    <w:rsid w:val="00593EE7"/>
    <w:rsid w:val="0059487D"/>
    <w:rsid w:val="00594A5D"/>
    <w:rsid w:val="00594E5A"/>
    <w:rsid w:val="005950C8"/>
    <w:rsid w:val="00595240"/>
    <w:rsid w:val="005953BE"/>
    <w:rsid w:val="00595633"/>
    <w:rsid w:val="005957C3"/>
    <w:rsid w:val="00595B62"/>
    <w:rsid w:val="00595EBD"/>
    <w:rsid w:val="00596142"/>
    <w:rsid w:val="00596319"/>
    <w:rsid w:val="00597318"/>
    <w:rsid w:val="0059754C"/>
    <w:rsid w:val="005975EA"/>
    <w:rsid w:val="005976E5"/>
    <w:rsid w:val="00597D37"/>
    <w:rsid w:val="005A04E9"/>
    <w:rsid w:val="005A091E"/>
    <w:rsid w:val="005A0928"/>
    <w:rsid w:val="005A1023"/>
    <w:rsid w:val="005A18C9"/>
    <w:rsid w:val="005A217E"/>
    <w:rsid w:val="005A21D9"/>
    <w:rsid w:val="005A22B4"/>
    <w:rsid w:val="005A2635"/>
    <w:rsid w:val="005A27CD"/>
    <w:rsid w:val="005A2C1F"/>
    <w:rsid w:val="005A2F73"/>
    <w:rsid w:val="005A3442"/>
    <w:rsid w:val="005A3456"/>
    <w:rsid w:val="005A345D"/>
    <w:rsid w:val="005A349B"/>
    <w:rsid w:val="005A37A2"/>
    <w:rsid w:val="005A3E7F"/>
    <w:rsid w:val="005A431B"/>
    <w:rsid w:val="005A46C5"/>
    <w:rsid w:val="005A4D1B"/>
    <w:rsid w:val="005A4D6E"/>
    <w:rsid w:val="005A5027"/>
    <w:rsid w:val="005A5715"/>
    <w:rsid w:val="005A57D8"/>
    <w:rsid w:val="005A57F6"/>
    <w:rsid w:val="005A5D23"/>
    <w:rsid w:val="005A5FB1"/>
    <w:rsid w:val="005A6042"/>
    <w:rsid w:val="005A6518"/>
    <w:rsid w:val="005A6620"/>
    <w:rsid w:val="005A697F"/>
    <w:rsid w:val="005A6CE9"/>
    <w:rsid w:val="005A6E1A"/>
    <w:rsid w:val="005A6E5B"/>
    <w:rsid w:val="005A773E"/>
    <w:rsid w:val="005B013C"/>
    <w:rsid w:val="005B014C"/>
    <w:rsid w:val="005B05E3"/>
    <w:rsid w:val="005B08FD"/>
    <w:rsid w:val="005B0905"/>
    <w:rsid w:val="005B0BF8"/>
    <w:rsid w:val="005B1087"/>
    <w:rsid w:val="005B1102"/>
    <w:rsid w:val="005B119E"/>
    <w:rsid w:val="005B1401"/>
    <w:rsid w:val="005B1451"/>
    <w:rsid w:val="005B1537"/>
    <w:rsid w:val="005B1836"/>
    <w:rsid w:val="005B184B"/>
    <w:rsid w:val="005B1B41"/>
    <w:rsid w:val="005B2411"/>
    <w:rsid w:val="005B256F"/>
    <w:rsid w:val="005B263B"/>
    <w:rsid w:val="005B27FC"/>
    <w:rsid w:val="005B2AC5"/>
    <w:rsid w:val="005B2BA5"/>
    <w:rsid w:val="005B2C44"/>
    <w:rsid w:val="005B3303"/>
    <w:rsid w:val="005B3500"/>
    <w:rsid w:val="005B3593"/>
    <w:rsid w:val="005B359F"/>
    <w:rsid w:val="005B3E06"/>
    <w:rsid w:val="005B4486"/>
    <w:rsid w:val="005B4621"/>
    <w:rsid w:val="005B46AA"/>
    <w:rsid w:val="005B4DF6"/>
    <w:rsid w:val="005B4E4D"/>
    <w:rsid w:val="005B4E94"/>
    <w:rsid w:val="005B4EDA"/>
    <w:rsid w:val="005B55DA"/>
    <w:rsid w:val="005B5CEB"/>
    <w:rsid w:val="005B68F9"/>
    <w:rsid w:val="005B6BD7"/>
    <w:rsid w:val="005B6EA7"/>
    <w:rsid w:val="005B6F58"/>
    <w:rsid w:val="005B73B4"/>
    <w:rsid w:val="005B7D9C"/>
    <w:rsid w:val="005C01AC"/>
    <w:rsid w:val="005C05C9"/>
    <w:rsid w:val="005C0736"/>
    <w:rsid w:val="005C0995"/>
    <w:rsid w:val="005C10F4"/>
    <w:rsid w:val="005C11C6"/>
    <w:rsid w:val="005C1B9B"/>
    <w:rsid w:val="005C1BE0"/>
    <w:rsid w:val="005C1D4B"/>
    <w:rsid w:val="005C1F51"/>
    <w:rsid w:val="005C2586"/>
    <w:rsid w:val="005C2895"/>
    <w:rsid w:val="005C31EA"/>
    <w:rsid w:val="005C322D"/>
    <w:rsid w:val="005C3471"/>
    <w:rsid w:val="005C3602"/>
    <w:rsid w:val="005C3604"/>
    <w:rsid w:val="005C365A"/>
    <w:rsid w:val="005C37F5"/>
    <w:rsid w:val="005C3A03"/>
    <w:rsid w:val="005C3B31"/>
    <w:rsid w:val="005C3E95"/>
    <w:rsid w:val="005C44CA"/>
    <w:rsid w:val="005C4934"/>
    <w:rsid w:val="005C4B08"/>
    <w:rsid w:val="005C4CBF"/>
    <w:rsid w:val="005C5518"/>
    <w:rsid w:val="005C5AF6"/>
    <w:rsid w:val="005C5B8A"/>
    <w:rsid w:val="005C5C54"/>
    <w:rsid w:val="005C5DCB"/>
    <w:rsid w:val="005C65F5"/>
    <w:rsid w:val="005C68AE"/>
    <w:rsid w:val="005C6D92"/>
    <w:rsid w:val="005C6DD0"/>
    <w:rsid w:val="005C6F74"/>
    <w:rsid w:val="005C7A40"/>
    <w:rsid w:val="005C7DD2"/>
    <w:rsid w:val="005D00B6"/>
    <w:rsid w:val="005D0215"/>
    <w:rsid w:val="005D07D2"/>
    <w:rsid w:val="005D08D9"/>
    <w:rsid w:val="005D0C52"/>
    <w:rsid w:val="005D0C82"/>
    <w:rsid w:val="005D0D2B"/>
    <w:rsid w:val="005D0E69"/>
    <w:rsid w:val="005D0F79"/>
    <w:rsid w:val="005D115C"/>
    <w:rsid w:val="005D1235"/>
    <w:rsid w:val="005D124E"/>
    <w:rsid w:val="005D1266"/>
    <w:rsid w:val="005D1362"/>
    <w:rsid w:val="005D1661"/>
    <w:rsid w:val="005D16CA"/>
    <w:rsid w:val="005D1713"/>
    <w:rsid w:val="005D1A61"/>
    <w:rsid w:val="005D1A97"/>
    <w:rsid w:val="005D1CED"/>
    <w:rsid w:val="005D20A7"/>
    <w:rsid w:val="005D2454"/>
    <w:rsid w:val="005D2A4E"/>
    <w:rsid w:val="005D2BFB"/>
    <w:rsid w:val="005D338F"/>
    <w:rsid w:val="005D3D67"/>
    <w:rsid w:val="005D3FC5"/>
    <w:rsid w:val="005D40BF"/>
    <w:rsid w:val="005D4233"/>
    <w:rsid w:val="005D4364"/>
    <w:rsid w:val="005D5152"/>
    <w:rsid w:val="005D5228"/>
    <w:rsid w:val="005D5D09"/>
    <w:rsid w:val="005D63A9"/>
    <w:rsid w:val="005D653A"/>
    <w:rsid w:val="005D67AE"/>
    <w:rsid w:val="005D720F"/>
    <w:rsid w:val="005D72B2"/>
    <w:rsid w:val="005D731C"/>
    <w:rsid w:val="005D7553"/>
    <w:rsid w:val="005D7B93"/>
    <w:rsid w:val="005D7C15"/>
    <w:rsid w:val="005D7E2C"/>
    <w:rsid w:val="005E0791"/>
    <w:rsid w:val="005E079A"/>
    <w:rsid w:val="005E0A36"/>
    <w:rsid w:val="005E0B08"/>
    <w:rsid w:val="005E0E42"/>
    <w:rsid w:val="005E1134"/>
    <w:rsid w:val="005E127C"/>
    <w:rsid w:val="005E1306"/>
    <w:rsid w:val="005E15AD"/>
    <w:rsid w:val="005E1AE9"/>
    <w:rsid w:val="005E2349"/>
    <w:rsid w:val="005E298C"/>
    <w:rsid w:val="005E2DBE"/>
    <w:rsid w:val="005E32A0"/>
    <w:rsid w:val="005E35E6"/>
    <w:rsid w:val="005E370A"/>
    <w:rsid w:val="005E374E"/>
    <w:rsid w:val="005E379E"/>
    <w:rsid w:val="005E39EB"/>
    <w:rsid w:val="005E3B5F"/>
    <w:rsid w:val="005E3D00"/>
    <w:rsid w:val="005E5724"/>
    <w:rsid w:val="005E58B7"/>
    <w:rsid w:val="005E599E"/>
    <w:rsid w:val="005E61A0"/>
    <w:rsid w:val="005E64F0"/>
    <w:rsid w:val="005E73DD"/>
    <w:rsid w:val="005E75B5"/>
    <w:rsid w:val="005E7648"/>
    <w:rsid w:val="005E77AF"/>
    <w:rsid w:val="005E77EA"/>
    <w:rsid w:val="005E7889"/>
    <w:rsid w:val="005F00F7"/>
    <w:rsid w:val="005F05FE"/>
    <w:rsid w:val="005F071F"/>
    <w:rsid w:val="005F0778"/>
    <w:rsid w:val="005F1569"/>
    <w:rsid w:val="005F2134"/>
    <w:rsid w:val="005F2681"/>
    <w:rsid w:val="005F2696"/>
    <w:rsid w:val="005F2719"/>
    <w:rsid w:val="005F2864"/>
    <w:rsid w:val="005F2E0E"/>
    <w:rsid w:val="005F2F3D"/>
    <w:rsid w:val="005F314D"/>
    <w:rsid w:val="005F35EA"/>
    <w:rsid w:val="005F403E"/>
    <w:rsid w:val="005F41B9"/>
    <w:rsid w:val="005F45DB"/>
    <w:rsid w:val="005F4695"/>
    <w:rsid w:val="005F489B"/>
    <w:rsid w:val="005F4A6C"/>
    <w:rsid w:val="005F5126"/>
    <w:rsid w:val="005F5837"/>
    <w:rsid w:val="005F58AE"/>
    <w:rsid w:val="005F58C5"/>
    <w:rsid w:val="005F5CB1"/>
    <w:rsid w:val="005F5D92"/>
    <w:rsid w:val="005F5E89"/>
    <w:rsid w:val="005F5F53"/>
    <w:rsid w:val="005F5F6F"/>
    <w:rsid w:val="005F62CC"/>
    <w:rsid w:val="005F6322"/>
    <w:rsid w:val="005F63AB"/>
    <w:rsid w:val="005F63EC"/>
    <w:rsid w:val="005F73BD"/>
    <w:rsid w:val="005F7519"/>
    <w:rsid w:val="005F788C"/>
    <w:rsid w:val="005F7B42"/>
    <w:rsid w:val="006004C2"/>
    <w:rsid w:val="00600A14"/>
    <w:rsid w:val="00600C2B"/>
    <w:rsid w:val="00600CC3"/>
    <w:rsid w:val="0060117E"/>
    <w:rsid w:val="00601343"/>
    <w:rsid w:val="00601EC5"/>
    <w:rsid w:val="006025C8"/>
    <w:rsid w:val="00602648"/>
    <w:rsid w:val="006027E8"/>
    <w:rsid w:val="00603428"/>
    <w:rsid w:val="006034D9"/>
    <w:rsid w:val="006035DC"/>
    <w:rsid w:val="0060386A"/>
    <w:rsid w:val="00603B01"/>
    <w:rsid w:val="006043B3"/>
    <w:rsid w:val="006046B8"/>
    <w:rsid w:val="006047EA"/>
    <w:rsid w:val="00604866"/>
    <w:rsid w:val="00604B3A"/>
    <w:rsid w:val="00604BFE"/>
    <w:rsid w:val="00604E2B"/>
    <w:rsid w:val="00604F81"/>
    <w:rsid w:val="00605109"/>
    <w:rsid w:val="00605165"/>
    <w:rsid w:val="006058CC"/>
    <w:rsid w:val="0060594C"/>
    <w:rsid w:val="00605AA0"/>
    <w:rsid w:val="00605E3D"/>
    <w:rsid w:val="00606259"/>
    <w:rsid w:val="006062C2"/>
    <w:rsid w:val="00606623"/>
    <w:rsid w:val="006066CD"/>
    <w:rsid w:val="00606A1B"/>
    <w:rsid w:val="00606D4F"/>
    <w:rsid w:val="00607049"/>
    <w:rsid w:val="006079C3"/>
    <w:rsid w:val="00607F8C"/>
    <w:rsid w:val="00607FAE"/>
    <w:rsid w:val="0061080D"/>
    <w:rsid w:val="00610901"/>
    <w:rsid w:val="00610B20"/>
    <w:rsid w:val="00610BAE"/>
    <w:rsid w:val="0061117F"/>
    <w:rsid w:val="006113A3"/>
    <w:rsid w:val="006116D0"/>
    <w:rsid w:val="00611842"/>
    <w:rsid w:val="00612629"/>
    <w:rsid w:val="0061269C"/>
    <w:rsid w:val="00613004"/>
    <w:rsid w:val="006132FB"/>
    <w:rsid w:val="006133A3"/>
    <w:rsid w:val="006133D3"/>
    <w:rsid w:val="006134EF"/>
    <w:rsid w:val="00613555"/>
    <w:rsid w:val="006136F6"/>
    <w:rsid w:val="00613A53"/>
    <w:rsid w:val="00613C94"/>
    <w:rsid w:val="00613EF0"/>
    <w:rsid w:val="00613F6F"/>
    <w:rsid w:val="006140B5"/>
    <w:rsid w:val="006142E6"/>
    <w:rsid w:val="0061439A"/>
    <w:rsid w:val="006143A9"/>
    <w:rsid w:val="006143C5"/>
    <w:rsid w:val="006146B9"/>
    <w:rsid w:val="006147CD"/>
    <w:rsid w:val="006149EC"/>
    <w:rsid w:val="00614BCC"/>
    <w:rsid w:val="00614D75"/>
    <w:rsid w:val="00614DCF"/>
    <w:rsid w:val="00614E01"/>
    <w:rsid w:val="00614E45"/>
    <w:rsid w:val="006152AD"/>
    <w:rsid w:val="0061533B"/>
    <w:rsid w:val="00615495"/>
    <w:rsid w:val="00615583"/>
    <w:rsid w:val="00615831"/>
    <w:rsid w:val="006159A0"/>
    <w:rsid w:val="006159D8"/>
    <w:rsid w:val="00615BED"/>
    <w:rsid w:val="006162C8"/>
    <w:rsid w:val="00616405"/>
    <w:rsid w:val="00616A83"/>
    <w:rsid w:val="00616FBD"/>
    <w:rsid w:val="00616FC5"/>
    <w:rsid w:val="00617004"/>
    <w:rsid w:val="00617119"/>
    <w:rsid w:val="006176AB"/>
    <w:rsid w:val="00617880"/>
    <w:rsid w:val="00617C1F"/>
    <w:rsid w:val="00620084"/>
    <w:rsid w:val="00620138"/>
    <w:rsid w:val="006208F4"/>
    <w:rsid w:val="00621674"/>
    <w:rsid w:val="006217A5"/>
    <w:rsid w:val="00621AE8"/>
    <w:rsid w:val="00621CAA"/>
    <w:rsid w:val="00621D7F"/>
    <w:rsid w:val="00621FE5"/>
    <w:rsid w:val="00622046"/>
    <w:rsid w:val="00622174"/>
    <w:rsid w:val="00622428"/>
    <w:rsid w:val="006226E6"/>
    <w:rsid w:val="00622A33"/>
    <w:rsid w:val="00622A67"/>
    <w:rsid w:val="00622BAB"/>
    <w:rsid w:val="00622F26"/>
    <w:rsid w:val="006230E9"/>
    <w:rsid w:val="00623AB0"/>
    <w:rsid w:val="00624027"/>
    <w:rsid w:val="00624352"/>
    <w:rsid w:val="00624A1F"/>
    <w:rsid w:val="00624A9E"/>
    <w:rsid w:val="006252D8"/>
    <w:rsid w:val="0062547D"/>
    <w:rsid w:val="0062607C"/>
    <w:rsid w:val="006265CE"/>
    <w:rsid w:val="00626B20"/>
    <w:rsid w:val="0062722E"/>
    <w:rsid w:val="006272B0"/>
    <w:rsid w:val="006273BE"/>
    <w:rsid w:val="006274FD"/>
    <w:rsid w:val="00627965"/>
    <w:rsid w:val="00627D14"/>
    <w:rsid w:val="00627E5B"/>
    <w:rsid w:val="00627FD1"/>
    <w:rsid w:val="00630195"/>
    <w:rsid w:val="006303BF"/>
    <w:rsid w:val="006303D3"/>
    <w:rsid w:val="00630779"/>
    <w:rsid w:val="006308CE"/>
    <w:rsid w:val="00630BBF"/>
    <w:rsid w:val="00630C32"/>
    <w:rsid w:val="00630C34"/>
    <w:rsid w:val="00631208"/>
    <w:rsid w:val="0063134D"/>
    <w:rsid w:val="0063145D"/>
    <w:rsid w:val="006314AD"/>
    <w:rsid w:val="00631550"/>
    <w:rsid w:val="00631D25"/>
    <w:rsid w:val="00631D42"/>
    <w:rsid w:val="00631EFB"/>
    <w:rsid w:val="006320DC"/>
    <w:rsid w:val="0063211F"/>
    <w:rsid w:val="0063236A"/>
    <w:rsid w:val="006323FA"/>
    <w:rsid w:val="006325B1"/>
    <w:rsid w:val="00632627"/>
    <w:rsid w:val="0063292C"/>
    <w:rsid w:val="00632B9A"/>
    <w:rsid w:val="00632D42"/>
    <w:rsid w:val="00633109"/>
    <w:rsid w:val="0063350F"/>
    <w:rsid w:val="0063376C"/>
    <w:rsid w:val="0063381E"/>
    <w:rsid w:val="00633C4F"/>
    <w:rsid w:val="00633E5A"/>
    <w:rsid w:val="00633EE7"/>
    <w:rsid w:val="006342B3"/>
    <w:rsid w:val="00634322"/>
    <w:rsid w:val="00634385"/>
    <w:rsid w:val="006347C1"/>
    <w:rsid w:val="006348F9"/>
    <w:rsid w:val="00634961"/>
    <w:rsid w:val="00634F74"/>
    <w:rsid w:val="006352CA"/>
    <w:rsid w:val="006354B4"/>
    <w:rsid w:val="006355BC"/>
    <w:rsid w:val="00636718"/>
    <w:rsid w:val="0063684C"/>
    <w:rsid w:val="00636941"/>
    <w:rsid w:val="00636BE0"/>
    <w:rsid w:val="00637459"/>
    <w:rsid w:val="00637695"/>
    <w:rsid w:val="006378DC"/>
    <w:rsid w:val="006379CA"/>
    <w:rsid w:val="00637A6F"/>
    <w:rsid w:val="00637E25"/>
    <w:rsid w:val="0064003B"/>
    <w:rsid w:val="00640494"/>
    <w:rsid w:val="00640613"/>
    <w:rsid w:val="00640621"/>
    <w:rsid w:val="00640933"/>
    <w:rsid w:val="00640E67"/>
    <w:rsid w:val="00641221"/>
    <w:rsid w:val="00641298"/>
    <w:rsid w:val="006412AA"/>
    <w:rsid w:val="006413AB"/>
    <w:rsid w:val="006415F0"/>
    <w:rsid w:val="006416AE"/>
    <w:rsid w:val="0064172E"/>
    <w:rsid w:val="0064183C"/>
    <w:rsid w:val="0064192B"/>
    <w:rsid w:val="00641DC3"/>
    <w:rsid w:val="006424CD"/>
    <w:rsid w:val="006427B1"/>
    <w:rsid w:val="00642806"/>
    <w:rsid w:val="00642D1D"/>
    <w:rsid w:val="00642D6B"/>
    <w:rsid w:val="00642EB6"/>
    <w:rsid w:val="00643671"/>
    <w:rsid w:val="00643836"/>
    <w:rsid w:val="00643959"/>
    <w:rsid w:val="00643A43"/>
    <w:rsid w:val="00643C9C"/>
    <w:rsid w:val="00643E39"/>
    <w:rsid w:val="006440DF"/>
    <w:rsid w:val="006441D4"/>
    <w:rsid w:val="0064443F"/>
    <w:rsid w:val="00644B48"/>
    <w:rsid w:val="0064503F"/>
    <w:rsid w:val="00645601"/>
    <w:rsid w:val="00645632"/>
    <w:rsid w:val="0064595A"/>
    <w:rsid w:val="006459B3"/>
    <w:rsid w:val="00645D3D"/>
    <w:rsid w:val="00645DE4"/>
    <w:rsid w:val="00645F6E"/>
    <w:rsid w:val="0064678D"/>
    <w:rsid w:val="006468F3"/>
    <w:rsid w:val="00646E0E"/>
    <w:rsid w:val="00647004"/>
    <w:rsid w:val="00647130"/>
    <w:rsid w:val="00647192"/>
    <w:rsid w:val="006472DA"/>
    <w:rsid w:val="00647308"/>
    <w:rsid w:val="00647383"/>
    <w:rsid w:val="00647433"/>
    <w:rsid w:val="0064763A"/>
    <w:rsid w:val="00647866"/>
    <w:rsid w:val="0064786C"/>
    <w:rsid w:val="00647AC8"/>
    <w:rsid w:val="006503B0"/>
    <w:rsid w:val="00650BD2"/>
    <w:rsid w:val="00650CAA"/>
    <w:rsid w:val="00651108"/>
    <w:rsid w:val="00651454"/>
    <w:rsid w:val="006514C2"/>
    <w:rsid w:val="00651599"/>
    <w:rsid w:val="006515BC"/>
    <w:rsid w:val="0065161B"/>
    <w:rsid w:val="00651994"/>
    <w:rsid w:val="006519FF"/>
    <w:rsid w:val="00651A3A"/>
    <w:rsid w:val="00651CC8"/>
    <w:rsid w:val="00651E62"/>
    <w:rsid w:val="0065223B"/>
    <w:rsid w:val="00652720"/>
    <w:rsid w:val="00652943"/>
    <w:rsid w:val="00652A06"/>
    <w:rsid w:val="00652C43"/>
    <w:rsid w:val="00652FF6"/>
    <w:rsid w:val="006530EB"/>
    <w:rsid w:val="00653168"/>
    <w:rsid w:val="0065326C"/>
    <w:rsid w:val="00653B07"/>
    <w:rsid w:val="006546BD"/>
    <w:rsid w:val="006553E9"/>
    <w:rsid w:val="00655883"/>
    <w:rsid w:val="00655A0A"/>
    <w:rsid w:val="0065622A"/>
    <w:rsid w:val="00656307"/>
    <w:rsid w:val="00656581"/>
    <w:rsid w:val="00657406"/>
    <w:rsid w:val="006577D0"/>
    <w:rsid w:val="00657847"/>
    <w:rsid w:val="00657BE2"/>
    <w:rsid w:val="00657E90"/>
    <w:rsid w:val="00657EF7"/>
    <w:rsid w:val="0066018A"/>
    <w:rsid w:val="00660C1B"/>
    <w:rsid w:val="00660CDA"/>
    <w:rsid w:val="00660DD9"/>
    <w:rsid w:val="00660FE8"/>
    <w:rsid w:val="00661305"/>
    <w:rsid w:val="00661410"/>
    <w:rsid w:val="0066157F"/>
    <w:rsid w:val="00661670"/>
    <w:rsid w:val="00661AFA"/>
    <w:rsid w:val="00661D9B"/>
    <w:rsid w:val="00661EEA"/>
    <w:rsid w:val="00661F1F"/>
    <w:rsid w:val="006625B1"/>
    <w:rsid w:val="00662E98"/>
    <w:rsid w:val="00663403"/>
    <w:rsid w:val="006636D2"/>
    <w:rsid w:val="00664461"/>
    <w:rsid w:val="00664466"/>
    <w:rsid w:val="00664536"/>
    <w:rsid w:val="00664AC3"/>
    <w:rsid w:val="00664C1F"/>
    <w:rsid w:val="00664D73"/>
    <w:rsid w:val="00664DF7"/>
    <w:rsid w:val="00665228"/>
    <w:rsid w:val="00665241"/>
    <w:rsid w:val="0066563F"/>
    <w:rsid w:val="00665CE5"/>
    <w:rsid w:val="00665CF2"/>
    <w:rsid w:val="00665F17"/>
    <w:rsid w:val="00666131"/>
    <w:rsid w:val="006661BD"/>
    <w:rsid w:val="0066624D"/>
    <w:rsid w:val="0066626B"/>
    <w:rsid w:val="0066679E"/>
    <w:rsid w:val="00666CDC"/>
    <w:rsid w:val="006670C6"/>
    <w:rsid w:val="006677EB"/>
    <w:rsid w:val="00667D77"/>
    <w:rsid w:val="00670316"/>
    <w:rsid w:val="00670917"/>
    <w:rsid w:val="00670EBB"/>
    <w:rsid w:val="00670EFB"/>
    <w:rsid w:val="0067101D"/>
    <w:rsid w:val="006711B1"/>
    <w:rsid w:val="006712FE"/>
    <w:rsid w:val="006713C0"/>
    <w:rsid w:val="00671639"/>
    <w:rsid w:val="006718F2"/>
    <w:rsid w:val="00671A8F"/>
    <w:rsid w:val="00671AB2"/>
    <w:rsid w:val="00671B25"/>
    <w:rsid w:val="00671C08"/>
    <w:rsid w:val="00671DBB"/>
    <w:rsid w:val="0067203D"/>
    <w:rsid w:val="00672252"/>
    <w:rsid w:val="0067241C"/>
    <w:rsid w:val="00672541"/>
    <w:rsid w:val="0067258A"/>
    <w:rsid w:val="0067263F"/>
    <w:rsid w:val="0067283B"/>
    <w:rsid w:val="006729D9"/>
    <w:rsid w:val="00672AAF"/>
    <w:rsid w:val="00672C96"/>
    <w:rsid w:val="00672CAD"/>
    <w:rsid w:val="00672ECE"/>
    <w:rsid w:val="00672F21"/>
    <w:rsid w:val="006733CD"/>
    <w:rsid w:val="0067380D"/>
    <w:rsid w:val="00673CEE"/>
    <w:rsid w:val="00673CF2"/>
    <w:rsid w:val="00673E0F"/>
    <w:rsid w:val="00673ED4"/>
    <w:rsid w:val="0067441E"/>
    <w:rsid w:val="0067454E"/>
    <w:rsid w:val="00674794"/>
    <w:rsid w:val="00674851"/>
    <w:rsid w:val="0067525F"/>
    <w:rsid w:val="00675717"/>
    <w:rsid w:val="00675B0B"/>
    <w:rsid w:val="00675BB6"/>
    <w:rsid w:val="00676206"/>
    <w:rsid w:val="0067671E"/>
    <w:rsid w:val="00677115"/>
    <w:rsid w:val="00677220"/>
    <w:rsid w:val="00677773"/>
    <w:rsid w:val="00677A30"/>
    <w:rsid w:val="00677ADC"/>
    <w:rsid w:val="00677D54"/>
    <w:rsid w:val="00677E40"/>
    <w:rsid w:val="00680427"/>
    <w:rsid w:val="0068055A"/>
    <w:rsid w:val="006805DC"/>
    <w:rsid w:val="00680772"/>
    <w:rsid w:val="00680D04"/>
    <w:rsid w:val="00680D3B"/>
    <w:rsid w:val="00681014"/>
    <w:rsid w:val="00681046"/>
    <w:rsid w:val="0068104C"/>
    <w:rsid w:val="00681078"/>
    <w:rsid w:val="006811C8"/>
    <w:rsid w:val="00681296"/>
    <w:rsid w:val="00681786"/>
    <w:rsid w:val="00681A62"/>
    <w:rsid w:val="00681B9C"/>
    <w:rsid w:val="00681FC1"/>
    <w:rsid w:val="006821D9"/>
    <w:rsid w:val="00682315"/>
    <w:rsid w:val="0068253B"/>
    <w:rsid w:val="00682B76"/>
    <w:rsid w:val="00682F7F"/>
    <w:rsid w:val="006836F7"/>
    <w:rsid w:val="006838C6"/>
    <w:rsid w:val="00683BDD"/>
    <w:rsid w:val="00683CD8"/>
    <w:rsid w:val="00683DAC"/>
    <w:rsid w:val="00683E59"/>
    <w:rsid w:val="00684090"/>
    <w:rsid w:val="006840D3"/>
    <w:rsid w:val="00684138"/>
    <w:rsid w:val="006844F5"/>
    <w:rsid w:val="00684827"/>
    <w:rsid w:val="00684829"/>
    <w:rsid w:val="00684DA3"/>
    <w:rsid w:val="006852F1"/>
    <w:rsid w:val="00685923"/>
    <w:rsid w:val="00685C1F"/>
    <w:rsid w:val="00686573"/>
    <w:rsid w:val="0068668F"/>
    <w:rsid w:val="006871FD"/>
    <w:rsid w:val="006873D1"/>
    <w:rsid w:val="0068795C"/>
    <w:rsid w:val="00687A51"/>
    <w:rsid w:val="00687E4D"/>
    <w:rsid w:val="00690091"/>
    <w:rsid w:val="00690370"/>
    <w:rsid w:val="00690411"/>
    <w:rsid w:val="00690600"/>
    <w:rsid w:val="00690774"/>
    <w:rsid w:val="00690790"/>
    <w:rsid w:val="00690A89"/>
    <w:rsid w:val="00690C24"/>
    <w:rsid w:val="00690C95"/>
    <w:rsid w:val="00690CAD"/>
    <w:rsid w:val="006911AD"/>
    <w:rsid w:val="00691BDC"/>
    <w:rsid w:val="00691C28"/>
    <w:rsid w:val="00691DBB"/>
    <w:rsid w:val="006920A7"/>
    <w:rsid w:val="00692674"/>
    <w:rsid w:val="00692807"/>
    <w:rsid w:val="006929EF"/>
    <w:rsid w:val="00693C01"/>
    <w:rsid w:val="0069454F"/>
    <w:rsid w:val="006949C0"/>
    <w:rsid w:val="00694BEF"/>
    <w:rsid w:val="00694CF1"/>
    <w:rsid w:val="00695002"/>
    <w:rsid w:val="0069568E"/>
    <w:rsid w:val="006957B7"/>
    <w:rsid w:val="00695C1F"/>
    <w:rsid w:val="0069609F"/>
    <w:rsid w:val="0069646C"/>
    <w:rsid w:val="00696665"/>
    <w:rsid w:val="0069691C"/>
    <w:rsid w:val="006969D1"/>
    <w:rsid w:val="00696C4B"/>
    <w:rsid w:val="00696EBC"/>
    <w:rsid w:val="00697439"/>
    <w:rsid w:val="00697967"/>
    <w:rsid w:val="006979D8"/>
    <w:rsid w:val="00697CD3"/>
    <w:rsid w:val="00697DAC"/>
    <w:rsid w:val="00697DDA"/>
    <w:rsid w:val="00697E55"/>
    <w:rsid w:val="00697E5E"/>
    <w:rsid w:val="00697E98"/>
    <w:rsid w:val="00697EC4"/>
    <w:rsid w:val="006A00B1"/>
    <w:rsid w:val="006A017F"/>
    <w:rsid w:val="006A0427"/>
    <w:rsid w:val="006A0AD7"/>
    <w:rsid w:val="006A0DFF"/>
    <w:rsid w:val="006A0F41"/>
    <w:rsid w:val="006A1296"/>
    <w:rsid w:val="006A1511"/>
    <w:rsid w:val="006A181F"/>
    <w:rsid w:val="006A1C81"/>
    <w:rsid w:val="006A240D"/>
    <w:rsid w:val="006A2622"/>
    <w:rsid w:val="006A2644"/>
    <w:rsid w:val="006A2750"/>
    <w:rsid w:val="006A2883"/>
    <w:rsid w:val="006A2D7D"/>
    <w:rsid w:val="006A2D80"/>
    <w:rsid w:val="006A3D65"/>
    <w:rsid w:val="006A492E"/>
    <w:rsid w:val="006A49F6"/>
    <w:rsid w:val="006A4DA4"/>
    <w:rsid w:val="006A4EBB"/>
    <w:rsid w:val="006A500D"/>
    <w:rsid w:val="006A5402"/>
    <w:rsid w:val="006A561C"/>
    <w:rsid w:val="006A5860"/>
    <w:rsid w:val="006A5BED"/>
    <w:rsid w:val="006A6140"/>
    <w:rsid w:val="006A6BC9"/>
    <w:rsid w:val="006A6CC5"/>
    <w:rsid w:val="006A7376"/>
    <w:rsid w:val="006A7701"/>
    <w:rsid w:val="006A7943"/>
    <w:rsid w:val="006A7B33"/>
    <w:rsid w:val="006A7DCE"/>
    <w:rsid w:val="006A7E69"/>
    <w:rsid w:val="006A7FB6"/>
    <w:rsid w:val="006B0101"/>
    <w:rsid w:val="006B0273"/>
    <w:rsid w:val="006B03E4"/>
    <w:rsid w:val="006B0B20"/>
    <w:rsid w:val="006B0C94"/>
    <w:rsid w:val="006B0CF3"/>
    <w:rsid w:val="006B102E"/>
    <w:rsid w:val="006B11F5"/>
    <w:rsid w:val="006B12A0"/>
    <w:rsid w:val="006B146F"/>
    <w:rsid w:val="006B16C4"/>
    <w:rsid w:val="006B1932"/>
    <w:rsid w:val="006B1AE0"/>
    <w:rsid w:val="006B1DFB"/>
    <w:rsid w:val="006B201A"/>
    <w:rsid w:val="006B21E0"/>
    <w:rsid w:val="006B275F"/>
    <w:rsid w:val="006B2A20"/>
    <w:rsid w:val="006B309F"/>
    <w:rsid w:val="006B34AE"/>
    <w:rsid w:val="006B3CDB"/>
    <w:rsid w:val="006B3D6C"/>
    <w:rsid w:val="006B4200"/>
    <w:rsid w:val="006B4226"/>
    <w:rsid w:val="006B44F6"/>
    <w:rsid w:val="006B460D"/>
    <w:rsid w:val="006B519B"/>
    <w:rsid w:val="006B5246"/>
    <w:rsid w:val="006B5613"/>
    <w:rsid w:val="006B59E8"/>
    <w:rsid w:val="006B5E8A"/>
    <w:rsid w:val="006B61A8"/>
    <w:rsid w:val="006B6772"/>
    <w:rsid w:val="006B6FC6"/>
    <w:rsid w:val="006B7070"/>
    <w:rsid w:val="006B70AC"/>
    <w:rsid w:val="006B71B9"/>
    <w:rsid w:val="006B72F7"/>
    <w:rsid w:val="006B7660"/>
    <w:rsid w:val="006B7A10"/>
    <w:rsid w:val="006B7AB7"/>
    <w:rsid w:val="006B7EB3"/>
    <w:rsid w:val="006C0442"/>
    <w:rsid w:val="006C07AB"/>
    <w:rsid w:val="006C09E9"/>
    <w:rsid w:val="006C18E3"/>
    <w:rsid w:val="006C19AE"/>
    <w:rsid w:val="006C2197"/>
    <w:rsid w:val="006C2853"/>
    <w:rsid w:val="006C28C7"/>
    <w:rsid w:val="006C293F"/>
    <w:rsid w:val="006C29C4"/>
    <w:rsid w:val="006C338D"/>
    <w:rsid w:val="006C36F5"/>
    <w:rsid w:val="006C3914"/>
    <w:rsid w:val="006C3AC8"/>
    <w:rsid w:val="006C3CA8"/>
    <w:rsid w:val="006C3FA9"/>
    <w:rsid w:val="006C43EC"/>
    <w:rsid w:val="006C51B8"/>
    <w:rsid w:val="006C5C04"/>
    <w:rsid w:val="006C5EBE"/>
    <w:rsid w:val="006C5FE2"/>
    <w:rsid w:val="006C6032"/>
    <w:rsid w:val="006C621C"/>
    <w:rsid w:val="006C6365"/>
    <w:rsid w:val="006C6C95"/>
    <w:rsid w:val="006C6CC0"/>
    <w:rsid w:val="006C76B5"/>
    <w:rsid w:val="006C77FF"/>
    <w:rsid w:val="006C7933"/>
    <w:rsid w:val="006C7A33"/>
    <w:rsid w:val="006C7FF5"/>
    <w:rsid w:val="006D010F"/>
    <w:rsid w:val="006D012E"/>
    <w:rsid w:val="006D0358"/>
    <w:rsid w:val="006D0945"/>
    <w:rsid w:val="006D0AF7"/>
    <w:rsid w:val="006D0E4D"/>
    <w:rsid w:val="006D123E"/>
    <w:rsid w:val="006D1279"/>
    <w:rsid w:val="006D15EC"/>
    <w:rsid w:val="006D18DC"/>
    <w:rsid w:val="006D1A81"/>
    <w:rsid w:val="006D1DE2"/>
    <w:rsid w:val="006D21AD"/>
    <w:rsid w:val="006D264A"/>
    <w:rsid w:val="006D26FC"/>
    <w:rsid w:val="006D2961"/>
    <w:rsid w:val="006D2A3A"/>
    <w:rsid w:val="006D3145"/>
    <w:rsid w:val="006D362D"/>
    <w:rsid w:val="006D36DF"/>
    <w:rsid w:val="006D3AEA"/>
    <w:rsid w:val="006D3B64"/>
    <w:rsid w:val="006D3BF5"/>
    <w:rsid w:val="006D3D25"/>
    <w:rsid w:val="006D3E47"/>
    <w:rsid w:val="006D3F3E"/>
    <w:rsid w:val="006D4091"/>
    <w:rsid w:val="006D465D"/>
    <w:rsid w:val="006D51B8"/>
    <w:rsid w:val="006D54EC"/>
    <w:rsid w:val="006D55F1"/>
    <w:rsid w:val="006D58A6"/>
    <w:rsid w:val="006D5B6E"/>
    <w:rsid w:val="006D5C78"/>
    <w:rsid w:val="006D76CD"/>
    <w:rsid w:val="006D7A7F"/>
    <w:rsid w:val="006D7EED"/>
    <w:rsid w:val="006D7F98"/>
    <w:rsid w:val="006E04B9"/>
    <w:rsid w:val="006E0753"/>
    <w:rsid w:val="006E0DDF"/>
    <w:rsid w:val="006E0E7F"/>
    <w:rsid w:val="006E0F8F"/>
    <w:rsid w:val="006E1048"/>
    <w:rsid w:val="006E111A"/>
    <w:rsid w:val="006E16A1"/>
    <w:rsid w:val="006E2188"/>
    <w:rsid w:val="006E21A0"/>
    <w:rsid w:val="006E2429"/>
    <w:rsid w:val="006E2490"/>
    <w:rsid w:val="006E26A8"/>
    <w:rsid w:val="006E2A3D"/>
    <w:rsid w:val="006E2CAF"/>
    <w:rsid w:val="006E322A"/>
    <w:rsid w:val="006E329C"/>
    <w:rsid w:val="006E355B"/>
    <w:rsid w:val="006E37E0"/>
    <w:rsid w:val="006E3852"/>
    <w:rsid w:val="006E3B29"/>
    <w:rsid w:val="006E4173"/>
    <w:rsid w:val="006E4510"/>
    <w:rsid w:val="006E4543"/>
    <w:rsid w:val="006E47CD"/>
    <w:rsid w:val="006E4824"/>
    <w:rsid w:val="006E48BE"/>
    <w:rsid w:val="006E4C4D"/>
    <w:rsid w:val="006E5B4A"/>
    <w:rsid w:val="006E5CF6"/>
    <w:rsid w:val="006E5DED"/>
    <w:rsid w:val="006E5E26"/>
    <w:rsid w:val="006E608F"/>
    <w:rsid w:val="006E61FB"/>
    <w:rsid w:val="006E6D11"/>
    <w:rsid w:val="006E7164"/>
    <w:rsid w:val="006E71C0"/>
    <w:rsid w:val="006E74BE"/>
    <w:rsid w:val="006E77FE"/>
    <w:rsid w:val="006E7CCD"/>
    <w:rsid w:val="006F0337"/>
    <w:rsid w:val="006F03B7"/>
    <w:rsid w:val="006F0763"/>
    <w:rsid w:val="006F078F"/>
    <w:rsid w:val="006F07D2"/>
    <w:rsid w:val="006F0B01"/>
    <w:rsid w:val="006F0C9E"/>
    <w:rsid w:val="006F0E21"/>
    <w:rsid w:val="006F1414"/>
    <w:rsid w:val="006F24F7"/>
    <w:rsid w:val="006F2888"/>
    <w:rsid w:val="006F2990"/>
    <w:rsid w:val="006F29EA"/>
    <w:rsid w:val="006F2A92"/>
    <w:rsid w:val="006F2DC4"/>
    <w:rsid w:val="006F3329"/>
    <w:rsid w:val="006F3576"/>
    <w:rsid w:val="006F389A"/>
    <w:rsid w:val="006F3D1D"/>
    <w:rsid w:val="006F4089"/>
    <w:rsid w:val="006F41AB"/>
    <w:rsid w:val="006F456B"/>
    <w:rsid w:val="006F4937"/>
    <w:rsid w:val="006F4BBF"/>
    <w:rsid w:val="006F559F"/>
    <w:rsid w:val="006F5ABB"/>
    <w:rsid w:val="006F5E7C"/>
    <w:rsid w:val="006F601D"/>
    <w:rsid w:val="006F6808"/>
    <w:rsid w:val="006F6A2E"/>
    <w:rsid w:val="006F6BB4"/>
    <w:rsid w:val="006F6C5E"/>
    <w:rsid w:val="006F7CA7"/>
    <w:rsid w:val="006F7E12"/>
    <w:rsid w:val="006F7F3D"/>
    <w:rsid w:val="0070018C"/>
    <w:rsid w:val="007001ED"/>
    <w:rsid w:val="00700321"/>
    <w:rsid w:val="00700391"/>
    <w:rsid w:val="00700456"/>
    <w:rsid w:val="007004C2"/>
    <w:rsid w:val="00700828"/>
    <w:rsid w:val="007009E0"/>
    <w:rsid w:val="00700BD1"/>
    <w:rsid w:val="00700D7A"/>
    <w:rsid w:val="00700E0F"/>
    <w:rsid w:val="007011FE"/>
    <w:rsid w:val="00701597"/>
    <w:rsid w:val="007015F3"/>
    <w:rsid w:val="00701655"/>
    <w:rsid w:val="00701957"/>
    <w:rsid w:val="00701B6E"/>
    <w:rsid w:val="00701DE1"/>
    <w:rsid w:val="00702612"/>
    <w:rsid w:val="00702B1E"/>
    <w:rsid w:val="00702D76"/>
    <w:rsid w:val="00702E42"/>
    <w:rsid w:val="00703364"/>
    <w:rsid w:val="007039CC"/>
    <w:rsid w:val="007039CE"/>
    <w:rsid w:val="00703D7C"/>
    <w:rsid w:val="0070416D"/>
    <w:rsid w:val="007041F6"/>
    <w:rsid w:val="00704269"/>
    <w:rsid w:val="007045EC"/>
    <w:rsid w:val="00704666"/>
    <w:rsid w:val="00704891"/>
    <w:rsid w:val="00704CAB"/>
    <w:rsid w:val="00704D5B"/>
    <w:rsid w:val="0070559B"/>
    <w:rsid w:val="007056B6"/>
    <w:rsid w:val="0070640A"/>
    <w:rsid w:val="00706943"/>
    <w:rsid w:val="007075F8"/>
    <w:rsid w:val="00707605"/>
    <w:rsid w:val="007077E2"/>
    <w:rsid w:val="0070787A"/>
    <w:rsid w:val="00707B15"/>
    <w:rsid w:val="007107FD"/>
    <w:rsid w:val="00710D39"/>
    <w:rsid w:val="00710DBA"/>
    <w:rsid w:val="00711010"/>
    <w:rsid w:val="007112B6"/>
    <w:rsid w:val="00711481"/>
    <w:rsid w:val="00711485"/>
    <w:rsid w:val="0071192D"/>
    <w:rsid w:val="00711AE5"/>
    <w:rsid w:val="00711BA4"/>
    <w:rsid w:val="00711F67"/>
    <w:rsid w:val="00711FD4"/>
    <w:rsid w:val="00712591"/>
    <w:rsid w:val="007127B0"/>
    <w:rsid w:val="00712A89"/>
    <w:rsid w:val="00712D36"/>
    <w:rsid w:val="00712ECC"/>
    <w:rsid w:val="00713124"/>
    <w:rsid w:val="0071337E"/>
    <w:rsid w:val="007133E1"/>
    <w:rsid w:val="007134FA"/>
    <w:rsid w:val="00713509"/>
    <w:rsid w:val="0071351E"/>
    <w:rsid w:val="007137A3"/>
    <w:rsid w:val="00713941"/>
    <w:rsid w:val="00713AB9"/>
    <w:rsid w:val="00713C79"/>
    <w:rsid w:val="00713CF2"/>
    <w:rsid w:val="00713F31"/>
    <w:rsid w:val="00714063"/>
    <w:rsid w:val="0071413D"/>
    <w:rsid w:val="00714287"/>
    <w:rsid w:val="00714883"/>
    <w:rsid w:val="00714B4A"/>
    <w:rsid w:val="00714D57"/>
    <w:rsid w:val="0071501A"/>
    <w:rsid w:val="0071532F"/>
    <w:rsid w:val="00715473"/>
    <w:rsid w:val="00715497"/>
    <w:rsid w:val="007155A7"/>
    <w:rsid w:val="00715BF2"/>
    <w:rsid w:val="00715DCA"/>
    <w:rsid w:val="00716202"/>
    <w:rsid w:val="0071626E"/>
    <w:rsid w:val="0071637D"/>
    <w:rsid w:val="0071652F"/>
    <w:rsid w:val="00716852"/>
    <w:rsid w:val="00716EA2"/>
    <w:rsid w:val="00716FB9"/>
    <w:rsid w:val="007171B5"/>
    <w:rsid w:val="007175FB"/>
    <w:rsid w:val="00717756"/>
    <w:rsid w:val="007177A0"/>
    <w:rsid w:val="0071780B"/>
    <w:rsid w:val="00717966"/>
    <w:rsid w:val="00717A10"/>
    <w:rsid w:val="00717E25"/>
    <w:rsid w:val="0072064A"/>
    <w:rsid w:val="007208B3"/>
    <w:rsid w:val="007209B4"/>
    <w:rsid w:val="00720C09"/>
    <w:rsid w:val="00721170"/>
    <w:rsid w:val="007215B0"/>
    <w:rsid w:val="0072221C"/>
    <w:rsid w:val="00722D00"/>
    <w:rsid w:val="00722D43"/>
    <w:rsid w:val="007234EB"/>
    <w:rsid w:val="00723CD3"/>
    <w:rsid w:val="00723D99"/>
    <w:rsid w:val="007241CE"/>
    <w:rsid w:val="0072428E"/>
    <w:rsid w:val="007248E4"/>
    <w:rsid w:val="00725107"/>
    <w:rsid w:val="007253C2"/>
    <w:rsid w:val="0072591C"/>
    <w:rsid w:val="00725971"/>
    <w:rsid w:val="0072623A"/>
    <w:rsid w:val="00726334"/>
    <w:rsid w:val="00726937"/>
    <w:rsid w:val="00726EF7"/>
    <w:rsid w:val="007271D2"/>
    <w:rsid w:val="007274A6"/>
    <w:rsid w:val="007274B2"/>
    <w:rsid w:val="0072755F"/>
    <w:rsid w:val="00727A6B"/>
    <w:rsid w:val="00727B80"/>
    <w:rsid w:val="00727C7F"/>
    <w:rsid w:val="00727D05"/>
    <w:rsid w:val="00730465"/>
    <w:rsid w:val="007308AA"/>
    <w:rsid w:val="00730B25"/>
    <w:rsid w:val="00730B79"/>
    <w:rsid w:val="00730B88"/>
    <w:rsid w:val="00731F54"/>
    <w:rsid w:val="00732068"/>
    <w:rsid w:val="00732446"/>
    <w:rsid w:val="00732C1F"/>
    <w:rsid w:val="00732FE5"/>
    <w:rsid w:val="007330C2"/>
    <w:rsid w:val="007331CF"/>
    <w:rsid w:val="00733548"/>
    <w:rsid w:val="00733DFC"/>
    <w:rsid w:val="00734547"/>
    <w:rsid w:val="0073486A"/>
    <w:rsid w:val="0073501D"/>
    <w:rsid w:val="00735215"/>
    <w:rsid w:val="007352EB"/>
    <w:rsid w:val="00735349"/>
    <w:rsid w:val="00735D6A"/>
    <w:rsid w:val="00736082"/>
    <w:rsid w:val="0073621D"/>
    <w:rsid w:val="00736474"/>
    <w:rsid w:val="007364B1"/>
    <w:rsid w:val="0073651A"/>
    <w:rsid w:val="0073652F"/>
    <w:rsid w:val="007367D9"/>
    <w:rsid w:val="00736F4A"/>
    <w:rsid w:val="007370AE"/>
    <w:rsid w:val="007374B5"/>
    <w:rsid w:val="0073778E"/>
    <w:rsid w:val="00737854"/>
    <w:rsid w:val="00737CE2"/>
    <w:rsid w:val="00737F8F"/>
    <w:rsid w:val="007400C6"/>
    <w:rsid w:val="00740282"/>
    <w:rsid w:val="00740467"/>
    <w:rsid w:val="00740643"/>
    <w:rsid w:val="00740873"/>
    <w:rsid w:val="0074104C"/>
    <w:rsid w:val="007412FA"/>
    <w:rsid w:val="00741B19"/>
    <w:rsid w:val="00741DE5"/>
    <w:rsid w:val="00741F23"/>
    <w:rsid w:val="007420D9"/>
    <w:rsid w:val="0074214D"/>
    <w:rsid w:val="007421F8"/>
    <w:rsid w:val="00742287"/>
    <w:rsid w:val="007422AA"/>
    <w:rsid w:val="007429E8"/>
    <w:rsid w:val="007435A7"/>
    <w:rsid w:val="0074368F"/>
    <w:rsid w:val="00743911"/>
    <w:rsid w:val="00743EFD"/>
    <w:rsid w:val="00743FFB"/>
    <w:rsid w:val="00744135"/>
    <w:rsid w:val="007441AC"/>
    <w:rsid w:val="00744407"/>
    <w:rsid w:val="0074440F"/>
    <w:rsid w:val="007446D7"/>
    <w:rsid w:val="007450C8"/>
    <w:rsid w:val="0074536D"/>
    <w:rsid w:val="0074552B"/>
    <w:rsid w:val="007458C2"/>
    <w:rsid w:val="00745D6D"/>
    <w:rsid w:val="00745F52"/>
    <w:rsid w:val="007461A9"/>
    <w:rsid w:val="0074689B"/>
    <w:rsid w:val="00747041"/>
    <w:rsid w:val="00747E2B"/>
    <w:rsid w:val="0075040E"/>
    <w:rsid w:val="007504A7"/>
    <w:rsid w:val="00750572"/>
    <w:rsid w:val="007506D8"/>
    <w:rsid w:val="007508C7"/>
    <w:rsid w:val="00750A83"/>
    <w:rsid w:val="00750AC0"/>
    <w:rsid w:val="00750B7F"/>
    <w:rsid w:val="00750BA1"/>
    <w:rsid w:val="00750C67"/>
    <w:rsid w:val="0075140F"/>
    <w:rsid w:val="0075186B"/>
    <w:rsid w:val="00751C32"/>
    <w:rsid w:val="00751DA6"/>
    <w:rsid w:val="00751F98"/>
    <w:rsid w:val="007520B4"/>
    <w:rsid w:val="007522FB"/>
    <w:rsid w:val="00752452"/>
    <w:rsid w:val="0075279D"/>
    <w:rsid w:val="00752A8B"/>
    <w:rsid w:val="00752ADB"/>
    <w:rsid w:val="00752CF4"/>
    <w:rsid w:val="007539A5"/>
    <w:rsid w:val="00753CA3"/>
    <w:rsid w:val="00754000"/>
    <w:rsid w:val="0075404B"/>
    <w:rsid w:val="00754494"/>
    <w:rsid w:val="00754907"/>
    <w:rsid w:val="00754C2D"/>
    <w:rsid w:val="00754EE8"/>
    <w:rsid w:val="007554F9"/>
    <w:rsid w:val="007556B5"/>
    <w:rsid w:val="00755744"/>
    <w:rsid w:val="00755854"/>
    <w:rsid w:val="0075586C"/>
    <w:rsid w:val="00755D6D"/>
    <w:rsid w:val="00755DBF"/>
    <w:rsid w:val="00755DCF"/>
    <w:rsid w:val="00755FFB"/>
    <w:rsid w:val="00756179"/>
    <w:rsid w:val="0075650C"/>
    <w:rsid w:val="00756EC9"/>
    <w:rsid w:val="00757173"/>
    <w:rsid w:val="00757236"/>
    <w:rsid w:val="00757308"/>
    <w:rsid w:val="007576E5"/>
    <w:rsid w:val="007579D7"/>
    <w:rsid w:val="007579E2"/>
    <w:rsid w:val="007579FD"/>
    <w:rsid w:val="00757A56"/>
    <w:rsid w:val="00757C4F"/>
    <w:rsid w:val="00757E9A"/>
    <w:rsid w:val="00757F7F"/>
    <w:rsid w:val="00757FCA"/>
    <w:rsid w:val="00760105"/>
    <w:rsid w:val="00760159"/>
    <w:rsid w:val="0076020A"/>
    <w:rsid w:val="007608F5"/>
    <w:rsid w:val="0076092D"/>
    <w:rsid w:val="00760B81"/>
    <w:rsid w:val="00761283"/>
    <w:rsid w:val="0076207E"/>
    <w:rsid w:val="007622EF"/>
    <w:rsid w:val="00762347"/>
    <w:rsid w:val="00762750"/>
    <w:rsid w:val="0076293C"/>
    <w:rsid w:val="00762CA4"/>
    <w:rsid w:val="00762E59"/>
    <w:rsid w:val="00762F92"/>
    <w:rsid w:val="007631A4"/>
    <w:rsid w:val="007633A7"/>
    <w:rsid w:val="00763A8B"/>
    <w:rsid w:val="00763D50"/>
    <w:rsid w:val="00763E58"/>
    <w:rsid w:val="0076401F"/>
    <w:rsid w:val="007642F6"/>
    <w:rsid w:val="007646C9"/>
    <w:rsid w:val="007647FC"/>
    <w:rsid w:val="0076500D"/>
    <w:rsid w:val="007655EE"/>
    <w:rsid w:val="00765775"/>
    <w:rsid w:val="00765E00"/>
    <w:rsid w:val="00765F9B"/>
    <w:rsid w:val="0076601B"/>
    <w:rsid w:val="00766492"/>
    <w:rsid w:val="00766FE0"/>
    <w:rsid w:val="007670BC"/>
    <w:rsid w:val="00767108"/>
    <w:rsid w:val="0076755F"/>
    <w:rsid w:val="0076787A"/>
    <w:rsid w:val="00767D80"/>
    <w:rsid w:val="00767FBE"/>
    <w:rsid w:val="007706CE"/>
    <w:rsid w:val="00770EE9"/>
    <w:rsid w:val="00771212"/>
    <w:rsid w:val="0077123D"/>
    <w:rsid w:val="007714AF"/>
    <w:rsid w:val="0077150C"/>
    <w:rsid w:val="007716BE"/>
    <w:rsid w:val="00771AFA"/>
    <w:rsid w:val="00771BDF"/>
    <w:rsid w:val="00771CFA"/>
    <w:rsid w:val="0077263A"/>
    <w:rsid w:val="007726BD"/>
    <w:rsid w:val="00772B3B"/>
    <w:rsid w:val="0077305B"/>
    <w:rsid w:val="007731BC"/>
    <w:rsid w:val="00773362"/>
    <w:rsid w:val="00773627"/>
    <w:rsid w:val="00773A02"/>
    <w:rsid w:val="00773FFC"/>
    <w:rsid w:val="00774234"/>
    <w:rsid w:val="007743DB"/>
    <w:rsid w:val="00774524"/>
    <w:rsid w:val="007747D3"/>
    <w:rsid w:val="007749F1"/>
    <w:rsid w:val="00774A02"/>
    <w:rsid w:val="0077505B"/>
    <w:rsid w:val="0077568C"/>
    <w:rsid w:val="00775818"/>
    <w:rsid w:val="007759B0"/>
    <w:rsid w:val="00775CA5"/>
    <w:rsid w:val="00775F2B"/>
    <w:rsid w:val="007766E6"/>
    <w:rsid w:val="00776A1A"/>
    <w:rsid w:val="00777042"/>
    <w:rsid w:val="007770F9"/>
    <w:rsid w:val="00777305"/>
    <w:rsid w:val="007774E4"/>
    <w:rsid w:val="007777D6"/>
    <w:rsid w:val="00777E93"/>
    <w:rsid w:val="007800F8"/>
    <w:rsid w:val="0078025D"/>
    <w:rsid w:val="00780281"/>
    <w:rsid w:val="00780559"/>
    <w:rsid w:val="00780654"/>
    <w:rsid w:val="00780721"/>
    <w:rsid w:val="00780E5F"/>
    <w:rsid w:val="00781088"/>
    <w:rsid w:val="0078116E"/>
    <w:rsid w:val="00781540"/>
    <w:rsid w:val="00781570"/>
    <w:rsid w:val="00782018"/>
    <w:rsid w:val="007822B1"/>
    <w:rsid w:val="007822DE"/>
    <w:rsid w:val="007825E8"/>
    <w:rsid w:val="0078264C"/>
    <w:rsid w:val="00782782"/>
    <w:rsid w:val="007831E6"/>
    <w:rsid w:val="007831EE"/>
    <w:rsid w:val="00783358"/>
    <w:rsid w:val="007838C0"/>
    <w:rsid w:val="00783C7F"/>
    <w:rsid w:val="00783E10"/>
    <w:rsid w:val="00783E2C"/>
    <w:rsid w:val="00783FD1"/>
    <w:rsid w:val="007846AF"/>
    <w:rsid w:val="007848A7"/>
    <w:rsid w:val="00784D83"/>
    <w:rsid w:val="00784D92"/>
    <w:rsid w:val="00785489"/>
    <w:rsid w:val="007859D3"/>
    <w:rsid w:val="00785C68"/>
    <w:rsid w:val="00785CC1"/>
    <w:rsid w:val="0078613A"/>
    <w:rsid w:val="00786283"/>
    <w:rsid w:val="00786636"/>
    <w:rsid w:val="00786953"/>
    <w:rsid w:val="00786ADD"/>
    <w:rsid w:val="00786D03"/>
    <w:rsid w:val="00787291"/>
    <w:rsid w:val="00787570"/>
    <w:rsid w:val="00787C06"/>
    <w:rsid w:val="00787DFF"/>
    <w:rsid w:val="00787FB8"/>
    <w:rsid w:val="00787FDD"/>
    <w:rsid w:val="00790901"/>
    <w:rsid w:val="00790DE0"/>
    <w:rsid w:val="00790F50"/>
    <w:rsid w:val="0079116C"/>
    <w:rsid w:val="00791249"/>
    <w:rsid w:val="00791451"/>
    <w:rsid w:val="00791B35"/>
    <w:rsid w:val="00791D94"/>
    <w:rsid w:val="00791F2E"/>
    <w:rsid w:val="00791F65"/>
    <w:rsid w:val="00792183"/>
    <w:rsid w:val="00792248"/>
    <w:rsid w:val="00792317"/>
    <w:rsid w:val="0079235C"/>
    <w:rsid w:val="007924A2"/>
    <w:rsid w:val="007925AF"/>
    <w:rsid w:val="0079269A"/>
    <w:rsid w:val="00792702"/>
    <w:rsid w:val="00792C15"/>
    <w:rsid w:val="00792FFD"/>
    <w:rsid w:val="007931A4"/>
    <w:rsid w:val="00793361"/>
    <w:rsid w:val="0079356A"/>
    <w:rsid w:val="007939F4"/>
    <w:rsid w:val="00793BA9"/>
    <w:rsid w:val="00793CA4"/>
    <w:rsid w:val="00793D52"/>
    <w:rsid w:val="00793E10"/>
    <w:rsid w:val="00793FD5"/>
    <w:rsid w:val="00793FF4"/>
    <w:rsid w:val="0079429E"/>
    <w:rsid w:val="00794534"/>
    <w:rsid w:val="00794769"/>
    <w:rsid w:val="00794A06"/>
    <w:rsid w:val="007953B7"/>
    <w:rsid w:val="00795D4E"/>
    <w:rsid w:val="00795E77"/>
    <w:rsid w:val="00796680"/>
    <w:rsid w:val="007973C5"/>
    <w:rsid w:val="007979BD"/>
    <w:rsid w:val="00797AAD"/>
    <w:rsid w:val="00797D39"/>
    <w:rsid w:val="00797E78"/>
    <w:rsid w:val="007A0B41"/>
    <w:rsid w:val="007A0C75"/>
    <w:rsid w:val="007A17EE"/>
    <w:rsid w:val="007A18BD"/>
    <w:rsid w:val="007A190A"/>
    <w:rsid w:val="007A1AE7"/>
    <w:rsid w:val="007A1C1B"/>
    <w:rsid w:val="007A20C2"/>
    <w:rsid w:val="007A23D4"/>
    <w:rsid w:val="007A2AE5"/>
    <w:rsid w:val="007A2BB8"/>
    <w:rsid w:val="007A2C29"/>
    <w:rsid w:val="007A2CD8"/>
    <w:rsid w:val="007A2E8F"/>
    <w:rsid w:val="007A384D"/>
    <w:rsid w:val="007A3D61"/>
    <w:rsid w:val="007A3D73"/>
    <w:rsid w:val="007A3FCF"/>
    <w:rsid w:val="007A4309"/>
    <w:rsid w:val="007A4CCB"/>
    <w:rsid w:val="007A4E07"/>
    <w:rsid w:val="007A509A"/>
    <w:rsid w:val="007A51F0"/>
    <w:rsid w:val="007A5215"/>
    <w:rsid w:val="007A53C1"/>
    <w:rsid w:val="007A54A4"/>
    <w:rsid w:val="007A5591"/>
    <w:rsid w:val="007A5745"/>
    <w:rsid w:val="007A5C5A"/>
    <w:rsid w:val="007A5D88"/>
    <w:rsid w:val="007A5E85"/>
    <w:rsid w:val="007A5EB7"/>
    <w:rsid w:val="007A6040"/>
    <w:rsid w:val="007A63C6"/>
    <w:rsid w:val="007A650D"/>
    <w:rsid w:val="007A662B"/>
    <w:rsid w:val="007A6B94"/>
    <w:rsid w:val="007A6E37"/>
    <w:rsid w:val="007A6ED5"/>
    <w:rsid w:val="007A6EEE"/>
    <w:rsid w:val="007A71EE"/>
    <w:rsid w:val="007A75C5"/>
    <w:rsid w:val="007A7766"/>
    <w:rsid w:val="007A7E1A"/>
    <w:rsid w:val="007B02C7"/>
    <w:rsid w:val="007B0562"/>
    <w:rsid w:val="007B0616"/>
    <w:rsid w:val="007B07AC"/>
    <w:rsid w:val="007B084A"/>
    <w:rsid w:val="007B0EEE"/>
    <w:rsid w:val="007B1288"/>
    <w:rsid w:val="007B12CD"/>
    <w:rsid w:val="007B145D"/>
    <w:rsid w:val="007B155C"/>
    <w:rsid w:val="007B17A6"/>
    <w:rsid w:val="007B1857"/>
    <w:rsid w:val="007B205B"/>
    <w:rsid w:val="007B2067"/>
    <w:rsid w:val="007B22E9"/>
    <w:rsid w:val="007B2550"/>
    <w:rsid w:val="007B2844"/>
    <w:rsid w:val="007B2932"/>
    <w:rsid w:val="007B2A72"/>
    <w:rsid w:val="007B2B3B"/>
    <w:rsid w:val="007B3612"/>
    <w:rsid w:val="007B36D9"/>
    <w:rsid w:val="007B3F19"/>
    <w:rsid w:val="007B41F6"/>
    <w:rsid w:val="007B49F8"/>
    <w:rsid w:val="007B4ACE"/>
    <w:rsid w:val="007B4BB3"/>
    <w:rsid w:val="007B4EA9"/>
    <w:rsid w:val="007B4FF1"/>
    <w:rsid w:val="007B53C3"/>
    <w:rsid w:val="007B5734"/>
    <w:rsid w:val="007B59B7"/>
    <w:rsid w:val="007B59E4"/>
    <w:rsid w:val="007B5AC5"/>
    <w:rsid w:val="007B61DA"/>
    <w:rsid w:val="007B62E2"/>
    <w:rsid w:val="007B644A"/>
    <w:rsid w:val="007B679A"/>
    <w:rsid w:val="007B67CA"/>
    <w:rsid w:val="007B6827"/>
    <w:rsid w:val="007B6A52"/>
    <w:rsid w:val="007B6FE2"/>
    <w:rsid w:val="007B70A1"/>
    <w:rsid w:val="007B72D0"/>
    <w:rsid w:val="007B7399"/>
    <w:rsid w:val="007B7F50"/>
    <w:rsid w:val="007C0095"/>
    <w:rsid w:val="007C00BA"/>
    <w:rsid w:val="007C03DC"/>
    <w:rsid w:val="007C0400"/>
    <w:rsid w:val="007C11F8"/>
    <w:rsid w:val="007C1304"/>
    <w:rsid w:val="007C149A"/>
    <w:rsid w:val="007C15D2"/>
    <w:rsid w:val="007C16BF"/>
    <w:rsid w:val="007C1A81"/>
    <w:rsid w:val="007C1C7F"/>
    <w:rsid w:val="007C1D1D"/>
    <w:rsid w:val="007C1D39"/>
    <w:rsid w:val="007C2276"/>
    <w:rsid w:val="007C292B"/>
    <w:rsid w:val="007C3441"/>
    <w:rsid w:val="007C35AA"/>
    <w:rsid w:val="007C39E8"/>
    <w:rsid w:val="007C3ACF"/>
    <w:rsid w:val="007C3C27"/>
    <w:rsid w:val="007C3F69"/>
    <w:rsid w:val="007C4175"/>
    <w:rsid w:val="007C4370"/>
    <w:rsid w:val="007C45CC"/>
    <w:rsid w:val="007C4AAF"/>
    <w:rsid w:val="007C4F59"/>
    <w:rsid w:val="007C4FFE"/>
    <w:rsid w:val="007C508A"/>
    <w:rsid w:val="007C51A9"/>
    <w:rsid w:val="007C5389"/>
    <w:rsid w:val="007C55A3"/>
    <w:rsid w:val="007C5B8E"/>
    <w:rsid w:val="007C5E8E"/>
    <w:rsid w:val="007C631E"/>
    <w:rsid w:val="007C6633"/>
    <w:rsid w:val="007C6842"/>
    <w:rsid w:val="007C6B7D"/>
    <w:rsid w:val="007C6CB1"/>
    <w:rsid w:val="007C6E43"/>
    <w:rsid w:val="007C71C8"/>
    <w:rsid w:val="007C788B"/>
    <w:rsid w:val="007C7C64"/>
    <w:rsid w:val="007D0805"/>
    <w:rsid w:val="007D0D8E"/>
    <w:rsid w:val="007D0F83"/>
    <w:rsid w:val="007D11F0"/>
    <w:rsid w:val="007D144F"/>
    <w:rsid w:val="007D1468"/>
    <w:rsid w:val="007D1ADB"/>
    <w:rsid w:val="007D21F9"/>
    <w:rsid w:val="007D2EA5"/>
    <w:rsid w:val="007D2F0E"/>
    <w:rsid w:val="007D302E"/>
    <w:rsid w:val="007D361F"/>
    <w:rsid w:val="007D368E"/>
    <w:rsid w:val="007D3789"/>
    <w:rsid w:val="007D3805"/>
    <w:rsid w:val="007D386C"/>
    <w:rsid w:val="007D388F"/>
    <w:rsid w:val="007D3B46"/>
    <w:rsid w:val="007D3B49"/>
    <w:rsid w:val="007D3CDF"/>
    <w:rsid w:val="007D3E7D"/>
    <w:rsid w:val="007D4908"/>
    <w:rsid w:val="007D4967"/>
    <w:rsid w:val="007D4A02"/>
    <w:rsid w:val="007D542C"/>
    <w:rsid w:val="007D586D"/>
    <w:rsid w:val="007D5FD5"/>
    <w:rsid w:val="007D62FD"/>
    <w:rsid w:val="007D638B"/>
    <w:rsid w:val="007D6483"/>
    <w:rsid w:val="007D667E"/>
    <w:rsid w:val="007D69C0"/>
    <w:rsid w:val="007D6DDB"/>
    <w:rsid w:val="007D6F7B"/>
    <w:rsid w:val="007D7309"/>
    <w:rsid w:val="007D7311"/>
    <w:rsid w:val="007E01D7"/>
    <w:rsid w:val="007E040C"/>
    <w:rsid w:val="007E04A5"/>
    <w:rsid w:val="007E0840"/>
    <w:rsid w:val="007E0929"/>
    <w:rsid w:val="007E09D0"/>
    <w:rsid w:val="007E0F44"/>
    <w:rsid w:val="007E2194"/>
    <w:rsid w:val="007E21B8"/>
    <w:rsid w:val="007E2266"/>
    <w:rsid w:val="007E2417"/>
    <w:rsid w:val="007E26AD"/>
    <w:rsid w:val="007E282A"/>
    <w:rsid w:val="007E2991"/>
    <w:rsid w:val="007E2E44"/>
    <w:rsid w:val="007E35C6"/>
    <w:rsid w:val="007E3929"/>
    <w:rsid w:val="007E3E8E"/>
    <w:rsid w:val="007E3F14"/>
    <w:rsid w:val="007E44E0"/>
    <w:rsid w:val="007E4678"/>
    <w:rsid w:val="007E49B1"/>
    <w:rsid w:val="007E4A47"/>
    <w:rsid w:val="007E5050"/>
    <w:rsid w:val="007E5428"/>
    <w:rsid w:val="007E5527"/>
    <w:rsid w:val="007E553E"/>
    <w:rsid w:val="007E557E"/>
    <w:rsid w:val="007E5609"/>
    <w:rsid w:val="007E5652"/>
    <w:rsid w:val="007E57C3"/>
    <w:rsid w:val="007E584C"/>
    <w:rsid w:val="007E5972"/>
    <w:rsid w:val="007E5D55"/>
    <w:rsid w:val="007E5D5C"/>
    <w:rsid w:val="007E7044"/>
    <w:rsid w:val="007E714D"/>
    <w:rsid w:val="007E7529"/>
    <w:rsid w:val="007E7699"/>
    <w:rsid w:val="007E76BD"/>
    <w:rsid w:val="007E7C64"/>
    <w:rsid w:val="007E7D1D"/>
    <w:rsid w:val="007F0073"/>
    <w:rsid w:val="007F00DD"/>
    <w:rsid w:val="007F01F7"/>
    <w:rsid w:val="007F021B"/>
    <w:rsid w:val="007F04E5"/>
    <w:rsid w:val="007F0766"/>
    <w:rsid w:val="007F0779"/>
    <w:rsid w:val="007F0977"/>
    <w:rsid w:val="007F0BD9"/>
    <w:rsid w:val="007F1177"/>
    <w:rsid w:val="007F1481"/>
    <w:rsid w:val="007F198D"/>
    <w:rsid w:val="007F1A75"/>
    <w:rsid w:val="007F1B0C"/>
    <w:rsid w:val="007F20B4"/>
    <w:rsid w:val="007F2317"/>
    <w:rsid w:val="007F2D5E"/>
    <w:rsid w:val="007F2D84"/>
    <w:rsid w:val="007F3007"/>
    <w:rsid w:val="007F30D7"/>
    <w:rsid w:val="007F30F6"/>
    <w:rsid w:val="007F3330"/>
    <w:rsid w:val="007F365C"/>
    <w:rsid w:val="007F392C"/>
    <w:rsid w:val="007F3CE6"/>
    <w:rsid w:val="007F401B"/>
    <w:rsid w:val="007F485F"/>
    <w:rsid w:val="007F62A2"/>
    <w:rsid w:val="007F6303"/>
    <w:rsid w:val="007F6399"/>
    <w:rsid w:val="007F680F"/>
    <w:rsid w:val="007F68BF"/>
    <w:rsid w:val="007F6E57"/>
    <w:rsid w:val="007F6F16"/>
    <w:rsid w:val="007F7018"/>
    <w:rsid w:val="007F71B3"/>
    <w:rsid w:val="007F743B"/>
    <w:rsid w:val="007F75AB"/>
    <w:rsid w:val="007F75D6"/>
    <w:rsid w:val="007F7602"/>
    <w:rsid w:val="007F7725"/>
    <w:rsid w:val="007F774C"/>
    <w:rsid w:val="007F7FF9"/>
    <w:rsid w:val="0080034D"/>
    <w:rsid w:val="0080039C"/>
    <w:rsid w:val="008004A2"/>
    <w:rsid w:val="00800B0C"/>
    <w:rsid w:val="00800D16"/>
    <w:rsid w:val="00801015"/>
    <w:rsid w:val="00801355"/>
    <w:rsid w:val="0080173D"/>
    <w:rsid w:val="00801ADE"/>
    <w:rsid w:val="00801C9D"/>
    <w:rsid w:val="00802421"/>
    <w:rsid w:val="00802528"/>
    <w:rsid w:val="00802C59"/>
    <w:rsid w:val="00802DE5"/>
    <w:rsid w:val="008031CF"/>
    <w:rsid w:val="0080364C"/>
    <w:rsid w:val="008039B8"/>
    <w:rsid w:val="00803BCE"/>
    <w:rsid w:val="00804580"/>
    <w:rsid w:val="008045A6"/>
    <w:rsid w:val="00804667"/>
    <w:rsid w:val="008047A8"/>
    <w:rsid w:val="008047BA"/>
    <w:rsid w:val="0080488B"/>
    <w:rsid w:val="00804912"/>
    <w:rsid w:val="0080496E"/>
    <w:rsid w:val="00804978"/>
    <w:rsid w:val="00804CDC"/>
    <w:rsid w:val="00804FE6"/>
    <w:rsid w:val="0080516C"/>
    <w:rsid w:val="008051FC"/>
    <w:rsid w:val="00805207"/>
    <w:rsid w:val="008052DE"/>
    <w:rsid w:val="008053E4"/>
    <w:rsid w:val="00805515"/>
    <w:rsid w:val="00805602"/>
    <w:rsid w:val="00805631"/>
    <w:rsid w:val="00805DB8"/>
    <w:rsid w:val="00805DCE"/>
    <w:rsid w:val="008065D6"/>
    <w:rsid w:val="0080675A"/>
    <w:rsid w:val="008069BD"/>
    <w:rsid w:val="0080703F"/>
    <w:rsid w:val="00807103"/>
    <w:rsid w:val="008073B8"/>
    <w:rsid w:val="00807405"/>
    <w:rsid w:val="0081000C"/>
    <w:rsid w:val="008108AE"/>
    <w:rsid w:val="00810A67"/>
    <w:rsid w:val="00810C36"/>
    <w:rsid w:val="00810F2F"/>
    <w:rsid w:val="00810F57"/>
    <w:rsid w:val="00810FF2"/>
    <w:rsid w:val="008110D8"/>
    <w:rsid w:val="0081195A"/>
    <w:rsid w:val="00811F4C"/>
    <w:rsid w:val="0081209B"/>
    <w:rsid w:val="00812125"/>
    <w:rsid w:val="008125A3"/>
    <w:rsid w:val="00812D74"/>
    <w:rsid w:val="00813072"/>
    <w:rsid w:val="00813099"/>
    <w:rsid w:val="0081323A"/>
    <w:rsid w:val="00813857"/>
    <w:rsid w:val="008138F5"/>
    <w:rsid w:val="00813A03"/>
    <w:rsid w:val="00813DE4"/>
    <w:rsid w:val="00813F93"/>
    <w:rsid w:val="0081440C"/>
    <w:rsid w:val="0081498E"/>
    <w:rsid w:val="008149D1"/>
    <w:rsid w:val="00814B4B"/>
    <w:rsid w:val="00814B7D"/>
    <w:rsid w:val="00814BEE"/>
    <w:rsid w:val="00814CAB"/>
    <w:rsid w:val="00814D92"/>
    <w:rsid w:val="008150EB"/>
    <w:rsid w:val="00815150"/>
    <w:rsid w:val="00815405"/>
    <w:rsid w:val="0081580A"/>
    <w:rsid w:val="008158EE"/>
    <w:rsid w:val="008159B6"/>
    <w:rsid w:val="00815A7C"/>
    <w:rsid w:val="00815BA2"/>
    <w:rsid w:val="008164DE"/>
    <w:rsid w:val="0081659E"/>
    <w:rsid w:val="008166E7"/>
    <w:rsid w:val="00816BAC"/>
    <w:rsid w:val="0081718E"/>
    <w:rsid w:val="00817930"/>
    <w:rsid w:val="00817ADE"/>
    <w:rsid w:val="00817E42"/>
    <w:rsid w:val="00817F55"/>
    <w:rsid w:val="00817F63"/>
    <w:rsid w:val="00820361"/>
    <w:rsid w:val="0082059F"/>
    <w:rsid w:val="00820A6B"/>
    <w:rsid w:val="00820A93"/>
    <w:rsid w:val="00820AEE"/>
    <w:rsid w:val="00820FB0"/>
    <w:rsid w:val="00821178"/>
    <w:rsid w:val="008214AF"/>
    <w:rsid w:val="00821AFC"/>
    <w:rsid w:val="00822786"/>
    <w:rsid w:val="00822ACF"/>
    <w:rsid w:val="00822AFE"/>
    <w:rsid w:val="00822CA9"/>
    <w:rsid w:val="00823085"/>
    <w:rsid w:val="008230A9"/>
    <w:rsid w:val="008231DE"/>
    <w:rsid w:val="00823ED7"/>
    <w:rsid w:val="00823F96"/>
    <w:rsid w:val="00824068"/>
    <w:rsid w:val="00824B68"/>
    <w:rsid w:val="00824F55"/>
    <w:rsid w:val="0082527D"/>
    <w:rsid w:val="00825293"/>
    <w:rsid w:val="008253A1"/>
    <w:rsid w:val="0082559B"/>
    <w:rsid w:val="00825697"/>
    <w:rsid w:val="00825CA0"/>
    <w:rsid w:val="00826102"/>
    <w:rsid w:val="00826886"/>
    <w:rsid w:val="00826E38"/>
    <w:rsid w:val="0082733E"/>
    <w:rsid w:val="008274C7"/>
    <w:rsid w:val="0082784A"/>
    <w:rsid w:val="00827A7B"/>
    <w:rsid w:val="00827AA4"/>
    <w:rsid w:val="008308DC"/>
    <w:rsid w:val="00830EA9"/>
    <w:rsid w:val="00830F0E"/>
    <w:rsid w:val="00831268"/>
    <w:rsid w:val="008312BB"/>
    <w:rsid w:val="00831988"/>
    <w:rsid w:val="00832025"/>
    <w:rsid w:val="00832091"/>
    <w:rsid w:val="00832939"/>
    <w:rsid w:val="008329A7"/>
    <w:rsid w:val="00832B6E"/>
    <w:rsid w:val="00833855"/>
    <w:rsid w:val="008338B6"/>
    <w:rsid w:val="00833BB0"/>
    <w:rsid w:val="00833FE5"/>
    <w:rsid w:val="00834027"/>
    <w:rsid w:val="008343FA"/>
    <w:rsid w:val="008344D1"/>
    <w:rsid w:val="008346D0"/>
    <w:rsid w:val="00834799"/>
    <w:rsid w:val="0083498F"/>
    <w:rsid w:val="008351C1"/>
    <w:rsid w:val="008351D1"/>
    <w:rsid w:val="008352D1"/>
    <w:rsid w:val="008354C0"/>
    <w:rsid w:val="0083574C"/>
    <w:rsid w:val="00835838"/>
    <w:rsid w:val="00835C13"/>
    <w:rsid w:val="00835D88"/>
    <w:rsid w:val="00835F3F"/>
    <w:rsid w:val="008361BB"/>
    <w:rsid w:val="008363D6"/>
    <w:rsid w:val="00836489"/>
    <w:rsid w:val="0083663C"/>
    <w:rsid w:val="00836AAE"/>
    <w:rsid w:val="00836B25"/>
    <w:rsid w:val="00836F72"/>
    <w:rsid w:val="00837176"/>
    <w:rsid w:val="00837188"/>
    <w:rsid w:val="008371ED"/>
    <w:rsid w:val="00837688"/>
    <w:rsid w:val="00837C5A"/>
    <w:rsid w:val="00840275"/>
    <w:rsid w:val="008402CB"/>
    <w:rsid w:val="00840325"/>
    <w:rsid w:val="0084052E"/>
    <w:rsid w:val="008419B5"/>
    <w:rsid w:val="00841B39"/>
    <w:rsid w:val="00841EB2"/>
    <w:rsid w:val="0084219B"/>
    <w:rsid w:val="008426B3"/>
    <w:rsid w:val="0084287C"/>
    <w:rsid w:val="00842C45"/>
    <w:rsid w:val="00842F08"/>
    <w:rsid w:val="00842FDF"/>
    <w:rsid w:val="008433C1"/>
    <w:rsid w:val="00843672"/>
    <w:rsid w:val="00843860"/>
    <w:rsid w:val="00843E9D"/>
    <w:rsid w:val="008440EF"/>
    <w:rsid w:val="0084424A"/>
    <w:rsid w:val="008442D9"/>
    <w:rsid w:val="0084438B"/>
    <w:rsid w:val="00844B2B"/>
    <w:rsid w:val="00845592"/>
    <w:rsid w:val="008457B8"/>
    <w:rsid w:val="00845B11"/>
    <w:rsid w:val="00845BFB"/>
    <w:rsid w:val="00845EDD"/>
    <w:rsid w:val="00846207"/>
    <w:rsid w:val="00846501"/>
    <w:rsid w:val="00847104"/>
    <w:rsid w:val="008472A2"/>
    <w:rsid w:val="00847539"/>
    <w:rsid w:val="008475A2"/>
    <w:rsid w:val="0084787C"/>
    <w:rsid w:val="00847E0C"/>
    <w:rsid w:val="00847F59"/>
    <w:rsid w:val="008503B6"/>
    <w:rsid w:val="00850AB2"/>
    <w:rsid w:val="00850D4A"/>
    <w:rsid w:val="008510F6"/>
    <w:rsid w:val="00851601"/>
    <w:rsid w:val="00851FAF"/>
    <w:rsid w:val="008524C0"/>
    <w:rsid w:val="008525C0"/>
    <w:rsid w:val="00853953"/>
    <w:rsid w:val="00853CC8"/>
    <w:rsid w:val="00854312"/>
    <w:rsid w:val="00854A62"/>
    <w:rsid w:val="00854E3A"/>
    <w:rsid w:val="0085578D"/>
    <w:rsid w:val="00855A77"/>
    <w:rsid w:val="00855C95"/>
    <w:rsid w:val="00855DE3"/>
    <w:rsid w:val="008560CB"/>
    <w:rsid w:val="00856171"/>
    <w:rsid w:val="008562F8"/>
    <w:rsid w:val="008566FF"/>
    <w:rsid w:val="008569AE"/>
    <w:rsid w:val="008569F9"/>
    <w:rsid w:val="00856C8E"/>
    <w:rsid w:val="00856EE4"/>
    <w:rsid w:val="0085713E"/>
    <w:rsid w:val="00857DD3"/>
    <w:rsid w:val="00857E3E"/>
    <w:rsid w:val="00857EC5"/>
    <w:rsid w:val="00860C1B"/>
    <w:rsid w:val="00860E25"/>
    <w:rsid w:val="008617B1"/>
    <w:rsid w:val="008619AB"/>
    <w:rsid w:val="008620EA"/>
    <w:rsid w:val="0086256B"/>
    <w:rsid w:val="00862933"/>
    <w:rsid w:val="00863304"/>
    <w:rsid w:val="0086350A"/>
    <w:rsid w:val="008637D3"/>
    <w:rsid w:val="008639E3"/>
    <w:rsid w:val="00863D9D"/>
    <w:rsid w:val="00863FB3"/>
    <w:rsid w:val="00864000"/>
    <w:rsid w:val="008643B5"/>
    <w:rsid w:val="00864456"/>
    <w:rsid w:val="0086454A"/>
    <w:rsid w:val="00864561"/>
    <w:rsid w:val="00864F81"/>
    <w:rsid w:val="00865337"/>
    <w:rsid w:val="0086567F"/>
    <w:rsid w:val="0086603D"/>
    <w:rsid w:val="00866530"/>
    <w:rsid w:val="00866590"/>
    <w:rsid w:val="008667B4"/>
    <w:rsid w:val="00866956"/>
    <w:rsid w:val="00866EE5"/>
    <w:rsid w:val="00866F25"/>
    <w:rsid w:val="00867010"/>
    <w:rsid w:val="00867019"/>
    <w:rsid w:val="008670F7"/>
    <w:rsid w:val="00867399"/>
    <w:rsid w:val="00867406"/>
    <w:rsid w:val="0086776B"/>
    <w:rsid w:val="00867A15"/>
    <w:rsid w:val="00867A21"/>
    <w:rsid w:val="00870B25"/>
    <w:rsid w:val="00870BB3"/>
    <w:rsid w:val="00870BFC"/>
    <w:rsid w:val="00870C4A"/>
    <w:rsid w:val="00870DDA"/>
    <w:rsid w:val="00870F56"/>
    <w:rsid w:val="00871976"/>
    <w:rsid w:val="00871BB5"/>
    <w:rsid w:val="00872041"/>
    <w:rsid w:val="0087254E"/>
    <w:rsid w:val="00872634"/>
    <w:rsid w:val="00872D95"/>
    <w:rsid w:val="00872FAF"/>
    <w:rsid w:val="00872FDD"/>
    <w:rsid w:val="0087318D"/>
    <w:rsid w:val="008732F2"/>
    <w:rsid w:val="008734AF"/>
    <w:rsid w:val="008734DF"/>
    <w:rsid w:val="008735E3"/>
    <w:rsid w:val="0087360C"/>
    <w:rsid w:val="00873744"/>
    <w:rsid w:val="008739F2"/>
    <w:rsid w:val="008742C8"/>
    <w:rsid w:val="008742CA"/>
    <w:rsid w:val="00874377"/>
    <w:rsid w:val="0087437A"/>
    <w:rsid w:val="008744F8"/>
    <w:rsid w:val="00874A32"/>
    <w:rsid w:val="00874DC3"/>
    <w:rsid w:val="00874E47"/>
    <w:rsid w:val="00875244"/>
    <w:rsid w:val="00875369"/>
    <w:rsid w:val="00875370"/>
    <w:rsid w:val="00875443"/>
    <w:rsid w:val="0087585F"/>
    <w:rsid w:val="00875A85"/>
    <w:rsid w:val="00875B06"/>
    <w:rsid w:val="00875D4B"/>
    <w:rsid w:val="00875D82"/>
    <w:rsid w:val="00875DA5"/>
    <w:rsid w:val="00875EDD"/>
    <w:rsid w:val="00875F22"/>
    <w:rsid w:val="008762D1"/>
    <w:rsid w:val="00876905"/>
    <w:rsid w:val="00876A23"/>
    <w:rsid w:val="00876A89"/>
    <w:rsid w:val="008773A5"/>
    <w:rsid w:val="00877450"/>
    <w:rsid w:val="00877E91"/>
    <w:rsid w:val="00880042"/>
    <w:rsid w:val="008802CB"/>
    <w:rsid w:val="0088039B"/>
    <w:rsid w:val="008803D4"/>
    <w:rsid w:val="008805C7"/>
    <w:rsid w:val="008806A6"/>
    <w:rsid w:val="008807D1"/>
    <w:rsid w:val="00880D88"/>
    <w:rsid w:val="00880E24"/>
    <w:rsid w:val="00881013"/>
    <w:rsid w:val="00881258"/>
    <w:rsid w:val="008812E4"/>
    <w:rsid w:val="00881863"/>
    <w:rsid w:val="00881A83"/>
    <w:rsid w:val="00881FA9"/>
    <w:rsid w:val="0088219F"/>
    <w:rsid w:val="00882928"/>
    <w:rsid w:val="008829EC"/>
    <w:rsid w:val="0088351E"/>
    <w:rsid w:val="00883554"/>
    <w:rsid w:val="00883881"/>
    <w:rsid w:val="00883920"/>
    <w:rsid w:val="0088398E"/>
    <w:rsid w:val="00883B34"/>
    <w:rsid w:val="00884032"/>
    <w:rsid w:val="0088413E"/>
    <w:rsid w:val="008847EC"/>
    <w:rsid w:val="00884A57"/>
    <w:rsid w:val="00884EA5"/>
    <w:rsid w:val="00884EA6"/>
    <w:rsid w:val="008850B9"/>
    <w:rsid w:val="0088584F"/>
    <w:rsid w:val="00885FB7"/>
    <w:rsid w:val="008864AE"/>
    <w:rsid w:val="00886517"/>
    <w:rsid w:val="00886682"/>
    <w:rsid w:val="00886792"/>
    <w:rsid w:val="00886B04"/>
    <w:rsid w:val="0088717A"/>
    <w:rsid w:val="00887278"/>
    <w:rsid w:val="0088746E"/>
    <w:rsid w:val="008877FA"/>
    <w:rsid w:val="00887915"/>
    <w:rsid w:val="00887AC2"/>
    <w:rsid w:val="00887B54"/>
    <w:rsid w:val="00887BF5"/>
    <w:rsid w:val="00887E4B"/>
    <w:rsid w:val="00887F28"/>
    <w:rsid w:val="00890023"/>
    <w:rsid w:val="008900E1"/>
    <w:rsid w:val="008902A3"/>
    <w:rsid w:val="00890628"/>
    <w:rsid w:val="0089092F"/>
    <w:rsid w:val="00890932"/>
    <w:rsid w:val="00890C2F"/>
    <w:rsid w:val="00891089"/>
    <w:rsid w:val="00891285"/>
    <w:rsid w:val="008914C5"/>
    <w:rsid w:val="008914F7"/>
    <w:rsid w:val="008916CF"/>
    <w:rsid w:val="00891727"/>
    <w:rsid w:val="008917C3"/>
    <w:rsid w:val="008919F8"/>
    <w:rsid w:val="00891AED"/>
    <w:rsid w:val="00891CE6"/>
    <w:rsid w:val="00892395"/>
    <w:rsid w:val="008927C2"/>
    <w:rsid w:val="0089290A"/>
    <w:rsid w:val="00892B13"/>
    <w:rsid w:val="00892B69"/>
    <w:rsid w:val="00893117"/>
    <w:rsid w:val="00893128"/>
    <w:rsid w:val="00893198"/>
    <w:rsid w:val="008931EF"/>
    <w:rsid w:val="00893BF2"/>
    <w:rsid w:val="00893D6D"/>
    <w:rsid w:val="00893F8E"/>
    <w:rsid w:val="0089410D"/>
    <w:rsid w:val="00894446"/>
    <w:rsid w:val="00894BD3"/>
    <w:rsid w:val="00894DDB"/>
    <w:rsid w:val="0089542C"/>
    <w:rsid w:val="00895477"/>
    <w:rsid w:val="008954D4"/>
    <w:rsid w:val="008955D9"/>
    <w:rsid w:val="008956AF"/>
    <w:rsid w:val="008958B5"/>
    <w:rsid w:val="00895B22"/>
    <w:rsid w:val="00895BAE"/>
    <w:rsid w:val="00895F23"/>
    <w:rsid w:val="0089603F"/>
    <w:rsid w:val="00896080"/>
    <w:rsid w:val="00896316"/>
    <w:rsid w:val="008963B8"/>
    <w:rsid w:val="00896840"/>
    <w:rsid w:val="00896993"/>
    <w:rsid w:val="008970B4"/>
    <w:rsid w:val="008974A1"/>
    <w:rsid w:val="00897E42"/>
    <w:rsid w:val="008A00DA"/>
    <w:rsid w:val="008A01C3"/>
    <w:rsid w:val="008A080E"/>
    <w:rsid w:val="008A0A40"/>
    <w:rsid w:val="008A0B3B"/>
    <w:rsid w:val="008A0BF7"/>
    <w:rsid w:val="008A0DDE"/>
    <w:rsid w:val="008A1EAF"/>
    <w:rsid w:val="008A213F"/>
    <w:rsid w:val="008A21A9"/>
    <w:rsid w:val="008A2497"/>
    <w:rsid w:val="008A30ED"/>
    <w:rsid w:val="008A32F7"/>
    <w:rsid w:val="008A37CC"/>
    <w:rsid w:val="008A39C3"/>
    <w:rsid w:val="008A3B61"/>
    <w:rsid w:val="008A3E40"/>
    <w:rsid w:val="008A3E5B"/>
    <w:rsid w:val="008A3EAC"/>
    <w:rsid w:val="008A41BD"/>
    <w:rsid w:val="008A501A"/>
    <w:rsid w:val="008A51BF"/>
    <w:rsid w:val="008A51D2"/>
    <w:rsid w:val="008A5620"/>
    <w:rsid w:val="008A5758"/>
    <w:rsid w:val="008A5824"/>
    <w:rsid w:val="008A5A31"/>
    <w:rsid w:val="008A5B20"/>
    <w:rsid w:val="008A5D63"/>
    <w:rsid w:val="008A5F07"/>
    <w:rsid w:val="008A639D"/>
    <w:rsid w:val="008A6419"/>
    <w:rsid w:val="008A6483"/>
    <w:rsid w:val="008A64C6"/>
    <w:rsid w:val="008A658E"/>
    <w:rsid w:val="008A67B1"/>
    <w:rsid w:val="008A6BF1"/>
    <w:rsid w:val="008A6BF6"/>
    <w:rsid w:val="008A6FC8"/>
    <w:rsid w:val="008A7322"/>
    <w:rsid w:val="008A784D"/>
    <w:rsid w:val="008A7B0A"/>
    <w:rsid w:val="008A7E9B"/>
    <w:rsid w:val="008B0130"/>
    <w:rsid w:val="008B03B4"/>
    <w:rsid w:val="008B04AE"/>
    <w:rsid w:val="008B0897"/>
    <w:rsid w:val="008B0AA5"/>
    <w:rsid w:val="008B0AA9"/>
    <w:rsid w:val="008B0CF9"/>
    <w:rsid w:val="008B0DEC"/>
    <w:rsid w:val="008B0F92"/>
    <w:rsid w:val="008B13E1"/>
    <w:rsid w:val="008B19F5"/>
    <w:rsid w:val="008B1AC3"/>
    <w:rsid w:val="008B1B8E"/>
    <w:rsid w:val="008B2047"/>
    <w:rsid w:val="008B20D7"/>
    <w:rsid w:val="008B263F"/>
    <w:rsid w:val="008B2CDC"/>
    <w:rsid w:val="008B31A8"/>
    <w:rsid w:val="008B356D"/>
    <w:rsid w:val="008B3775"/>
    <w:rsid w:val="008B3DFB"/>
    <w:rsid w:val="008B3EDC"/>
    <w:rsid w:val="008B43CB"/>
    <w:rsid w:val="008B4457"/>
    <w:rsid w:val="008B473E"/>
    <w:rsid w:val="008B4761"/>
    <w:rsid w:val="008B4909"/>
    <w:rsid w:val="008B49F5"/>
    <w:rsid w:val="008B4FB0"/>
    <w:rsid w:val="008B521B"/>
    <w:rsid w:val="008B5302"/>
    <w:rsid w:val="008B54C9"/>
    <w:rsid w:val="008B56FE"/>
    <w:rsid w:val="008B5731"/>
    <w:rsid w:val="008B62F0"/>
    <w:rsid w:val="008B6852"/>
    <w:rsid w:val="008B6A42"/>
    <w:rsid w:val="008B6C82"/>
    <w:rsid w:val="008B6EB5"/>
    <w:rsid w:val="008B721A"/>
    <w:rsid w:val="008B7886"/>
    <w:rsid w:val="008B7D1A"/>
    <w:rsid w:val="008B7F20"/>
    <w:rsid w:val="008C013F"/>
    <w:rsid w:val="008C02D9"/>
    <w:rsid w:val="008C073F"/>
    <w:rsid w:val="008C07BF"/>
    <w:rsid w:val="008C0E9E"/>
    <w:rsid w:val="008C17D0"/>
    <w:rsid w:val="008C1A15"/>
    <w:rsid w:val="008C1BC9"/>
    <w:rsid w:val="008C2B44"/>
    <w:rsid w:val="008C2FD9"/>
    <w:rsid w:val="008C31A8"/>
    <w:rsid w:val="008C3244"/>
    <w:rsid w:val="008C3496"/>
    <w:rsid w:val="008C3899"/>
    <w:rsid w:val="008C3F4C"/>
    <w:rsid w:val="008C3F76"/>
    <w:rsid w:val="008C467A"/>
    <w:rsid w:val="008C4CE6"/>
    <w:rsid w:val="008C4F3D"/>
    <w:rsid w:val="008C502B"/>
    <w:rsid w:val="008C5905"/>
    <w:rsid w:val="008C596B"/>
    <w:rsid w:val="008C5DB2"/>
    <w:rsid w:val="008C5F25"/>
    <w:rsid w:val="008C6023"/>
    <w:rsid w:val="008C6627"/>
    <w:rsid w:val="008C6834"/>
    <w:rsid w:val="008C6A6A"/>
    <w:rsid w:val="008C6AF9"/>
    <w:rsid w:val="008C6BB7"/>
    <w:rsid w:val="008C6BF9"/>
    <w:rsid w:val="008C6E22"/>
    <w:rsid w:val="008C6E7C"/>
    <w:rsid w:val="008C720E"/>
    <w:rsid w:val="008C760B"/>
    <w:rsid w:val="008C7C5E"/>
    <w:rsid w:val="008D003F"/>
    <w:rsid w:val="008D0095"/>
    <w:rsid w:val="008D00A7"/>
    <w:rsid w:val="008D0506"/>
    <w:rsid w:val="008D08D1"/>
    <w:rsid w:val="008D0DD9"/>
    <w:rsid w:val="008D0FE2"/>
    <w:rsid w:val="008D1324"/>
    <w:rsid w:val="008D1619"/>
    <w:rsid w:val="008D1A66"/>
    <w:rsid w:val="008D1D8E"/>
    <w:rsid w:val="008D1E38"/>
    <w:rsid w:val="008D261F"/>
    <w:rsid w:val="008D264A"/>
    <w:rsid w:val="008D27BC"/>
    <w:rsid w:val="008D28B4"/>
    <w:rsid w:val="008D28CF"/>
    <w:rsid w:val="008D336A"/>
    <w:rsid w:val="008D34A3"/>
    <w:rsid w:val="008D3B38"/>
    <w:rsid w:val="008D3F20"/>
    <w:rsid w:val="008D49BF"/>
    <w:rsid w:val="008D51F8"/>
    <w:rsid w:val="008D5561"/>
    <w:rsid w:val="008D6CB1"/>
    <w:rsid w:val="008D6F23"/>
    <w:rsid w:val="008D7013"/>
    <w:rsid w:val="008D7201"/>
    <w:rsid w:val="008D739F"/>
    <w:rsid w:val="008D7F5B"/>
    <w:rsid w:val="008E0183"/>
    <w:rsid w:val="008E02E1"/>
    <w:rsid w:val="008E0621"/>
    <w:rsid w:val="008E0B70"/>
    <w:rsid w:val="008E12E2"/>
    <w:rsid w:val="008E14AE"/>
    <w:rsid w:val="008E182E"/>
    <w:rsid w:val="008E1E53"/>
    <w:rsid w:val="008E2085"/>
    <w:rsid w:val="008E23B1"/>
    <w:rsid w:val="008E2BAA"/>
    <w:rsid w:val="008E2BDD"/>
    <w:rsid w:val="008E2C73"/>
    <w:rsid w:val="008E2D35"/>
    <w:rsid w:val="008E2DFA"/>
    <w:rsid w:val="008E2F60"/>
    <w:rsid w:val="008E3009"/>
    <w:rsid w:val="008E365E"/>
    <w:rsid w:val="008E3B28"/>
    <w:rsid w:val="008E3F3D"/>
    <w:rsid w:val="008E4115"/>
    <w:rsid w:val="008E4143"/>
    <w:rsid w:val="008E4252"/>
    <w:rsid w:val="008E44D8"/>
    <w:rsid w:val="008E465B"/>
    <w:rsid w:val="008E4A4C"/>
    <w:rsid w:val="008E4ADE"/>
    <w:rsid w:val="008E54A8"/>
    <w:rsid w:val="008E54C7"/>
    <w:rsid w:val="008E567F"/>
    <w:rsid w:val="008E5712"/>
    <w:rsid w:val="008E5790"/>
    <w:rsid w:val="008E58E7"/>
    <w:rsid w:val="008E69AB"/>
    <w:rsid w:val="008E6AEC"/>
    <w:rsid w:val="008E6E48"/>
    <w:rsid w:val="008E71F6"/>
    <w:rsid w:val="008E7393"/>
    <w:rsid w:val="008E76D1"/>
    <w:rsid w:val="008E787A"/>
    <w:rsid w:val="008E79BC"/>
    <w:rsid w:val="008E7BF5"/>
    <w:rsid w:val="008E7FE0"/>
    <w:rsid w:val="008F05E3"/>
    <w:rsid w:val="008F0D3D"/>
    <w:rsid w:val="008F0E7A"/>
    <w:rsid w:val="008F1695"/>
    <w:rsid w:val="008F19C5"/>
    <w:rsid w:val="008F1AB2"/>
    <w:rsid w:val="008F1B33"/>
    <w:rsid w:val="008F2175"/>
    <w:rsid w:val="008F359A"/>
    <w:rsid w:val="008F3A37"/>
    <w:rsid w:val="008F3D17"/>
    <w:rsid w:val="008F4201"/>
    <w:rsid w:val="008F4703"/>
    <w:rsid w:val="008F48FE"/>
    <w:rsid w:val="008F4BED"/>
    <w:rsid w:val="008F4C15"/>
    <w:rsid w:val="008F4D6E"/>
    <w:rsid w:val="008F4ECE"/>
    <w:rsid w:val="008F560A"/>
    <w:rsid w:val="008F566B"/>
    <w:rsid w:val="008F5792"/>
    <w:rsid w:val="008F593E"/>
    <w:rsid w:val="008F5991"/>
    <w:rsid w:val="008F5B9A"/>
    <w:rsid w:val="008F5BBC"/>
    <w:rsid w:val="008F5E7C"/>
    <w:rsid w:val="008F6539"/>
    <w:rsid w:val="008F68B6"/>
    <w:rsid w:val="008F692C"/>
    <w:rsid w:val="008F6A59"/>
    <w:rsid w:val="008F6C4C"/>
    <w:rsid w:val="008F6DC0"/>
    <w:rsid w:val="008F6E67"/>
    <w:rsid w:val="008F7067"/>
    <w:rsid w:val="008F720D"/>
    <w:rsid w:val="008F7390"/>
    <w:rsid w:val="008F75E3"/>
    <w:rsid w:val="008F7622"/>
    <w:rsid w:val="008F7773"/>
    <w:rsid w:val="008F7EDF"/>
    <w:rsid w:val="008F7F65"/>
    <w:rsid w:val="009002DF"/>
    <w:rsid w:val="00900542"/>
    <w:rsid w:val="009005B9"/>
    <w:rsid w:val="009005F4"/>
    <w:rsid w:val="00900AA2"/>
    <w:rsid w:val="00900DB4"/>
    <w:rsid w:val="00901332"/>
    <w:rsid w:val="00901C55"/>
    <w:rsid w:val="0090266E"/>
    <w:rsid w:val="009027C7"/>
    <w:rsid w:val="00902943"/>
    <w:rsid w:val="00902DF1"/>
    <w:rsid w:val="009030E1"/>
    <w:rsid w:val="0090311F"/>
    <w:rsid w:val="00903447"/>
    <w:rsid w:val="00903686"/>
    <w:rsid w:val="00903C76"/>
    <w:rsid w:val="00903FAC"/>
    <w:rsid w:val="0090403C"/>
    <w:rsid w:val="00904332"/>
    <w:rsid w:val="00904387"/>
    <w:rsid w:val="0090443A"/>
    <w:rsid w:val="00904513"/>
    <w:rsid w:val="00904A22"/>
    <w:rsid w:val="00904BEF"/>
    <w:rsid w:val="00904CD0"/>
    <w:rsid w:val="00904EE8"/>
    <w:rsid w:val="00905294"/>
    <w:rsid w:val="00905442"/>
    <w:rsid w:val="00905AB8"/>
    <w:rsid w:val="009064C0"/>
    <w:rsid w:val="00906613"/>
    <w:rsid w:val="00906BA1"/>
    <w:rsid w:val="00906BE9"/>
    <w:rsid w:val="00906D84"/>
    <w:rsid w:val="00907482"/>
    <w:rsid w:val="00907671"/>
    <w:rsid w:val="00907CDC"/>
    <w:rsid w:val="00907D27"/>
    <w:rsid w:val="00907DC5"/>
    <w:rsid w:val="00910011"/>
    <w:rsid w:val="00910283"/>
    <w:rsid w:val="009104CE"/>
    <w:rsid w:val="00910C42"/>
    <w:rsid w:val="00910D26"/>
    <w:rsid w:val="00910DB6"/>
    <w:rsid w:val="009110A6"/>
    <w:rsid w:val="009111F2"/>
    <w:rsid w:val="009112AE"/>
    <w:rsid w:val="0091136B"/>
    <w:rsid w:val="00911A35"/>
    <w:rsid w:val="00911C74"/>
    <w:rsid w:val="00911DBF"/>
    <w:rsid w:val="00912208"/>
    <w:rsid w:val="009132E2"/>
    <w:rsid w:val="009136A4"/>
    <w:rsid w:val="00913733"/>
    <w:rsid w:val="00913787"/>
    <w:rsid w:val="00913F9A"/>
    <w:rsid w:val="0091418C"/>
    <w:rsid w:val="00914241"/>
    <w:rsid w:val="009148E6"/>
    <w:rsid w:val="00914997"/>
    <w:rsid w:val="00914ACA"/>
    <w:rsid w:val="00914C99"/>
    <w:rsid w:val="00914F37"/>
    <w:rsid w:val="00915BA6"/>
    <w:rsid w:val="00915C27"/>
    <w:rsid w:val="009166D6"/>
    <w:rsid w:val="0091687A"/>
    <w:rsid w:val="00916F06"/>
    <w:rsid w:val="00916F57"/>
    <w:rsid w:val="00916FFF"/>
    <w:rsid w:val="009171E6"/>
    <w:rsid w:val="00917418"/>
    <w:rsid w:val="00917579"/>
    <w:rsid w:val="009179DF"/>
    <w:rsid w:val="00917A43"/>
    <w:rsid w:val="00917BCF"/>
    <w:rsid w:val="00917E74"/>
    <w:rsid w:val="00917FC1"/>
    <w:rsid w:val="009201B8"/>
    <w:rsid w:val="009202CC"/>
    <w:rsid w:val="009202FB"/>
    <w:rsid w:val="00920DFB"/>
    <w:rsid w:val="009214E4"/>
    <w:rsid w:val="00921555"/>
    <w:rsid w:val="0092199D"/>
    <w:rsid w:val="00921BF3"/>
    <w:rsid w:val="00921C9E"/>
    <w:rsid w:val="00921F20"/>
    <w:rsid w:val="00922024"/>
    <w:rsid w:val="009226FC"/>
    <w:rsid w:val="00922748"/>
    <w:rsid w:val="00922AF4"/>
    <w:rsid w:val="00922BA3"/>
    <w:rsid w:val="00922E45"/>
    <w:rsid w:val="00922E77"/>
    <w:rsid w:val="00922EA8"/>
    <w:rsid w:val="0092387F"/>
    <w:rsid w:val="00923F1B"/>
    <w:rsid w:val="0092415A"/>
    <w:rsid w:val="0092419E"/>
    <w:rsid w:val="0092446C"/>
    <w:rsid w:val="009247DB"/>
    <w:rsid w:val="0092482A"/>
    <w:rsid w:val="00924928"/>
    <w:rsid w:val="00924A59"/>
    <w:rsid w:val="00924DD8"/>
    <w:rsid w:val="009250F3"/>
    <w:rsid w:val="0092567A"/>
    <w:rsid w:val="00925691"/>
    <w:rsid w:val="00925844"/>
    <w:rsid w:val="00925901"/>
    <w:rsid w:val="00925B39"/>
    <w:rsid w:val="00925D79"/>
    <w:rsid w:val="009264BB"/>
    <w:rsid w:val="00926619"/>
    <w:rsid w:val="00926624"/>
    <w:rsid w:val="00926BCC"/>
    <w:rsid w:val="00926D1A"/>
    <w:rsid w:val="00926DA1"/>
    <w:rsid w:val="00926EB0"/>
    <w:rsid w:val="009272FE"/>
    <w:rsid w:val="0092769F"/>
    <w:rsid w:val="00930563"/>
    <w:rsid w:val="009307A3"/>
    <w:rsid w:val="009309F7"/>
    <w:rsid w:val="00930E73"/>
    <w:rsid w:val="00931644"/>
    <w:rsid w:val="009326C5"/>
    <w:rsid w:val="0093273E"/>
    <w:rsid w:val="00932920"/>
    <w:rsid w:val="0093292F"/>
    <w:rsid w:val="00932FC6"/>
    <w:rsid w:val="009330EE"/>
    <w:rsid w:val="0093322A"/>
    <w:rsid w:val="00933274"/>
    <w:rsid w:val="009338E8"/>
    <w:rsid w:val="00933D0D"/>
    <w:rsid w:val="0093448A"/>
    <w:rsid w:val="00934702"/>
    <w:rsid w:val="00934788"/>
    <w:rsid w:val="00935118"/>
    <w:rsid w:val="009352DC"/>
    <w:rsid w:val="00935634"/>
    <w:rsid w:val="00936029"/>
    <w:rsid w:val="0093671B"/>
    <w:rsid w:val="009369EB"/>
    <w:rsid w:val="00936D0E"/>
    <w:rsid w:val="00936D98"/>
    <w:rsid w:val="00936F5F"/>
    <w:rsid w:val="00937102"/>
    <w:rsid w:val="0093722F"/>
    <w:rsid w:val="009374C7"/>
    <w:rsid w:val="00937602"/>
    <w:rsid w:val="00937E26"/>
    <w:rsid w:val="0094052D"/>
    <w:rsid w:val="00940539"/>
    <w:rsid w:val="0094067A"/>
    <w:rsid w:val="00940849"/>
    <w:rsid w:val="009412FB"/>
    <w:rsid w:val="00941BEB"/>
    <w:rsid w:val="00941D07"/>
    <w:rsid w:val="00941E60"/>
    <w:rsid w:val="00942281"/>
    <w:rsid w:val="0094246D"/>
    <w:rsid w:val="00942663"/>
    <w:rsid w:val="009427DF"/>
    <w:rsid w:val="00942AB6"/>
    <w:rsid w:val="00942B16"/>
    <w:rsid w:val="00943136"/>
    <w:rsid w:val="0094349A"/>
    <w:rsid w:val="009436C7"/>
    <w:rsid w:val="00943E34"/>
    <w:rsid w:val="009448CA"/>
    <w:rsid w:val="009449C3"/>
    <w:rsid w:val="009449F5"/>
    <w:rsid w:val="00944ED0"/>
    <w:rsid w:val="009450EF"/>
    <w:rsid w:val="009457C7"/>
    <w:rsid w:val="00945B55"/>
    <w:rsid w:val="00945DB1"/>
    <w:rsid w:val="009463B2"/>
    <w:rsid w:val="009467FF"/>
    <w:rsid w:val="00946B59"/>
    <w:rsid w:val="00946E11"/>
    <w:rsid w:val="009470FE"/>
    <w:rsid w:val="00947406"/>
    <w:rsid w:val="00947D7F"/>
    <w:rsid w:val="009501B1"/>
    <w:rsid w:val="00950207"/>
    <w:rsid w:val="009507B7"/>
    <w:rsid w:val="00950C58"/>
    <w:rsid w:val="0095101E"/>
    <w:rsid w:val="00951085"/>
    <w:rsid w:val="009513CB"/>
    <w:rsid w:val="009513DC"/>
    <w:rsid w:val="009516C4"/>
    <w:rsid w:val="009519D0"/>
    <w:rsid w:val="00951A1C"/>
    <w:rsid w:val="00951FBC"/>
    <w:rsid w:val="00952177"/>
    <w:rsid w:val="0095285B"/>
    <w:rsid w:val="00952B8F"/>
    <w:rsid w:val="009535AA"/>
    <w:rsid w:val="0095362E"/>
    <w:rsid w:val="009536AF"/>
    <w:rsid w:val="00953A80"/>
    <w:rsid w:val="00953D2B"/>
    <w:rsid w:val="009545A3"/>
    <w:rsid w:val="0095473C"/>
    <w:rsid w:val="00954792"/>
    <w:rsid w:val="00954A25"/>
    <w:rsid w:val="00954FB5"/>
    <w:rsid w:val="00955138"/>
    <w:rsid w:val="009556F5"/>
    <w:rsid w:val="0095588C"/>
    <w:rsid w:val="009558CA"/>
    <w:rsid w:val="00955A89"/>
    <w:rsid w:val="00955CA3"/>
    <w:rsid w:val="009561D1"/>
    <w:rsid w:val="00956356"/>
    <w:rsid w:val="00956519"/>
    <w:rsid w:val="0095693D"/>
    <w:rsid w:val="00956967"/>
    <w:rsid w:val="00956D5A"/>
    <w:rsid w:val="00956E09"/>
    <w:rsid w:val="0095711C"/>
    <w:rsid w:val="00957192"/>
    <w:rsid w:val="0095771E"/>
    <w:rsid w:val="0095792D"/>
    <w:rsid w:val="00957B12"/>
    <w:rsid w:val="00957D40"/>
    <w:rsid w:val="00957F2C"/>
    <w:rsid w:val="0096002E"/>
    <w:rsid w:val="00960170"/>
    <w:rsid w:val="009602E5"/>
    <w:rsid w:val="009606BE"/>
    <w:rsid w:val="0096179A"/>
    <w:rsid w:val="00961AB1"/>
    <w:rsid w:val="00961B7A"/>
    <w:rsid w:val="00961CA4"/>
    <w:rsid w:val="00961F06"/>
    <w:rsid w:val="009622EB"/>
    <w:rsid w:val="009626D9"/>
    <w:rsid w:val="009626FC"/>
    <w:rsid w:val="00962737"/>
    <w:rsid w:val="009629B9"/>
    <w:rsid w:val="00962B18"/>
    <w:rsid w:val="00962BA5"/>
    <w:rsid w:val="00962C6F"/>
    <w:rsid w:val="009631D0"/>
    <w:rsid w:val="00963328"/>
    <w:rsid w:val="009635EF"/>
    <w:rsid w:val="009636B4"/>
    <w:rsid w:val="00963853"/>
    <w:rsid w:val="00963A07"/>
    <w:rsid w:val="00963CAC"/>
    <w:rsid w:val="009641A1"/>
    <w:rsid w:val="0096490A"/>
    <w:rsid w:val="00964A4F"/>
    <w:rsid w:val="0096529C"/>
    <w:rsid w:val="009658B8"/>
    <w:rsid w:val="00965963"/>
    <w:rsid w:val="009661D6"/>
    <w:rsid w:val="009663D8"/>
    <w:rsid w:val="00966A84"/>
    <w:rsid w:val="0096739E"/>
    <w:rsid w:val="009675D7"/>
    <w:rsid w:val="00967A53"/>
    <w:rsid w:val="00967BA1"/>
    <w:rsid w:val="00970300"/>
    <w:rsid w:val="0097085A"/>
    <w:rsid w:val="00971174"/>
    <w:rsid w:val="009713A2"/>
    <w:rsid w:val="00971540"/>
    <w:rsid w:val="00971906"/>
    <w:rsid w:val="00971DFD"/>
    <w:rsid w:val="009723A5"/>
    <w:rsid w:val="009728D7"/>
    <w:rsid w:val="00972D56"/>
    <w:rsid w:val="0097370D"/>
    <w:rsid w:val="0097385F"/>
    <w:rsid w:val="00973D69"/>
    <w:rsid w:val="00974052"/>
    <w:rsid w:val="009740DE"/>
    <w:rsid w:val="009741E4"/>
    <w:rsid w:val="0097438E"/>
    <w:rsid w:val="0097461B"/>
    <w:rsid w:val="00974836"/>
    <w:rsid w:val="00974E79"/>
    <w:rsid w:val="00974FFF"/>
    <w:rsid w:val="00975175"/>
    <w:rsid w:val="0097535E"/>
    <w:rsid w:val="0097549C"/>
    <w:rsid w:val="00975521"/>
    <w:rsid w:val="00975846"/>
    <w:rsid w:val="00975BCA"/>
    <w:rsid w:val="00975F8B"/>
    <w:rsid w:val="009763D9"/>
    <w:rsid w:val="00976F03"/>
    <w:rsid w:val="009770FE"/>
    <w:rsid w:val="00977113"/>
    <w:rsid w:val="0098011C"/>
    <w:rsid w:val="0098058A"/>
    <w:rsid w:val="00981149"/>
    <w:rsid w:val="009811EF"/>
    <w:rsid w:val="009815A7"/>
    <w:rsid w:val="0098168E"/>
    <w:rsid w:val="00981944"/>
    <w:rsid w:val="00981A59"/>
    <w:rsid w:val="00981BBE"/>
    <w:rsid w:val="00981C98"/>
    <w:rsid w:val="00981D4F"/>
    <w:rsid w:val="00982203"/>
    <w:rsid w:val="0098220C"/>
    <w:rsid w:val="0098222D"/>
    <w:rsid w:val="0098230D"/>
    <w:rsid w:val="00982414"/>
    <w:rsid w:val="009824B5"/>
    <w:rsid w:val="009827B0"/>
    <w:rsid w:val="00982A1E"/>
    <w:rsid w:val="00982ABE"/>
    <w:rsid w:val="00982BCC"/>
    <w:rsid w:val="00982C5F"/>
    <w:rsid w:val="00982CB5"/>
    <w:rsid w:val="009832DA"/>
    <w:rsid w:val="0098330A"/>
    <w:rsid w:val="009836E4"/>
    <w:rsid w:val="009842B5"/>
    <w:rsid w:val="0098442E"/>
    <w:rsid w:val="009844C1"/>
    <w:rsid w:val="009845A8"/>
    <w:rsid w:val="00984780"/>
    <w:rsid w:val="00984AB7"/>
    <w:rsid w:val="00984B65"/>
    <w:rsid w:val="00984DF9"/>
    <w:rsid w:val="009850E9"/>
    <w:rsid w:val="009851B0"/>
    <w:rsid w:val="009851D9"/>
    <w:rsid w:val="009856BE"/>
    <w:rsid w:val="00985849"/>
    <w:rsid w:val="00985A06"/>
    <w:rsid w:val="00985C92"/>
    <w:rsid w:val="00985F45"/>
    <w:rsid w:val="0098633A"/>
    <w:rsid w:val="00986BBE"/>
    <w:rsid w:val="00986BD1"/>
    <w:rsid w:val="00986BD7"/>
    <w:rsid w:val="00986FC3"/>
    <w:rsid w:val="009872F4"/>
    <w:rsid w:val="009873D8"/>
    <w:rsid w:val="00987493"/>
    <w:rsid w:val="00987AEE"/>
    <w:rsid w:val="00987D8F"/>
    <w:rsid w:val="00990829"/>
    <w:rsid w:val="00990841"/>
    <w:rsid w:val="00991952"/>
    <w:rsid w:val="00991A2E"/>
    <w:rsid w:val="00991B54"/>
    <w:rsid w:val="00991C38"/>
    <w:rsid w:val="00992007"/>
    <w:rsid w:val="0099207A"/>
    <w:rsid w:val="009922A6"/>
    <w:rsid w:val="009924C6"/>
    <w:rsid w:val="00992B6C"/>
    <w:rsid w:val="00992B9F"/>
    <w:rsid w:val="00992BD5"/>
    <w:rsid w:val="00992CF9"/>
    <w:rsid w:val="00993041"/>
    <w:rsid w:val="009930EA"/>
    <w:rsid w:val="00993221"/>
    <w:rsid w:val="009934ED"/>
    <w:rsid w:val="00993747"/>
    <w:rsid w:val="009938DD"/>
    <w:rsid w:val="00994186"/>
    <w:rsid w:val="00994553"/>
    <w:rsid w:val="00994587"/>
    <w:rsid w:val="0099491E"/>
    <w:rsid w:val="00994D68"/>
    <w:rsid w:val="00994F05"/>
    <w:rsid w:val="009950B1"/>
    <w:rsid w:val="00995521"/>
    <w:rsid w:val="009957B7"/>
    <w:rsid w:val="0099611B"/>
    <w:rsid w:val="00996231"/>
    <w:rsid w:val="00996812"/>
    <w:rsid w:val="00996A28"/>
    <w:rsid w:val="00997164"/>
    <w:rsid w:val="00997367"/>
    <w:rsid w:val="00997BFC"/>
    <w:rsid w:val="00997D05"/>
    <w:rsid w:val="00997EC5"/>
    <w:rsid w:val="00997F11"/>
    <w:rsid w:val="00997FDB"/>
    <w:rsid w:val="009A0F32"/>
    <w:rsid w:val="009A0FAE"/>
    <w:rsid w:val="009A1471"/>
    <w:rsid w:val="009A15BF"/>
    <w:rsid w:val="009A1CF9"/>
    <w:rsid w:val="009A1D78"/>
    <w:rsid w:val="009A2225"/>
    <w:rsid w:val="009A222D"/>
    <w:rsid w:val="009A2552"/>
    <w:rsid w:val="009A262A"/>
    <w:rsid w:val="009A3413"/>
    <w:rsid w:val="009A3592"/>
    <w:rsid w:val="009A3634"/>
    <w:rsid w:val="009A38F6"/>
    <w:rsid w:val="009A3A87"/>
    <w:rsid w:val="009A3AEF"/>
    <w:rsid w:val="009A41CF"/>
    <w:rsid w:val="009A471B"/>
    <w:rsid w:val="009A4776"/>
    <w:rsid w:val="009A4B55"/>
    <w:rsid w:val="009A4D65"/>
    <w:rsid w:val="009A4DE8"/>
    <w:rsid w:val="009A516B"/>
    <w:rsid w:val="009A58C5"/>
    <w:rsid w:val="009A5AC1"/>
    <w:rsid w:val="009A5AC7"/>
    <w:rsid w:val="009A5B35"/>
    <w:rsid w:val="009A5C64"/>
    <w:rsid w:val="009A5E1D"/>
    <w:rsid w:val="009A60A6"/>
    <w:rsid w:val="009A62E8"/>
    <w:rsid w:val="009A6883"/>
    <w:rsid w:val="009A6C30"/>
    <w:rsid w:val="009A6D2D"/>
    <w:rsid w:val="009A7619"/>
    <w:rsid w:val="009A7926"/>
    <w:rsid w:val="009A7D18"/>
    <w:rsid w:val="009B035B"/>
    <w:rsid w:val="009B0DFC"/>
    <w:rsid w:val="009B10D7"/>
    <w:rsid w:val="009B12D6"/>
    <w:rsid w:val="009B13A4"/>
    <w:rsid w:val="009B14A5"/>
    <w:rsid w:val="009B1925"/>
    <w:rsid w:val="009B1A41"/>
    <w:rsid w:val="009B1E94"/>
    <w:rsid w:val="009B1E95"/>
    <w:rsid w:val="009B1F76"/>
    <w:rsid w:val="009B2183"/>
    <w:rsid w:val="009B21C4"/>
    <w:rsid w:val="009B2504"/>
    <w:rsid w:val="009B2ABB"/>
    <w:rsid w:val="009B2DF1"/>
    <w:rsid w:val="009B2FA2"/>
    <w:rsid w:val="009B32D9"/>
    <w:rsid w:val="009B412E"/>
    <w:rsid w:val="009B44C3"/>
    <w:rsid w:val="009B4936"/>
    <w:rsid w:val="009B4B47"/>
    <w:rsid w:val="009B51AB"/>
    <w:rsid w:val="009B51EA"/>
    <w:rsid w:val="009B5B1F"/>
    <w:rsid w:val="009B5CDD"/>
    <w:rsid w:val="009B5D6E"/>
    <w:rsid w:val="009B6205"/>
    <w:rsid w:val="009B654A"/>
    <w:rsid w:val="009B67C2"/>
    <w:rsid w:val="009B6860"/>
    <w:rsid w:val="009B6942"/>
    <w:rsid w:val="009B6EE1"/>
    <w:rsid w:val="009B77E4"/>
    <w:rsid w:val="009B77F7"/>
    <w:rsid w:val="009B79BB"/>
    <w:rsid w:val="009B7C18"/>
    <w:rsid w:val="009B7D40"/>
    <w:rsid w:val="009B7DC2"/>
    <w:rsid w:val="009C006C"/>
    <w:rsid w:val="009C0258"/>
    <w:rsid w:val="009C063B"/>
    <w:rsid w:val="009C08B1"/>
    <w:rsid w:val="009C099D"/>
    <w:rsid w:val="009C0B4A"/>
    <w:rsid w:val="009C0B59"/>
    <w:rsid w:val="009C0B76"/>
    <w:rsid w:val="009C0E02"/>
    <w:rsid w:val="009C0E99"/>
    <w:rsid w:val="009C0EAA"/>
    <w:rsid w:val="009C1492"/>
    <w:rsid w:val="009C17C2"/>
    <w:rsid w:val="009C1D9A"/>
    <w:rsid w:val="009C1E5A"/>
    <w:rsid w:val="009C2019"/>
    <w:rsid w:val="009C239F"/>
    <w:rsid w:val="009C2454"/>
    <w:rsid w:val="009C2468"/>
    <w:rsid w:val="009C24A3"/>
    <w:rsid w:val="009C2BBE"/>
    <w:rsid w:val="009C32C0"/>
    <w:rsid w:val="009C32F1"/>
    <w:rsid w:val="009C3548"/>
    <w:rsid w:val="009C35A1"/>
    <w:rsid w:val="009C397F"/>
    <w:rsid w:val="009C3AC1"/>
    <w:rsid w:val="009C40BD"/>
    <w:rsid w:val="009C434A"/>
    <w:rsid w:val="009C4648"/>
    <w:rsid w:val="009C47A5"/>
    <w:rsid w:val="009C49DD"/>
    <w:rsid w:val="009C5009"/>
    <w:rsid w:val="009C504A"/>
    <w:rsid w:val="009C517D"/>
    <w:rsid w:val="009C5210"/>
    <w:rsid w:val="009C54E8"/>
    <w:rsid w:val="009C65CA"/>
    <w:rsid w:val="009C6726"/>
    <w:rsid w:val="009C6F1A"/>
    <w:rsid w:val="009C6F9E"/>
    <w:rsid w:val="009C6FB8"/>
    <w:rsid w:val="009C6FD5"/>
    <w:rsid w:val="009C7265"/>
    <w:rsid w:val="009C7626"/>
    <w:rsid w:val="009C77DE"/>
    <w:rsid w:val="009C7C8A"/>
    <w:rsid w:val="009C7CE3"/>
    <w:rsid w:val="009C7D32"/>
    <w:rsid w:val="009D0448"/>
    <w:rsid w:val="009D047F"/>
    <w:rsid w:val="009D0628"/>
    <w:rsid w:val="009D06C1"/>
    <w:rsid w:val="009D0847"/>
    <w:rsid w:val="009D0A8F"/>
    <w:rsid w:val="009D0AC0"/>
    <w:rsid w:val="009D0B38"/>
    <w:rsid w:val="009D0E30"/>
    <w:rsid w:val="009D0FE6"/>
    <w:rsid w:val="009D180E"/>
    <w:rsid w:val="009D1A2D"/>
    <w:rsid w:val="009D1AA9"/>
    <w:rsid w:val="009D1B97"/>
    <w:rsid w:val="009D1DC9"/>
    <w:rsid w:val="009D1FA5"/>
    <w:rsid w:val="009D24EE"/>
    <w:rsid w:val="009D25EE"/>
    <w:rsid w:val="009D27F1"/>
    <w:rsid w:val="009D2875"/>
    <w:rsid w:val="009D304E"/>
    <w:rsid w:val="009D3054"/>
    <w:rsid w:val="009D35F2"/>
    <w:rsid w:val="009D3C00"/>
    <w:rsid w:val="009D43BA"/>
    <w:rsid w:val="009D44C8"/>
    <w:rsid w:val="009D4BB9"/>
    <w:rsid w:val="009D4F96"/>
    <w:rsid w:val="009D4FDB"/>
    <w:rsid w:val="009D5353"/>
    <w:rsid w:val="009D5613"/>
    <w:rsid w:val="009D572B"/>
    <w:rsid w:val="009D57E0"/>
    <w:rsid w:val="009D5C64"/>
    <w:rsid w:val="009D5E57"/>
    <w:rsid w:val="009D5F4D"/>
    <w:rsid w:val="009D614B"/>
    <w:rsid w:val="009D6268"/>
    <w:rsid w:val="009D6278"/>
    <w:rsid w:val="009D64D2"/>
    <w:rsid w:val="009D6541"/>
    <w:rsid w:val="009D6568"/>
    <w:rsid w:val="009D6A18"/>
    <w:rsid w:val="009D6A79"/>
    <w:rsid w:val="009D6A8C"/>
    <w:rsid w:val="009D6CC8"/>
    <w:rsid w:val="009D72AA"/>
    <w:rsid w:val="009D73F4"/>
    <w:rsid w:val="009D74A9"/>
    <w:rsid w:val="009D785A"/>
    <w:rsid w:val="009D7885"/>
    <w:rsid w:val="009D79A8"/>
    <w:rsid w:val="009D7DBF"/>
    <w:rsid w:val="009E0073"/>
    <w:rsid w:val="009E085B"/>
    <w:rsid w:val="009E0D3C"/>
    <w:rsid w:val="009E1257"/>
    <w:rsid w:val="009E1B45"/>
    <w:rsid w:val="009E1B5F"/>
    <w:rsid w:val="009E1DDC"/>
    <w:rsid w:val="009E1E9D"/>
    <w:rsid w:val="009E23B3"/>
    <w:rsid w:val="009E2C29"/>
    <w:rsid w:val="009E2DF9"/>
    <w:rsid w:val="009E2F25"/>
    <w:rsid w:val="009E2F8B"/>
    <w:rsid w:val="009E37AB"/>
    <w:rsid w:val="009E37CF"/>
    <w:rsid w:val="009E3AD7"/>
    <w:rsid w:val="009E3D1C"/>
    <w:rsid w:val="009E3F40"/>
    <w:rsid w:val="009E48E8"/>
    <w:rsid w:val="009E493D"/>
    <w:rsid w:val="009E4DBF"/>
    <w:rsid w:val="009E521C"/>
    <w:rsid w:val="009E53CD"/>
    <w:rsid w:val="009E5863"/>
    <w:rsid w:val="009E5913"/>
    <w:rsid w:val="009E5989"/>
    <w:rsid w:val="009E5F69"/>
    <w:rsid w:val="009E60AD"/>
    <w:rsid w:val="009E68ED"/>
    <w:rsid w:val="009E6B73"/>
    <w:rsid w:val="009E718B"/>
    <w:rsid w:val="009E73AD"/>
    <w:rsid w:val="009E78F6"/>
    <w:rsid w:val="009E7D11"/>
    <w:rsid w:val="009E7E66"/>
    <w:rsid w:val="009F01D5"/>
    <w:rsid w:val="009F024B"/>
    <w:rsid w:val="009F02FD"/>
    <w:rsid w:val="009F0934"/>
    <w:rsid w:val="009F0BDC"/>
    <w:rsid w:val="009F0C52"/>
    <w:rsid w:val="009F0F6D"/>
    <w:rsid w:val="009F1416"/>
    <w:rsid w:val="009F17AD"/>
    <w:rsid w:val="009F1B7B"/>
    <w:rsid w:val="009F1F79"/>
    <w:rsid w:val="009F22A9"/>
    <w:rsid w:val="009F24AA"/>
    <w:rsid w:val="009F262E"/>
    <w:rsid w:val="009F26BA"/>
    <w:rsid w:val="009F281C"/>
    <w:rsid w:val="009F2FC1"/>
    <w:rsid w:val="009F33E1"/>
    <w:rsid w:val="009F353E"/>
    <w:rsid w:val="009F37E0"/>
    <w:rsid w:val="009F3942"/>
    <w:rsid w:val="009F3A0D"/>
    <w:rsid w:val="009F3C2E"/>
    <w:rsid w:val="009F42F8"/>
    <w:rsid w:val="009F4F32"/>
    <w:rsid w:val="009F4F80"/>
    <w:rsid w:val="009F543B"/>
    <w:rsid w:val="009F54B7"/>
    <w:rsid w:val="009F55B1"/>
    <w:rsid w:val="009F5641"/>
    <w:rsid w:val="009F5769"/>
    <w:rsid w:val="009F579C"/>
    <w:rsid w:val="009F5C7D"/>
    <w:rsid w:val="009F5F42"/>
    <w:rsid w:val="009F62DE"/>
    <w:rsid w:val="009F63B1"/>
    <w:rsid w:val="009F6F29"/>
    <w:rsid w:val="009F6FF9"/>
    <w:rsid w:val="009F749E"/>
    <w:rsid w:val="009F764F"/>
    <w:rsid w:val="009F7DB2"/>
    <w:rsid w:val="00A0024F"/>
    <w:rsid w:val="00A0039E"/>
    <w:rsid w:val="00A00435"/>
    <w:rsid w:val="00A00D72"/>
    <w:rsid w:val="00A00E1C"/>
    <w:rsid w:val="00A00E25"/>
    <w:rsid w:val="00A00E71"/>
    <w:rsid w:val="00A00ED7"/>
    <w:rsid w:val="00A018B7"/>
    <w:rsid w:val="00A018D0"/>
    <w:rsid w:val="00A01AEE"/>
    <w:rsid w:val="00A02085"/>
    <w:rsid w:val="00A0217B"/>
    <w:rsid w:val="00A0220C"/>
    <w:rsid w:val="00A02231"/>
    <w:rsid w:val="00A0247E"/>
    <w:rsid w:val="00A026F0"/>
    <w:rsid w:val="00A02750"/>
    <w:rsid w:val="00A02980"/>
    <w:rsid w:val="00A02A76"/>
    <w:rsid w:val="00A02BE8"/>
    <w:rsid w:val="00A02DC3"/>
    <w:rsid w:val="00A02DEF"/>
    <w:rsid w:val="00A039FF"/>
    <w:rsid w:val="00A044AA"/>
    <w:rsid w:val="00A04639"/>
    <w:rsid w:val="00A04A55"/>
    <w:rsid w:val="00A04B53"/>
    <w:rsid w:val="00A04B98"/>
    <w:rsid w:val="00A04BB7"/>
    <w:rsid w:val="00A050A7"/>
    <w:rsid w:val="00A0553C"/>
    <w:rsid w:val="00A056F4"/>
    <w:rsid w:val="00A05F11"/>
    <w:rsid w:val="00A060C6"/>
    <w:rsid w:val="00A06108"/>
    <w:rsid w:val="00A06542"/>
    <w:rsid w:val="00A07443"/>
    <w:rsid w:val="00A07610"/>
    <w:rsid w:val="00A07671"/>
    <w:rsid w:val="00A07901"/>
    <w:rsid w:val="00A07B8C"/>
    <w:rsid w:val="00A07DBE"/>
    <w:rsid w:val="00A07E35"/>
    <w:rsid w:val="00A101FB"/>
    <w:rsid w:val="00A10279"/>
    <w:rsid w:val="00A10551"/>
    <w:rsid w:val="00A1087E"/>
    <w:rsid w:val="00A10D85"/>
    <w:rsid w:val="00A10DC5"/>
    <w:rsid w:val="00A11356"/>
    <w:rsid w:val="00A113A3"/>
    <w:rsid w:val="00A11576"/>
    <w:rsid w:val="00A11AB3"/>
    <w:rsid w:val="00A11E55"/>
    <w:rsid w:val="00A11F9B"/>
    <w:rsid w:val="00A12335"/>
    <w:rsid w:val="00A1249F"/>
    <w:rsid w:val="00A12693"/>
    <w:rsid w:val="00A12740"/>
    <w:rsid w:val="00A12765"/>
    <w:rsid w:val="00A12B90"/>
    <w:rsid w:val="00A12C0F"/>
    <w:rsid w:val="00A1314B"/>
    <w:rsid w:val="00A134D3"/>
    <w:rsid w:val="00A13530"/>
    <w:rsid w:val="00A138BD"/>
    <w:rsid w:val="00A138FA"/>
    <w:rsid w:val="00A13E6C"/>
    <w:rsid w:val="00A13F2F"/>
    <w:rsid w:val="00A14085"/>
    <w:rsid w:val="00A141D5"/>
    <w:rsid w:val="00A14213"/>
    <w:rsid w:val="00A1444C"/>
    <w:rsid w:val="00A14B93"/>
    <w:rsid w:val="00A14BDF"/>
    <w:rsid w:val="00A14D1A"/>
    <w:rsid w:val="00A150AF"/>
    <w:rsid w:val="00A15158"/>
    <w:rsid w:val="00A154F4"/>
    <w:rsid w:val="00A15764"/>
    <w:rsid w:val="00A157D5"/>
    <w:rsid w:val="00A15C5E"/>
    <w:rsid w:val="00A161EB"/>
    <w:rsid w:val="00A16328"/>
    <w:rsid w:val="00A16586"/>
    <w:rsid w:val="00A1677C"/>
    <w:rsid w:val="00A168F3"/>
    <w:rsid w:val="00A1690D"/>
    <w:rsid w:val="00A1726D"/>
    <w:rsid w:val="00A17AE9"/>
    <w:rsid w:val="00A2056F"/>
    <w:rsid w:val="00A20621"/>
    <w:rsid w:val="00A20A45"/>
    <w:rsid w:val="00A20B3A"/>
    <w:rsid w:val="00A2111B"/>
    <w:rsid w:val="00A21891"/>
    <w:rsid w:val="00A218CD"/>
    <w:rsid w:val="00A21BB6"/>
    <w:rsid w:val="00A21D31"/>
    <w:rsid w:val="00A21F5D"/>
    <w:rsid w:val="00A2217C"/>
    <w:rsid w:val="00A22547"/>
    <w:rsid w:val="00A22A0B"/>
    <w:rsid w:val="00A23009"/>
    <w:rsid w:val="00A236F7"/>
    <w:rsid w:val="00A2446E"/>
    <w:rsid w:val="00A24E38"/>
    <w:rsid w:val="00A24E62"/>
    <w:rsid w:val="00A24F64"/>
    <w:rsid w:val="00A25915"/>
    <w:rsid w:val="00A25BE2"/>
    <w:rsid w:val="00A265B2"/>
    <w:rsid w:val="00A267CB"/>
    <w:rsid w:val="00A26909"/>
    <w:rsid w:val="00A269D7"/>
    <w:rsid w:val="00A26C53"/>
    <w:rsid w:val="00A26E8A"/>
    <w:rsid w:val="00A2719F"/>
    <w:rsid w:val="00A273B0"/>
    <w:rsid w:val="00A278F1"/>
    <w:rsid w:val="00A279C1"/>
    <w:rsid w:val="00A27CFB"/>
    <w:rsid w:val="00A30727"/>
    <w:rsid w:val="00A313D7"/>
    <w:rsid w:val="00A31411"/>
    <w:rsid w:val="00A31C48"/>
    <w:rsid w:val="00A32133"/>
    <w:rsid w:val="00A3240A"/>
    <w:rsid w:val="00A326B5"/>
    <w:rsid w:val="00A32AB4"/>
    <w:rsid w:val="00A32C71"/>
    <w:rsid w:val="00A32F15"/>
    <w:rsid w:val="00A3347A"/>
    <w:rsid w:val="00A33ABD"/>
    <w:rsid w:val="00A33D3B"/>
    <w:rsid w:val="00A33E85"/>
    <w:rsid w:val="00A33E90"/>
    <w:rsid w:val="00A34AB2"/>
    <w:rsid w:val="00A34BA9"/>
    <w:rsid w:val="00A34DC8"/>
    <w:rsid w:val="00A34E00"/>
    <w:rsid w:val="00A34E23"/>
    <w:rsid w:val="00A34EF6"/>
    <w:rsid w:val="00A35467"/>
    <w:rsid w:val="00A35759"/>
    <w:rsid w:val="00A35CF8"/>
    <w:rsid w:val="00A36060"/>
    <w:rsid w:val="00A365F3"/>
    <w:rsid w:val="00A366B6"/>
    <w:rsid w:val="00A36791"/>
    <w:rsid w:val="00A36DF9"/>
    <w:rsid w:val="00A370E2"/>
    <w:rsid w:val="00A37498"/>
    <w:rsid w:val="00A377BC"/>
    <w:rsid w:val="00A379BE"/>
    <w:rsid w:val="00A37B6B"/>
    <w:rsid w:val="00A40507"/>
    <w:rsid w:val="00A4075C"/>
    <w:rsid w:val="00A40A26"/>
    <w:rsid w:val="00A41841"/>
    <w:rsid w:val="00A41A1F"/>
    <w:rsid w:val="00A41D1E"/>
    <w:rsid w:val="00A41E6B"/>
    <w:rsid w:val="00A4283F"/>
    <w:rsid w:val="00A42B5D"/>
    <w:rsid w:val="00A42F4A"/>
    <w:rsid w:val="00A437CB"/>
    <w:rsid w:val="00A43948"/>
    <w:rsid w:val="00A43B9B"/>
    <w:rsid w:val="00A43DC7"/>
    <w:rsid w:val="00A43E75"/>
    <w:rsid w:val="00A44269"/>
    <w:rsid w:val="00A44428"/>
    <w:rsid w:val="00A449C5"/>
    <w:rsid w:val="00A44EB0"/>
    <w:rsid w:val="00A44F0D"/>
    <w:rsid w:val="00A451D5"/>
    <w:rsid w:val="00A45A64"/>
    <w:rsid w:val="00A45C4C"/>
    <w:rsid w:val="00A45D4E"/>
    <w:rsid w:val="00A45E7D"/>
    <w:rsid w:val="00A45F89"/>
    <w:rsid w:val="00A46013"/>
    <w:rsid w:val="00A463BC"/>
    <w:rsid w:val="00A465FD"/>
    <w:rsid w:val="00A466BE"/>
    <w:rsid w:val="00A4702B"/>
    <w:rsid w:val="00A47144"/>
    <w:rsid w:val="00A4745C"/>
    <w:rsid w:val="00A4764A"/>
    <w:rsid w:val="00A47901"/>
    <w:rsid w:val="00A47962"/>
    <w:rsid w:val="00A47E72"/>
    <w:rsid w:val="00A50396"/>
    <w:rsid w:val="00A5062A"/>
    <w:rsid w:val="00A50AA3"/>
    <w:rsid w:val="00A50EF9"/>
    <w:rsid w:val="00A50FAA"/>
    <w:rsid w:val="00A510B0"/>
    <w:rsid w:val="00A519D4"/>
    <w:rsid w:val="00A51AA7"/>
    <w:rsid w:val="00A520A0"/>
    <w:rsid w:val="00A52139"/>
    <w:rsid w:val="00A521F4"/>
    <w:rsid w:val="00A52585"/>
    <w:rsid w:val="00A5260D"/>
    <w:rsid w:val="00A52FAB"/>
    <w:rsid w:val="00A5321A"/>
    <w:rsid w:val="00A5333B"/>
    <w:rsid w:val="00A53C36"/>
    <w:rsid w:val="00A53D83"/>
    <w:rsid w:val="00A54005"/>
    <w:rsid w:val="00A54086"/>
    <w:rsid w:val="00A547CE"/>
    <w:rsid w:val="00A54A39"/>
    <w:rsid w:val="00A54C20"/>
    <w:rsid w:val="00A54ED2"/>
    <w:rsid w:val="00A55383"/>
    <w:rsid w:val="00A55C30"/>
    <w:rsid w:val="00A55C59"/>
    <w:rsid w:val="00A55EDD"/>
    <w:rsid w:val="00A560F5"/>
    <w:rsid w:val="00A56443"/>
    <w:rsid w:val="00A575F6"/>
    <w:rsid w:val="00A57613"/>
    <w:rsid w:val="00A5786F"/>
    <w:rsid w:val="00A578FD"/>
    <w:rsid w:val="00A579B7"/>
    <w:rsid w:val="00A57B3D"/>
    <w:rsid w:val="00A60C15"/>
    <w:rsid w:val="00A60D9B"/>
    <w:rsid w:val="00A6167C"/>
    <w:rsid w:val="00A6228E"/>
    <w:rsid w:val="00A62336"/>
    <w:rsid w:val="00A624D5"/>
    <w:rsid w:val="00A62550"/>
    <w:rsid w:val="00A62E61"/>
    <w:rsid w:val="00A63228"/>
    <w:rsid w:val="00A633C6"/>
    <w:rsid w:val="00A63475"/>
    <w:rsid w:val="00A63721"/>
    <w:rsid w:val="00A63AA1"/>
    <w:rsid w:val="00A63B9F"/>
    <w:rsid w:val="00A63BCC"/>
    <w:rsid w:val="00A63CDB"/>
    <w:rsid w:val="00A63F20"/>
    <w:rsid w:val="00A63FC8"/>
    <w:rsid w:val="00A64338"/>
    <w:rsid w:val="00A64616"/>
    <w:rsid w:val="00A6487E"/>
    <w:rsid w:val="00A64BED"/>
    <w:rsid w:val="00A64D5E"/>
    <w:rsid w:val="00A64E90"/>
    <w:rsid w:val="00A64EC7"/>
    <w:rsid w:val="00A64F4B"/>
    <w:rsid w:val="00A64FF5"/>
    <w:rsid w:val="00A6514B"/>
    <w:rsid w:val="00A65A54"/>
    <w:rsid w:val="00A65E89"/>
    <w:rsid w:val="00A6603E"/>
    <w:rsid w:val="00A66393"/>
    <w:rsid w:val="00A6696D"/>
    <w:rsid w:val="00A66BC0"/>
    <w:rsid w:val="00A66C02"/>
    <w:rsid w:val="00A678F6"/>
    <w:rsid w:val="00A6799D"/>
    <w:rsid w:val="00A67BAC"/>
    <w:rsid w:val="00A67D6B"/>
    <w:rsid w:val="00A67F8F"/>
    <w:rsid w:val="00A7005A"/>
    <w:rsid w:val="00A700B1"/>
    <w:rsid w:val="00A704EA"/>
    <w:rsid w:val="00A7050E"/>
    <w:rsid w:val="00A70625"/>
    <w:rsid w:val="00A707E7"/>
    <w:rsid w:val="00A70C9E"/>
    <w:rsid w:val="00A70ECA"/>
    <w:rsid w:val="00A717C6"/>
    <w:rsid w:val="00A71B2E"/>
    <w:rsid w:val="00A71CF2"/>
    <w:rsid w:val="00A71DCB"/>
    <w:rsid w:val="00A71F3E"/>
    <w:rsid w:val="00A721D1"/>
    <w:rsid w:val="00A727CA"/>
    <w:rsid w:val="00A72820"/>
    <w:rsid w:val="00A728CE"/>
    <w:rsid w:val="00A72963"/>
    <w:rsid w:val="00A72B21"/>
    <w:rsid w:val="00A72D82"/>
    <w:rsid w:val="00A72E04"/>
    <w:rsid w:val="00A730EC"/>
    <w:rsid w:val="00A737D4"/>
    <w:rsid w:val="00A739D4"/>
    <w:rsid w:val="00A7403C"/>
    <w:rsid w:val="00A74807"/>
    <w:rsid w:val="00A74998"/>
    <w:rsid w:val="00A74B07"/>
    <w:rsid w:val="00A74B99"/>
    <w:rsid w:val="00A75042"/>
    <w:rsid w:val="00A75721"/>
    <w:rsid w:val="00A75AB2"/>
    <w:rsid w:val="00A75B68"/>
    <w:rsid w:val="00A766ED"/>
    <w:rsid w:val="00A7698B"/>
    <w:rsid w:val="00A76B99"/>
    <w:rsid w:val="00A77211"/>
    <w:rsid w:val="00A775B8"/>
    <w:rsid w:val="00A775D0"/>
    <w:rsid w:val="00A779F9"/>
    <w:rsid w:val="00A77A4E"/>
    <w:rsid w:val="00A77B7F"/>
    <w:rsid w:val="00A800F7"/>
    <w:rsid w:val="00A8027E"/>
    <w:rsid w:val="00A804F9"/>
    <w:rsid w:val="00A805CC"/>
    <w:rsid w:val="00A80635"/>
    <w:rsid w:val="00A806A7"/>
    <w:rsid w:val="00A80739"/>
    <w:rsid w:val="00A8082B"/>
    <w:rsid w:val="00A80CC7"/>
    <w:rsid w:val="00A80D44"/>
    <w:rsid w:val="00A80F78"/>
    <w:rsid w:val="00A810F6"/>
    <w:rsid w:val="00A81166"/>
    <w:rsid w:val="00A81225"/>
    <w:rsid w:val="00A8159B"/>
    <w:rsid w:val="00A81A10"/>
    <w:rsid w:val="00A81A22"/>
    <w:rsid w:val="00A81A59"/>
    <w:rsid w:val="00A821D3"/>
    <w:rsid w:val="00A8223E"/>
    <w:rsid w:val="00A82412"/>
    <w:rsid w:val="00A8262E"/>
    <w:rsid w:val="00A829E0"/>
    <w:rsid w:val="00A82EFE"/>
    <w:rsid w:val="00A82F60"/>
    <w:rsid w:val="00A83141"/>
    <w:rsid w:val="00A83501"/>
    <w:rsid w:val="00A83954"/>
    <w:rsid w:val="00A83A09"/>
    <w:rsid w:val="00A83C57"/>
    <w:rsid w:val="00A83CEE"/>
    <w:rsid w:val="00A844D0"/>
    <w:rsid w:val="00A844F9"/>
    <w:rsid w:val="00A84B86"/>
    <w:rsid w:val="00A84E0C"/>
    <w:rsid w:val="00A8510C"/>
    <w:rsid w:val="00A851EE"/>
    <w:rsid w:val="00A85739"/>
    <w:rsid w:val="00A85EA9"/>
    <w:rsid w:val="00A85EEA"/>
    <w:rsid w:val="00A86020"/>
    <w:rsid w:val="00A8651B"/>
    <w:rsid w:val="00A86838"/>
    <w:rsid w:val="00A86AC4"/>
    <w:rsid w:val="00A86B65"/>
    <w:rsid w:val="00A86BF0"/>
    <w:rsid w:val="00A86FD5"/>
    <w:rsid w:val="00A87889"/>
    <w:rsid w:val="00A87C20"/>
    <w:rsid w:val="00A901B5"/>
    <w:rsid w:val="00A9023A"/>
    <w:rsid w:val="00A9065F"/>
    <w:rsid w:val="00A90804"/>
    <w:rsid w:val="00A90931"/>
    <w:rsid w:val="00A90988"/>
    <w:rsid w:val="00A90E7C"/>
    <w:rsid w:val="00A90FBF"/>
    <w:rsid w:val="00A91387"/>
    <w:rsid w:val="00A914A9"/>
    <w:rsid w:val="00A91541"/>
    <w:rsid w:val="00A916BE"/>
    <w:rsid w:val="00A917FD"/>
    <w:rsid w:val="00A91836"/>
    <w:rsid w:val="00A918AD"/>
    <w:rsid w:val="00A91FE1"/>
    <w:rsid w:val="00A92122"/>
    <w:rsid w:val="00A92355"/>
    <w:rsid w:val="00A9280F"/>
    <w:rsid w:val="00A928E5"/>
    <w:rsid w:val="00A92C05"/>
    <w:rsid w:val="00A933C1"/>
    <w:rsid w:val="00A9374A"/>
    <w:rsid w:val="00A93774"/>
    <w:rsid w:val="00A93A1E"/>
    <w:rsid w:val="00A9454D"/>
    <w:rsid w:val="00A949A2"/>
    <w:rsid w:val="00A94C43"/>
    <w:rsid w:val="00A953C6"/>
    <w:rsid w:val="00A95447"/>
    <w:rsid w:val="00A954A0"/>
    <w:rsid w:val="00A95AFF"/>
    <w:rsid w:val="00A95E8B"/>
    <w:rsid w:val="00A95FF2"/>
    <w:rsid w:val="00A9636F"/>
    <w:rsid w:val="00A96430"/>
    <w:rsid w:val="00A96459"/>
    <w:rsid w:val="00A964C4"/>
    <w:rsid w:val="00A97083"/>
    <w:rsid w:val="00A970F4"/>
    <w:rsid w:val="00A97112"/>
    <w:rsid w:val="00A9717B"/>
    <w:rsid w:val="00A9782F"/>
    <w:rsid w:val="00A97EE3"/>
    <w:rsid w:val="00A97FF2"/>
    <w:rsid w:val="00AA0169"/>
    <w:rsid w:val="00AA01E5"/>
    <w:rsid w:val="00AA0426"/>
    <w:rsid w:val="00AA07E0"/>
    <w:rsid w:val="00AA09C7"/>
    <w:rsid w:val="00AA0A77"/>
    <w:rsid w:val="00AA0AC5"/>
    <w:rsid w:val="00AA1172"/>
    <w:rsid w:val="00AA1529"/>
    <w:rsid w:val="00AA160B"/>
    <w:rsid w:val="00AA1632"/>
    <w:rsid w:val="00AA18F7"/>
    <w:rsid w:val="00AA1A64"/>
    <w:rsid w:val="00AA1DCA"/>
    <w:rsid w:val="00AA1E64"/>
    <w:rsid w:val="00AA25A8"/>
    <w:rsid w:val="00AA26A7"/>
    <w:rsid w:val="00AA28C3"/>
    <w:rsid w:val="00AA376E"/>
    <w:rsid w:val="00AA37B2"/>
    <w:rsid w:val="00AA38BE"/>
    <w:rsid w:val="00AA3D15"/>
    <w:rsid w:val="00AA3D85"/>
    <w:rsid w:val="00AA413A"/>
    <w:rsid w:val="00AA4CE9"/>
    <w:rsid w:val="00AA4DC9"/>
    <w:rsid w:val="00AA4F85"/>
    <w:rsid w:val="00AA4F8E"/>
    <w:rsid w:val="00AA4F9C"/>
    <w:rsid w:val="00AA52D8"/>
    <w:rsid w:val="00AA540B"/>
    <w:rsid w:val="00AA5A7A"/>
    <w:rsid w:val="00AA5A7F"/>
    <w:rsid w:val="00AA5D5F"/>
    <w:rsid w:val="00AA5E6E"/>
    <w:rsid w:val="00AA63BF"/>
    <w:rsid w:val="00AA6440"/>
    <w:rsid w:val="00AA66ED"/>
    <w:rsid w:val="00AA6842"/>
    <w:rsid w:val="00AA699A"/>
    <w:rsid w:val="00AA6A8F"/>
    <w:rsid w:val="00AA6AE2"/>
    <w:rsid w:val="00AA6E28"/>
    <w:rsid w:val="00AA7029"/>
    <w:rsid w:val="00AA71E6"/>
    <w:rsid w:val="00AA7962"/>
    <w:rsid w:val="00AA7B4D"/>
    <w:rsid w:val="00AB0313"/>
    <w:rsid w:val="00AB0A58"/>
    <w:rsid w:val="00AB1419"/>
    <w:rsid w:val="00AB196F"/>
    <w:rsid w:val="00AB1CC0"/>
    <w:rsid w:val="00AB2308"/>
    <w:rsid w:val="00AB24D9"/>
    <w:rsid w:val="00AB25B8"/>
    <w:rsid w:val="00AB29F8"/>
    <w:rsid w:val="00AB3B5D"/>
    <w:rsid w:val="00AB3E9A"/>
    <w:rsid w:val="00AB40C0"/>
    <w:rsid w:val="00AB4264"/>
    <w:rsid w:val="00AB458C"/>
    <w:rsid w:val="00AB5847"/>
    <w:rsid w:val="00AB5FDA"/>
    <w:rsid w:val="00AB61E7"/>
    <w:rsid w:val="00AB623D"/>
    <w:rsid w:val="00AB6759"/>
    <w:rsid w:val="00AB695A"/>
    <w:rsid w:val="00AB7475"/>
    <w:rsid w:val="00AB7985"/>
    <w:rsid w:val="00AC000B"/>
    <w:rsid w:val="00AC02E9"/>
    <w:rsid w:val="00AC06DE"/>
    <w:rsid w:val="00AC097E"/>
    <w:rsid w:val="00AC09AA"/>
    <w:rsid w:val="00AC0AC3"/>
    <w:rsid w:val="00AC0D0B"/>
    <w:rsid w:val="00AC10BB"/>
    <w:rsid w:val="00AC18CE"/>
    <w:rsid w:val="00AC1925"/>
    <w:rsid w:val="00AC1BB1"/>
    <w:rsid w:val="00AC21CA"/>
    <w:rsid w:val="00AC251D"/>
    <w:rsid w:val="00AC2716"/>
    <w:rsid w:val="00AC2C47"/>
    <w:rsid w:val="00AC2E94"/>
    <w:rsid w:val="00AC2EA4"/>
    <w:rsid w:val="00AC3027"/>
    <w:rsid w:val="00AC315D"/>
    <w:rsid w:val="00AC325E"/>
    <w:rsid w:val="00AC3471"/>
    <w:rsid w:val="00AC374E"/>
    <w:rsid w:val="00AC3A4F"/>
    <w:rsid w:val="00AC3D43"/>
    <w:rsid w:val="00AC41FB"/>
    <w:rsid w:val="00AC431E"/>
    <w:rsid w:val="00AC46E8"/>
    <w:rsid w:val="00AC486F"/>
    <w:rsid w:val="00AC4CE0"/>
    <w:rsid w:val="00AC52D9"/>
    <w:rsid w:val="00AC54BE"/>
    <w:rsid w:val="00AC564E"/>
    <w:rsid w:val="00AC58E3"/>
    <w:rsid w:val="00AC5A2B"/>
    <w:rsid w:val="00AC6C9F"/>
    <w:rsid w:val="00AC737D"/>
    <w:rsid w:val="00AC73D0"/>
    <w:rsid w:val="00AC7435"/>
    <w:rsid w:val="00AC7604"/>
    <w:rsid w:val="00AC7B82"/>
    <w:rsid w:val="00AD003C"/>
    <w:rsid w:val="00AD00BA"/>
    <w:rsid w:val="00AD03E8"/>
    <w:rsid w:val="00AD0FA4"/>
    <w:rsid w:val="00AD168D"/>
    <w:rsid w:val="00AD1898"/>
    <w:rsid w:val="00AD1948"/>
    <w:rsid w:val="00AD1F25"/>
    <w:rsid w:val="00AD27BE"/>
    <w:rsid w:val="00AD2A29"/>
    <w:rsid w:val="00AD3094"/>
    <w:rsid w:val="00AD327B"/>
    <w:rsid w:val="00AD3281"/>
    <w:rsid w:val="00AD3312"/>
    <w:rsid w:val="00AD33AB"/>
    <w:rsid w:val="00AD340C"/>
    <w:rsid w:val="00AD3950"/>
    <w:rsid w:val="00AD3A7F"/>
    <w:rsid w:val="00AD3B8E"/>
    <w:rsid w:val="00AD3E3F"/>
    <w:rsid w:val="00AD3F91"/>
    <w:rsid w:val="00AD40D2"/>
    <w:rsid w:val="00AD410B"/>
    <w:rsid w:val="00AD4286"/>
    <w:rsid w:val="00AD45A3"/>
    <w:rsid w:val="00AD45EC"/>
    <w:rsid w:val="00AD4986"/>
    <w:rsid w:val="00AD4F83"/>
    <w:rsid w:val="00AD4FFD"/>
    <w:rsid w:val="00AD506A"/>
    <w:rsid w:val="00AD5BA9"/>
    <w:rsid w:val="00AD5C87"/>
    <w:rsid w:val="00AD5D1E"/>
    <w:rsid w:val="00AD5D80"/>
    <w:rsid w:val="00AD6015"/>
    <w:rsid w:val="00AD616B"/>
    <w:rsid w:val="00AD62F1"/>
    <w:rsid w:val="00AD6603"/>
    <w:rsid w:val="00AD760C"/>
    <w:rsid w:val="00AD7A1B"/>
    <w:rsid w:val="00AD7BB2"/>
    <w:rsid w:val="00AD7EF4"/>
    <w:rsid w:val="00AE02DE"/>
    <w:rsid w:val="00AE03A3"/>
    <w:rsid w:val="00AE054E"/>
    <w:rsid w:val="00AE05EE"/>
    <w:rsid w:val="00AE0676"/>
    <w:rsid w:val="00AE0B1F"/>
    <w:rsid w:val="00AE0F83"/>
    <w:rsid w:val="00AE14D3"/>
    <w:rsid w:val="00AE187A"/>
    <w:rsid w:val="00AE1B28"/>
    <w:rsid w:val="00AE1BEE"/>
    <w:rsid w:val="00AE1CDE"/>
    <w:rsid w:val="00AE1F64"/>
    <w:rsid w:val="00AE2203"/>
    <w:rsid w:val="00AE2597"/>
    <w:rsid w:val="00AE26F1"/>
    <w:rsid w:val="00AE2ADA"/>
    <w:rsid w:val="00AE2D94"/>
    <w:rsid w:val="00AE3442"/>
    <w:rsid w:val="00AE3736"/>
    <w:rsid w:val="00AE3745"/>
    <w:rsid w:val="00AE3B12"/>
    <w:rsid w:val="00AE3DB5"/>
    <w:rsid w:val="00AE3E81"/>
    <w:rsid w:val="00AE3ECF"/>
    <w:rsid w:val="00AE4424"/>
    <w:rsid w:val="00AE4F28"/>
    <w:rsid w:val="00AE5231"/>
    <w:rsid w:val="00AE5518"/>
    <w:rsid w:val="00AE5625"/>
    <w:rsid w:val="00AE578B"/>
    <w:rsid w:val="00AE58BD"/>
    <w:rsid w:val="00AE5E48"/>
    <w:rsid w:val="00AE61DF"/>
    <w:rsid w:val="00AE62F6"/>
    <w:rsid w:val="00AE6457"/>
    <w:rsid w:val="00AE66A6"/>
    <w:rsid w:val="00AE74C6"/>
    <w:rsid w:val="00AE7711"/>
    <w:rsid w:val="00AE7A80"/>
    <w:rsid w:val="00AE7BE2"/>
    <w:rsid w:val="00AE7CF0"/>
    <w:rsid w:val="00AE7E5D"/>
    <w:rsid w:val="00AF014C"/>
    <w:rsid w:val="00AF0339"/>
    <w:rsid w:val="00AF0397"/>
    <w:rsid w:val="00AF0456"/>
    <w:rsid w:val="00AF0A5E"/>
    <w:rsid w:val="00AF0FCC"/>
    <w:rsid w:val="00AF1492"/>
    <w:rsid w:val="00AF1916"/>
    <w:rsid w:val="00AF1A17"/>
    <w:rsid w:val="00AF2744"/>
    <w:rsid w:val="00AF29A7"/>
    <w:rsid w:val="00AF3038"/>
    <w:rsid w:val="00AF3439"/>
    <w:rsid w:val="00AF35BF"/>
    <w:rsid w:val="00AF368C"/>
    <w:rsid w:val="00AF3C0F"/>
    <w:rsid w:val="00AF3E02"/>
    <w:rsid w:val="00AF4221"/>
    <w:rsid w:val="00AF42D9"/>
    <w:rsid w:val="00AF4394"/>
    <w:rsid w:val="00AF4ACA"/>
    <w:rsid w:val="00AF4AD7"/>
    <w:rsid w:val="00AF4B6E"/>
    <w:rsid w:val="00AF4F8C"/>
    <w:rsid w:val="00AF5E67"/>
    <w:rsid w:val="00AF6349"/>
    <w:rsid w:val="00AF6375"/>
    <w:rsid w:val="00AF64CC"/>
    <w:rsid w:val="00AF64D0"/>
    <w:rsid w:val="00AF6793"/>
    <w:rsid w:val="00AF70EE"/>
    <w:rsid w:val="00AF728E"/>
    <w:rsid w:val="00AF78DA"/>
    <w:rsid w:val="00AF7C7A"/>
    <w:rsid w:val="00AF7CF4"/>
    <w:rsid w:val="00AF7D43"/>
    <w:rsid w:val="00B00036"/>
    <w:rsid w:val="00B00053"/>
    <w:rsid w:val="00B0008F"/>
    <w:rsid w:val="00B00581"/>
    <w:rsid w:val="00B005D8"/>
    <w:rsid w:val="00B006CA"/>
    <w:rsid w:val="00B01BAE"/>
    <w:rsid w:val="00B01D29"/>
    <w:rsid w:val="00B02120"/>
    <w:rsid w:val="00B0221C"/>
    <w:rsid w:val="00B028F6"/>
    <w:rsid w:val="00B02A5C"/>
    <w:rsid w:val="00B02FFE"/>
    <w:rsid w:val="00B032A6"/>
    <w:rsid w:val="00B03501"/>
    <w:rsid w:val="00B035D5"/>
    <w:rsid w:val="00B03680"/>
    <w:rsid w:val="00B037C6"/>
    <w:rsid w:val="00B03A96"/>
    <w:rsid w:val="00B043FB"/>
    <w:rsid w:val="00B04754"/>
    <w:rsid w:val="00B0487E"/>
    <w:rsid w:val="00B04B17"/>
    <w:rsid w:val="00B04C70"/>
    <w:rsid w:val="00B04CF1"/>
    <w:rsid w:val="00B04E90"/>
    <w:rsid w:val="00B04FA7"/>
    <w:rsid w:val="00B0507F"/>
    <w:rsid w:val="00B05660"/>
    <w:rsid w:val="00B05A8A"/>
    <w:rsid w:val="00B05BBE"/>
    <w:rsid w:val="00B05C7F"/>
    <w:rsid w:val="00B05D95"/>
    <w:rsid w:val="00B0604C"/>
    <w:rsid w:val="00B062CF"/>
    <w:rsid w:val="00B063DE"/>
    <w:rsid w:val="00B06455"/>
    <w:rsid w:val="00B06494"/>
    <w:rsid w:val="00B0660F"/>
    <w:rsid w:val="00B06CF5"/>
    <w:rsid w:val="00B06E77"/>
    <w:rsid w:val="00B074F9"/>
    <w:rsid w:val="00B0756A"/>
    <w:rsid w:val="00B078A7"/>
    <w:rsid w:val="00B07B0E"/>
    <w:rsid w:val="00B07E2B"/>
    <w:rsid w:val="00B10128"/>
    <w:rsid w:val="00B10184"/>
    <w:rsid w:val="00B10399"/>
    <w:rsid w:val="00B1058A"/>
    <w:rsid w:val="00B10729"/>
    <w:rsid w:val="00B10A90"/>
    <w:rsid w:val="00B10C9F"/>
    <w:rsid w:val="00B10EE1"/>
    <w:rsid w:val="00B10F03"/>
    <w:rsid w:val="00B11B07"/>
    <w:rsid w:val="00B11F52"/>
    <w:rsid w:val="00B120D0"/>
    <w:rsid w:val="00B1217D"/>
    <w:rsid w:val="00B12298"/>
    <w:rsid w:val="00B12A7E"/>
    <w:rsid w:val="00B12E7F"/>
    <w:rsid w:val="00B13977"/>
    <w:rsid w:val="00B13A88"/>
    <w:rsid w:val="00B13B0A"/>
    <w:rsid w:val="00B13CF9"/>
    <w:rsid w:val="00B14CEB"/>
    <w:rsid w:val="00B15700"/>
    <w:rsid w:val="00B15FCE"/>
    <w:rsid w:val="00B16393"/>
    <w:rsid w:val="00B16548"/>
    <w:rsid w:val="00B16CB3"/>
    <w:rsid w:val="00B16F2D"/>
    <w:rsid w:val="00B173AA"/>
    <w:rsid w:val="00B17B1B"/>
    <w:rsid w:val="00B2006E"/>
    <w:rsid w:val="00B203AF"/>
    <w:rsid w:val="00B20671"/>
    <w:rsid w:val="00B20A3C"/>
    <w:rsid w:val="00B20D04"/>
    <w:rsid w:val="00B20E68"/>
    <w:rsid w:val="00B21230"/>
    <w:rsid w:val="00B21449"/>
    <w:rsid w:val="00B21457"/>
    <w:rsid w:val="00B216B3"/>
    <w:rsid w:val="00B2181D"/>
    <w:rsid w:val="00B218D9"/>
    <w:rsid w:val="00B21EEF"/>
    <w:rsid w:val="00B2215E"/>
    <w:rsid w:val="00B2265D"/>
    <w:rsid w:val="00B22B77"/>
    <w:rsid w:val="00B22BD1"/>
    <w:rsid w:val="00B22EC0"/>
    <w:rsid w:val="00B231DD"/>
    <w:rsid w:val="00B23459"/>
    <w:rsid w:val="00B234DB"/>
    <w:rsid w:val="00B23ADC"/>
    <w:rsid w:val="00B23B3F"/>
    <w:rsid w:val="00B23FF2"/>
    <w:rsid w:val="00B241EA"/>
    <w:rsid w:val="00B249CE"/>
    <w:rsid w:val="00B25344"/>
    <w:rsid w:val="00B25825"/>
    <w:rsid w:val="00B25A9C"/>
    <w:rsid w:val="00B25C9A"/>
    <w:rsid w:val="00B25DC9"/>
    <w:rsid w:val="00B25E5B"/>
    <w:rsid w:val="00B25E8F"/>
    <w:rsid w:val="00B26120"/>
    <w:rsid w:val="00B26493"/>
    <w:rsid w:val="00B268E6"/>
    <w:rsid w:val="00B269E2"/>
    <w:rsid w:val="00B26FCC"/>
    <w:rsid w:val="00B27121"/>
    <w:rsid w:val="00B27246"/>
    <w:rsid w:val="00B27308"/>
    <w:rsid w:val="00B27371"/>
    <w:rsid w:val="00B274CA"/>
    <w:rsid w:val="00B275BA"/>
    <w:rsid w:val="00B27704"/>
    <w:rsid w:val="00B2783D"/>
    <w:rsid w:val="00B278E9"/>
    <w:rsid w:val="00B27D0B"/>
    <w:rsid w:val="00B27F9E"/>
    <w:rsid w:val="00B3082D"/>
    <w:rsid w:val="00B30870"/>
    <w:rsid w:val="00B30948"/>
    <w:rsid w:val="00B3096E"/>
    <w:rsid w:val="00B30CCC"/>
    <w:rsid w:val="00B3102A"/>
    <w:rsid w:val="00B3109C"/>
    <w:rsid w:val="00B31468"/>
    <w:rsid w:val="00B31B0C"/>
    <w:rsid w:val="00B31D9F"/>
    <w:rsid w:val="00B31E8C"/>
    <w:rsid w:val="00B321CE"/>
    <w:rsid w:val="00B32427"/>
    <w:rsid w:val="00B329E6"/>
    <w:rsid w:val="00B32A7B"/>
    <w:rsid w:val="00B32B95"/>
    <w:rsid w:val="00B33A45"/>
    <w:rsid w:val="00B33E6D"/>
    <w:rsid w:val="00B34724"/>
    <w:rsid w:val="00B34BFF"/>
    <w:rsid w:val="00B34C7F"/>
    <w:rsid w:val="00B34D17"/>
    <w:rsid w:val="00B34D29"/>
    <w:rsid w:val="00B34D6F"/>
    <w:rsid w:val="00B34E4E"/>
    <w:rsid w:val="00B35A09"/>
    <w:rsid w:val="00B36EC0"/>
    <w:rsid w:val="00B36F2C"/>
    <w:rsid w:val="00B372B6"/>
    <w:rsid w:val="00B3750A"/>
    <w:rsid w:val="00B37CDD"/>
    <w:rsid w:val="00B37FB0"/>
    <w:rsid w:val="00B40743"/>
    <w:rsid w:val="00B407D2"/>
    <w:rsid w:val="00B40B6C"/>
    <w:rsid w:val="00B40C1D"/>
    <w:rsid w:val="00B40C56"/>
    <w:rsid w:val="00B40C8A"/>
    <w:rsid w:val="00B40E9F"/>
    <w:rsid w:val="00B4151E"/>
    <w:rsid w:val="00B41C9C"/>
    <w:rsid w:val="00B421AA"/>
    <w:rsid w:val="00B4267D"/>
    <w:rsid w:val="00B428DC"/>
    <w:rsid w:val="00B42A42"/>
    <w:rsid w:val="00B42B5D"/>
    <w:rsid w:val="00B42BF9"/>
    <w:rsid w:val="00B42D4D"/>
    <w:rsid w:val="00B42DD7"/>
    <w:rsid w:val="00B42F1F"/>
    <w:rsid w:val="00B432FC"/>
    <w:rsid w:val="00B4339C"/>
    <w:rsid w:val="00B43517"/>
    <w:rsid w:val="00B4383E"/>
    <w:rsid w:val="00B443F1"/>
    <w:rsid w:val="00B44797"/>
    <w:rsid w:val="00B448B6"/>
    <w:rsid w:val="00B449C2"/>
    <w:rsid w:val="00B44BC8"/>
    <w:rsid w:val="00B44F40"/>
    <w:rsid w:val="00B44F4F"/>
    <w:rsid w:val="00B45417"/>
    <w:rsid w:val="00B45708"/>
    <w:rsid w:val="00B45A98"/>
    <w:rsid w:val="00B45CA3"/>
    <w:rsid w:val="00B46055"/>
    <w:rsid w:val="00B46F99"/>
    <w:rsid w:val="00B47191"/>
    <w:rsid w:val="00B4737D"/>
    <w:rsid w:val="00B47517"/>
    <w:rsid w:val="00B4757C"/>
    <w:rsid w:val="00B47949"/>
    <w:rsid w:val="00B5009A"/>
    <w:rsid w:val="00B5041F"/>
    <w:rsid w:val="00B5054E"/>
    <w:rsid w:val="00B5069D"/>
    <w:rsid w:val="00B50CE5"/>
    <w:rsid w:val="00B50E2E"/>
    <w:rsid w:val="00B510E5"/>
    <w:rsid w:val="00B51129"/>
    <w:rsid w:val="00B514A1"/>
    <w:rsid w:val="00B514DE"/>
    <w:rsid w:val="00B519C7"/>
    <w:rsid w:val="00B51A23"/>
    <w:rsid w:val="00B51B6E"/>
    <w:rsid w:val="00B51C2C"/>
    <w:rsid w:val="00B51CD3"/>
    <w:rsid w:val="00B51ED9"/>
    <w:rsid w:val="00B5258B"/>
    <w:rsid w:val="00B526D8"/>
    <w:rsid w:val="00B529AF"/>
    <w:rsid w:val="00B529F2"/>
    <w:rsid w:val="00B52A4E"/>
    <w:rsid w:val="00B52B30"/>
    <w:rsid w:val="00B52CE6"/>
    <w:rsid w:val="00B52EE2"/>
    <w:rsid w:val="00B52F67"/>
    <w:rsid w:val="00B53261"/>
    <w:rsid w:val="00B53831"/>
    <w:rsid w:val="00B53882"/>
    <w:rsid w:val="00B53B0A"/>
    <w:rsid w:val="00B53FA7"/>
    <w:rsid w:val="00B54245"/>
    <w:rsid w:val="00B5435A"/>
    <w:rsid w:val="00B5445D"/>
    <w:rsid w:val="00B5460E"/>
    <w:rsid w:val="00B546D3"/>
    <w:rsid w:val="00B54C93"/>
    <w:rsid w:val="00B54D89"/>
    <w:rsid w:val="00B54F3A"/>
    <w:rsid w:val="00B553AF"/>
    <w:rsid w:val="00B5564C"/>
    <w:rsid w:val="00B55A67"/>
    <w:rsid w:val="00B55AA0"/>
    <w:rsid w:val="00B55F22"/>
    <w:rsid w:val="00B55FBD"/>
    <w:rsid w:val="00B56192"/>
    <w:rsid w:val="00B56312"/>
    <w:rsid w:val="00B563B8"/>
    <w:rsid w:val="00B56BCA"/>
    <w:rsid w:val="00B56E33"/>
    <w:rsid w:val="00B57053"/>
    <w:rsid w:val="00B57770"/>
    <w:rsid w:val="00B5777F"/>
    <w:rsid w:val="00B57B4D"/>
    <w:rsid w:val="00B601E6"/>
    <w:rsid w:val="00B6079A"/>
    <w:rsid w:val="00B60958"/>
    <w:rsid w:val="00B60A1A"/>
    <w:rsid w:val="00B60BB3"/>
    <w:rsid w:val="00B60C16"/>
    <w:rsid w:val="00B60D77"/>
    <w:rsid w:val="00B60E45"/>
    <w:rsid w:val="00B60F73"/>
    <w:rsid w:val="00B6100E"/>
    <w:rsid w:val="00B6130A"/>
    <w:rsid w:val="00B614EF"/>
    <w:rsid w:val="00B62095"/>
    <w:rsid w:val="00B62207"/>
    <w:rsid w:val="00B62631"/>
    <w:rsid w:val="00B6263F"/>
    <w:rsid w:val="00B62C18"/>
    <w:rsid w:val="00B631AA"/>
    <w:rsid w:val="00B63347"/>
    <w:rsid w:val="00B63981"/>
    <w:rsid w:val="00B63C56"/>
    <w:rsid w:val="00B63D35"/>
    <w:rsid w:val="00B63EDA"/>
    <w:rsid w:val="00B63F0D"/>
    <w:rsid w:val="00B6464E"/>
    <w:rsid w:val="00B6483F"/>
    <w:rsid w:val="00B6499C"/>
    <w:rsid w:val="00B64F73"/>
    <w:rsid w:val="00B653F2"/>
    <w:rsid w:val="00B659D3"/>
    <w:rsid w:val="00B65AB4"/>
    <w:rsid w:val="00B65B2C"/>
    <w:rsid w:val="00B65B50"/>
    <w:rsid w:val="00B65EE9"/>
    <w:rsid w:val="00B66171"/>
    <w:rsid w:val="00B6626D"/>
    <w:rsid w:val="00B6630E"/>
    <w:rsid w:val="00B667CF"/>
    <w:rsid w:val="00B66D73"/>
    <w:rsid w:val="00B67047"/>
    <w:rsid w:val="00B67707"/>
    <w:rsid w:val="00B6778A"/>
    <w:rsid w:val="00B67A80"/>
    <w:rsid w:val="00B704AA"/>
    <w:rsid w:val="00B706A3"/>
    <w:rsid w:val="00B7087F"/>
    <w:rsid w:val="00B71005"/>
    <w:rsid w:val="00B710F8"/>
    <w:rsid w:val="00B71244"/>
    <w:rsid w:val="00B712FE"/>
    <w:rsid w:val="00B716D1"/>
    <w:rsid w:val="00B71B69"/>
    <w:rsid w:val="00B72895"/>
    <w:rsid w:val="00B72AF7"/>
    <w:rsid w:val="00B73050"/>
    <w:rsid w:val="00B73425"/>
    <w:rsid w:val="00B734A4"/>
    <w:rsid w:val="00B7359D"/>
    <w:rsid w:val="00B73956"/>
    <w:rsid w:val="00B73CE2"/>
    <w:rsid w:val="00B74023"/>
    <w:rsid w:val="00B7410A"/>
    <w:rsid w:val="00B74217"/>
    <w:rsid w:val="00B7428E"/>
    <w:rsid w:val="00B74332"/>
    <w:rsid w:val="00B74740"/>
    <w:rsid w:val="00B74777"/>
    <w:rsid w:val="00B749C0"/>
    <w:rsid w:val="00B74A9B"/>
    <w:rsid w:val="00B74F3A"/>
    <w:rsid w:val="00B7502E"/>
    <w:rsid w:val="00B75040"/>
    <w:rsid w:val="00B752D4"/>
    <w:rsid w:val="00B755AF"/>
    <w:rsid w:val="00B75A7F"/>
    <w:rsid w:val="00B75A9F"/>
    <w:rsid w:val="00B75B80"/>
    <w:rsid w:val="00B75C68"/>
    <w:rsid w:val="00B76499"/>
    <w:rsid w:val="00B76818"/>
    <w:rsid w:val="00B76DD6"/>
    <w:rsid w:val="00B774C8"/>
    <w:rsid w:val="00B7790C"/>
    <w:rsid w:val="00B77A09"/>
    <w:rsid w:val="00B77CF4"/>
    <w:rsid w:val="00B80329"/>
    <w:rsid w:val="00B805CA"/>
    <w:rsid w:val="00B80CBE"/>
    <w:rsid w:val="00B8169B"/>
    <w:rsid w:val="00B817A2"/>
    <w:rsid w:val="00B81923"/>
    <w:rsid w:val="00B81A75"/>
    <w:rsid w:val="00B81B47"/>
    <w:rsid w:val="00B81EED"/>
    <w:rsid w:val="00B820F8"/>
    <w:rsid w:val="00B828A0"/>
    <w:rsid w:val="00B83394"/>
    <w:rsid w:val="00B834D9"/>
    <w:rsid w:val="00B83658"/>
    <w:rsid w:val="00B8381B"/>
    <w:rsid w:val="00B839BE"/>
    <w:rsid w:val="00B83A44"/>
    <w:rsid w:val="00B83D25"/>
    <w:rsid w:val="00B83E0D"/>
    <w:rsid w:val="00B8446A"/>
    <w:rsid w:val="00B848FD"/>
    <w:rsid w:val="00B8511B"/>
    <w:rsid w:val="00B8563C"/>
    <w:rsid w:val="00B8574A"/>
    <w:rsid w:val="00B85AA5"/>
    <w:rsid w:val="00B86100"/>
    <w:rsid w:val="00B862A7"/>
    <w:rsid w:val="00B86339"/>
    <w:rsid w:val="00B866D3"/>
    <w:rsid w:val="00B86B61"/>
    <w:rsid w:val="00B86FAF"/>
    <w:rsid w:val="00B87148"/>
    <w:rsid w:val="00B875DE"/>
    <w:rsid w:val="00B8760F"/>
    <w:rsid w:val="00B87844"/>
    <w:rsid w:val="00B9015C"/>
    <w:rsid w:val="00B90244"/>
    <w:rsid w:val="00B90546"/>
    <w:rsid w:val="00B905BC"/>
    <w:rsid w:val="00B90D5B"/>
    <w:rsid w:val="00B90E90"/>
    <w:rsid w:val="00B90F3E"/>
    <w:rsid w:val="00B91054"/>
    <w:rsid w:val="00B914F3"/>
    <w:rsid w:val="00B916E7"/>
    <w:rsid w:val="00B91814"/>
    <w:rsid w:val="00B91A45"/>
    <w:rsid w:val="00B91B6D"/>
    <w:rsid w:val="00B91C48"/>
    <w:rsid w:val="00B9221A"/>
    <w:rsid w:val="00B92225"/>
    <w:rsid w:val="00B92421"/>
    <w:rsid w:val="00B92635"/>
    <w:rsid w:val="00B92C4D"/>
    <w:rsid w:val="00B93183"/>
    <w:rsid w:val="00B931E7"/>
    <w:rsid w:val="00B9367E"/>
    <w:rsid w:val="00B936EF"/>
    <w:rsid w:val="00B93A8E"/>
    <w:rsid w:val="00B9444B"/>
    <w:rsid w:val="00B9472F"/>
    <w:rsid w:val="00B94F5B"/>
    <w:rsid w:val="00B950B7"/>
    <w:rsid w:val="00B95CC1"/>
    <w:rsid w:val="00B95DBC"/>
    <w:rsid w:val="00B95E16"/>
    <w:rsid w:val="00B95E65"/>
    <w:rsid w:val="00B96133"/>
    <w:rsid w:val="00B96310"/>
    <w:rsid w:val="00B96568"/>
    <w:rsid w:val="00B968F7"/>
    <w:rsid w:val="00B96B05"/>
    <w:rsid w:val="00B9704D"/>
    <w:rsid w:val="00B97270"/>
    <w:rsid w:val="00B973F2"/>
    <w:rsid w:val="00B97522"/>
    <w:rsid w:val="00B97C50"/>
    <w:rsid w:val="00B97EE7"/>
    <w:rsid w:val="00B97FFA"/>
    <w:rsid w:val="00BA0003"/>
    <w:rsid w:val="00BA0664"/>
    <w:rsid w:val="00BA0C7E"/>
    <w:rsid w:val="00BA0E08"/>
    <w:rsid w:val="00BA0E48"/>
    <w:rsid w:val="00BA104F"/>
    <w:rsid w:val="00BA10FB"/>
    <w:rsid w:val="00BA1850"/>
    <w:rsid w:val="00BA1913"/>
    <w:rsid w:val="00BA1FAD"/>
    <w:rsid w:val="00BA20F3"/>
    <w:rsid w:val="00BA214E"/>
    <w:rsid w:val="00BA23AA"/>
    <w:rsid w:val="00BA2526"/>
    <w:rsid w:val="00BA2853"/>
    <w:rsid w:val="00BA2AAA"/>
    <w:rsid w:val="00BA2B4C"/>
    <w:rsid w:val="00BA2CF1"/>
    <w:rsid w:val="00BA2F94"/>
    <w:rsid w:val="00BA3134"/>
    <w:rsid w:val="00BA32B1"/>
    <w:rsid w:val="00BA3ECD"/>
    <w:rsid w:val="00BA3F56"/>
    <w:rsid w:val="00BA44A2"/>
    <w:rsid w:val="00BA4553"/>
    <w:rsid w:val="00BA5431"/>
    <w:rsid w:val="00BA553E"/>
    <w:rsid w:val="00BA555B"/>
    <w:rsid w:val="00BA5A22"/>
    <w:rsid w:val="00BA5DA8"/>
    <w:rsid w:val="00BA5EF8"/>
    <w:rsid w:val="00BA6645"/>
    <w:rsid w:val="00BA72A2"/>
    <w:rsid w:val="00BA75E8"/>
    <w:rsid w:val="00BA7762"/>
    <w:rsid w:val="00BA79EA"/>
    <w:rsid w:val="00BA7BED"/>
    <w:rsid w:val="00BB0364"/>
    <w:rsid w:val="00BB03B3"/>
    <w:rsid w:val="00BB09BC"/>
    <w:rsid w:val="00BB1398"/>
    <w:rsid w:val="00BB198F"/>
    <w:rsid w:val="00BB1C94"/>
    <w:rsid w:val="00BB1D3C"/>
    <w:rsid w:val="00BB1FAA"/>
    <w:rsid w:val="00BB20F7"/>
    <w:rsid w:val="00BB20F9"/>
    <w:rsid w:val="00BB2680"/>
    <w:rsid w:val="00BB2920"/>
    <w:rsid w:val="00BB2A46"/>
    <w:rsid w:val="00BB2F3A"/>
    <w:rsid w:val="00BB30B0"/>
    <w:rsid w:val="00BB3239"/>
    <w:rsid w:val="00BB3403"/>
    <w:rsid w:val="00BB3707"/>
    <w:rsid w:val="00BB380A"/>
    <w:rsid w:val="00BB3D6B"/>
    <w:rsid w:val="00BB441A"/>
    <w:rsid w:val="00BB46ED"/>
    <w:rsid w:val="00BB4A47"/>
    <w:rsid w:val="00BB4B0A"/>
    <w:rsid w:val="00BB5116"/>
    <w:rsid w:val="00BB5C57"/>
    <w:rsid w:val="00BB5E17"/>
    <w:rsid w:val="00BB60BA"/>
    <w:rsid w:val="00BB6715"/>
    <w:rsid w:val="00BB6B3B"/>
    <w:rsid w:val="00BB6DB5"/>
    <w:rsid w:val="00BB712F"/>
    <w:rsid w:val="00BB780A"/>
    <w:rsid w:val="00BB7DB4"/>
    <w:rsid w:val="00BC0289"/>
    <w:rsid w:val="00BC0761"/>
    <w:rsid w:val="00BC1063"/>
    <w:rsid w:val="00BC14A9"/>
    <w:rsid w:val="00BC1741"/>
    <w:rsid w:val="00BC1888"/>
    <w:rsid w:val="00BC1A9E"/>
    <w:rsid w:val="00BC1C46"/>
    <w:rsid w:val="00BC1D4D"/>
    <w:rsid w:val="00BC1FD7"/>
    <w:rsid w:val="00BC25B3"/>
    <w:rsid w:val="00BC28FA"/>
    <w:rsid w:val="00BC290E"/>
    <w:rsid w:val="00BC2C53"/>
    <w:rsid w:val="00BC2EC1"/>
    <w:rsid w:val="00BC2F88"/>
    <w:rsid w:val="00BC3807"/>
    <w:rsid w:val="00BC3A6C"/>
    <w:rsid w:val="00BC3FCE"/>
    <w:rsid w:val="00BC4453"/>
    <w:rsid w:val="00BC4731"/>
    <w:rsid w:val="00BC4CF5"/>
    <w:rsid w:val="00BC5510"/>
    <w:rsid w:val="00BC59D2"/>
    <w:rsid w:val="00BC5C7E"/>
    <w:rsid w:val="00BC5D99"/>
    <w:rsid w:val="00BC5DF7"/>
    <w:rsid w:val="00BC618A"/>
    <w:rsid w:val="00BC62D1"/>
    <w:rsid w:val="00BC62EB"/>
    <w:rsid w:val="00BC639D"/>
    <w:rsid w:val="00BC665B"/>
    <w:rsid w:val="00BC676E"/>
    <w:rsid w:val="00BC6F72"/>
    <w:rsid w:val="00BC70AE"/>
    <w:rsid w:val="00BD0191"/>
    <w:rsid w:val="00BD03A5"/>
    <w:rsid w:val="00BD056D"/>
    <w:rsid w:val="00BD0981"/>
    <w:rsid w:val="00BD0CC7"/>
    <w:rsid w:val="00BD0FD8"/>
    <w:rsid w:val="00BD145A"/>
    <w:rsid w:val="00BD1524"/>
    <w:rsid w:val="00BD1DA4"/>
    <w:rsid w:val="00BD1DD0"/>
    <w:rsid w:val="00BD1E2E"/>
    <w:rsid w:val="00BD1E56"/>
    <w:rsid w:val="00BD1FE0"/>
    <w:rsid w:val="00BD20AB"/>
    <w:rsid w:val="00BD2AEF"/>
    <w:rsid w:val="00BD2B37"/>
    <w:rsid w:val="00BD2BF0"/>
    <w:rsid w:val="00BD2C7A"/>
    <w:rsid w:val="00BD2D97"/>
    <w:rsid w:val="00BD2D9D"/>
    <w:rsid w:val="00BD2EB9"/>
    <w:rsid w:val="00BD3135"/>
    <w:rsid w:val="00BD38AC"/>
    <w:rsid w:val="00BD39FA"/>
    <w:rsid w:val="00BD3C3C"/>
    <w:rsid w:val="00BD422F"/>
    <w:rsid w:val="00BD4854"/>
    <w:rsid w:val="00BD4C8E"/>
    <w:rsid w:val="00BD4CFD"/>
    <w:rsid w:val="00BD535A"/>
    <w:rsid w:val="00BD56A3"/>
    <w:rsid w:val="00BD5971"/>
    <w:rsid w:val="00BD5AC9"/>
    <w:rsid w:val="00BD5BA1"/>
    <w:rsid w:val="00BD5E94"/>
    <w:rsid w:val="00BD6283"/>
    <w:rsid w:val="00BD6B15"/>
    <w:rsid w:val="00BD6F25"/>
    <w:rsid w:val="00BD7013"/>
    <w:rsid w:val="00BD749E"/>
    <w:rsid w:val="00BD76B7"/>
    <w:rsid w:val="00BE033A"/>
    <w:rsid w:val="00BE0D91"/>
    <w:rsid w:val="00BE0F57"/>
    <w:rsid w:val="00BE116E"/>
    <w:rsid w:val="00BE120D"/>
    <w:rsid w:val="00BE13D6"/>
    <w:rsid w:val="00BE1544"/>
    <w:rsid w:val="00BE17F2"/>
    <w:rsid w:val="00BE1EA2"/>
    <w:rsid w:val="00BE1EEA"/>
    <w:rsid w:val="00BE2069"/>
    <w:rsid w:val="00BE2512"/>
    <w:rsid w:val="00BE258A"/>
    <w:rsid w:val="00BE2618"/>
    <w:rsid w:val="00BE37E1"/>
    <w:rsid w:val="00BE3B67"/>
    <w:rsid w:val="00BE4050"/>
    <w:rsid w:val="00BE4144"/>
    <w:rsid w:val="00BE42D4"/>
    <w:rsid w:val="00BE4861"/>
    <w:rsid w:val="00BE53C3"/>
    <w:rsid w:val="00BE5C89"/>
    <w:rsid w:val="00BE625B"/>
    <w:rsid w:val="00BE639A"/>
    <w:rsid w:val="00BE659C"/>
    <w:rsid w:val="00BE7116"/>
    <w:rsid w:val="00BE7238"/>
    <w:rsid w:val="00BE7A8D"/>
    <w:rsid w:val="00BF005A"/>
    <w:rsid w:val="00BF01C7"/>
    <w:rsid w:val="00BF111E"/>
    <w:rsid w:val="00BF12D5"/>
    <w:rsid w:val="00BF196A"/>
    <w:rsid w:val="00BF19C1"/>
    <w:rsid w:val="00BF1D7B"/>
    <w:rsid w:val="00BF1ED3"/>
    <w:rsid w:val="00BF1F6F"/>
    <w:rsid w:val="00BF1F96"/>
    <w:rsid w:val="00BF210D"/>
    <w:rsid w:val="00BF21A0"/>
    <w:rsid w:val="00BF2325"/>
    <w:rsid w:val="00BF2426"/>
    <w:rsid w:val="00BF2576"/>
    <w:rsid w:val="00BF2592"/>
    <w:rsid w:val="00BF26D0"/>
    <w:rsid w:val="00BF28BF"/>
    <w:rsid w:val="00BF28DF"/>
    <w:rsid w:val="00BF29F7"/>
    <w:rsid w:val="00BF2FAD"/>
    <w:rsid w:val="00BF2FB9"/>
    <w:rsid w:val="00BF3288"/>
    <w:rsid w:val="00BF338B"/>
    <w:rsid w:val="00BF3403"/>
    <w:rsid w:val="00BF36B8"/>
    <w:rsid w:val="00BF36DF"/>
    <w:rsid w:val="00BF372D"/>
    <w:rsid w:val="00BF392B"/>
    <w:rsid w:val="00BF3A43"/>
    <w:rsid w:val="00BF3D54"/>
    <w:rsid w:val="00BF3EAF"/>
    <w:rsid w:val="00BF3FB3"/>
    <w:rsid w:val="00BF425B"/>
    <w:rsid w:val="00BF48CA"/>
    <w:rsid w:val="00BF4950"/>
    <w:rsid w:val="00BF4C05"/>
    <w:rsid w:val="00BF4D18"/>
    <w:rsid w:val="00BF4F4E"/>
    <w:rsid w:val="00BF51E1"/>
    <w:rsid w:val="00BF55BA"/>
    <w:rsid w:val="00BF5A3D"/>
    <w:rsid w:val="00BF5D15"/>
    <w:rsid w:val="00BF6091"/>
    <w:rsid w:val="00BF60E5"/>
    <w:rsid w:val="00BF688D"/>
    <w:rsid w:val="00BF7053"/>
    <w:rsid w:val="00BF7787"/>
    <w:rsid w:val="00BF7DAD"/>
    <w:rsid w:val="00C0003E"/>
    <w:rsid w:val="00C00388"/>
    <w:rsid w:val="00C00BCB"/>
    <w:rsid w:val="00C011BA"/>
    <w:rsid w:val="00C01327"/>
    <w:rsid w:val="00C01503"/>
    <w:rsid w:val="00C019F1"/>
    <w:rsid w:val="00C01EFF"/>
    <w:rsid w:val="00C020E3"/>
    <w:rsid w:val="00C0219F"/>
    <w:rsid w:val="00C025FA"/>
    <w:rsid w:val="00C02706"/>
    <w:rsid w:val="00C0279E"/>
    <w:rsid w:val="00C02E28"/>
    <w:rsid w:val="00C03153"/>
    <w:rsid w:val="00C032F7"/>
    <w:rsid w:val="00C03302"/>
    <w:rsid w:val="00C034E2"/>
    <w:rsid w:val="00C0367D"/>
    <w:rsid w:val="00C03937"/>
    <w:rsid w:val="00C03AD3"/>
    <w:rsid w:val="00C04908"/>
    <w:rsid w:val="00C04F15"/>
    <w:rsid w:val="00C053EA"/>
    <w:rsid w:val="00C053F0"/>
    <w:rsid w:val="00C056DE"/>
    <w:rsid w:val="00C05BBA"/>
    <w:rsid w:val="00C0603B"/>
    <w:rsid w:val="00C063C3"/>
    <w:rsid w:val="00C06CEC"/>
    <w:rsid w:val="00C06FEE"/>
    <w:rsid w:val="00C075EE"/>
    <w:rsid w:val="00C076E2"/>
    <w:rsid w:val="00C07EEF"/>
    <w:rsid w:val="00C10253"/>
    <w:rsid w:val="00C104CD"/>
    <w:rsid w:val="00C1064B"/>
    <w:rsid w:val="00C10BE0"/>
    <w:rsid w:val="00C10C11"/>
    <w:rsid w:val="00C113B9"/>
    <w:rsid w:val="00C11418"/>
    <w:rsid w:val="00C11907"/>
    <w:rsid w:val="00C119CB"/>
    <w:rsid w:val="00C119FB"/>
    <w:rsid w:val="00C11BAA"/>
    <w:rsid w:val="00C11D21"/>
    <w:rsid w:val="00C12016"/>
    <w:rsid w:val="00C122CF"/>
    <w:rsid w:val="00C122EC"/>
    <w:rsid w:val="00C12895"/>
    <w:rsid w:val="00C129CF"/>
    <w:rsid w:val="00C129F1"/>
    <w:rsid w:val="00C12B1B"/>
    <w:rsid w:val="00C133B6"/>
    <w:rsid w:val="00C133D7"/>
    <w:rsid w:val="00C1370C"/>
    <w:rsid w:val="00C13A70"/>
    <w:rsid w:val="00C13D2D"/>
    <w:rsid w:val="00C14231"/>
    <w:rsid w:val="00C1427B"/>
    <w:rsid w:val="00C14749"/>
    <w:rsid w:val="00C147C3"/>
    <w:rsid w:val="00C1488F"/>
    <w:rsid w:val="00C1496A"/>
    <w:rsid w:val="00C14A14"/>
    <w:rsid w:val="00C152E9"/>
    <w:rsid w:val="00C1530E"/>
    <w:rsid w:val="00C1575E"/>
    <w:rsid w:val="00C159F2"/>
    <w:rsid w:val="00C16461"/>
    <w:rsid w:val="00C16C6A"/>
    <w:rsid w:val="00C16D0C"/>
    <w:rsid w:val="00C17033"/>
    <w:rsid w:val="00C170AF"/>
    <w:rsid w:val="00C1724F"/>
    <w:rsid w:val="00C202A2"/>
    <w:rsid w:val="00C204F0"/>
    <w:rsid w:val="00C2060B"/>
    <w:rsid w:val="00C20716"/>
    <w:rsid w:val="00C207D6"/>
    <w:rsid w:val="00C20839"/>
    <w:rsid w:val="00C208CF"/>
    <w:rsid w:val="00C20AD0"/>
    <w:rsid w:val="00C20B12"/>
    <w:rsid w:val="00C2117F"/>
    <w:rsid w:val="00C218C6"/>
    <w:rsid w:val="00C21A78"/>
    <w:rsid w:val="00C21B91"/>
    <w:rsid w:val="00C21E2B"/>
    <w:rsid w:val="00C22174"/>
    <w:rsid w:val="00C22221"/>
    <w:rsid w:val="00C22246"/>
    <w:rsid w:val="00C22470"/>
    <w:rsid w:val="00C22688"/>
    <w:rsid w:val="00C22A53"/>
    <w:rsid w:val="00C22B3A"/>
    <w:rsid w:val="00C23237"/>
    <w:rsid w:val="00C2354E"/>
    <w:rsid w:val="00C239D9"/>
    <w:rsid w:val="00C23BE8"/>
    <w:rsid w:val="00C23D6C"/>
    <w:rsid w:val="00C24233"/>
    <w:rsid w:val="00C24515"/>
    <w:rsid w:val="00C2483A"/>
    <w:rsid w:val="00C24A0A"/>
    <w:rsid w:val="00C24A91"/>
    <w:rsid w:val="00C24C10"/>
    <w:rsid w:val="00C24C40"/>
    <w:rsid w:val="00C25B11"/>
    <w:rsid w:val="00C25B12"/>
    <w:rsid w:val="00C25B86"/>
    <w:rsid w:val="00C25CB8"/>
    <w:rsid w:val="00C26835"/>
    <w:rsid w:val="00C26AE5"/>
    <w:rsid w:val="00C26AF4"/>
    <w:rsid w:val="00C26CC5"/>
    <w:rsid w:val="00C27387"/>
    <w:rsid w:val="00C274EA"/>
    <w:rsid w:val="00C279A6"/>
    <w:rsid w:val="00C279AA"/>
    <w:rsid w:val="00C27FF7"/>
    <w:rsid w:val="00C305E6"/>
    <w:rsid w:val="00C307F4"/>
    <w:rsid w:val="00C31135"/>
    <w:rsid w:val="00C3139C"/>
    <w:rsid w:val="00C31487"/>
    <w:rsid w:val="00C314EF"/>
    <w:rsid w:val="00C31927"/>
    <w:rsid w:val="00C32251"/>
    <w:rsid w:val="00C322BA"/>
    <w:rsid w:val="00C32848"/>
    <w:rsid w:val="00C32A54"/>
    <w:rsid w:val="00C32A76"/>
    <w:rsid w:val="00C32B3E"/>
    <w:rsid w:val="00C337C9"/>
    <w:rsid w:val="00C33A12"/>
    <w:rsid w:val="00C33D8D"/>
    <w:rsid w:val="00C33E63"/>
    <w:rsid w:val="00C33EE6"/>
    <w:rsid w:val="00C3439B"/>
    <w:rsid w:val="00C344B8"/>
    <w:rsid w:val="00C34930"/>
    <w:rsid w:val="00C34E40"/>
    <w:rsid w:val="00C354A7"/>
    <w:rsid w:val="00C35500"/>
    <w:rsid w:val="00C35564"/>
    <w:rsid w:val="00C35655"/>
    <w:rsid w:val="00C35AC7"/>
    <w:rsid w:val="00C35ADD"/>
    <w:rsid w:val="00C364AD"/>
    <w:rsid w:val="00C366F4"/>
    <w:rsid w:val="00C369E6"/>
    <w:rsid w:val="00C36A64"/>
    <w:rsid w:val="00C36A76"/>
    <w:rsid w:val="00C36C9B"/>
    <w:rsid w:val="00C36CE5"/>
    <w:rsid w:val="00C370A6"/>
    <w:rsid w:val="00C371FD"/>
    <w:rsid w:val="00C37211"/>
    <w:rsid w:val="00C376C7"/>
    <w:rsid w:val="00C376CF"/>
    <w:rsid w:val="00C37BB0"/>
    <w:rsid w:val="00C37C16"/>
    <w:rsid w:val="00C37E16"/>
    <w:rsid w:val="00C37E8C"/>
    <w:rsid w:val="00C40211"/>
    <w:rsid w:val="00C40808"/>
    <w:rsid w:val="00C410D7"/>
    <w:rsid w:val="00C41191"/>
    <w:rsid w:val="00C4152B"/>
    <w:rsid w:val="00C41832"/>
    <w:rsid w:val="00C41842"/>
    <w:rsid w:val="00C41D15"/>
    <w:rsid w:val="00C420BC"/>
    <w:rsid w:val="00C42240"/>
    <w:rsid w:val="00C4251F"/>
    <w:rsid w:val="00C4256D"/>
    <w:rsid w:val="00C428E5"/>
    <w:rsid w:val="00C42B05"/>
    <w:rsid w:val="00C43534"/>
    <w:rsid w:val="00C437DA"/>
    <w:rsid w:val="00C43AE5"/>
    <w:rsid w:val="00C43B24"/>
    <w:rsid w:val="00C43DCA"/>
    <w:rsid w:val="00C43EA5"/>
    <w:rsid w:val="00C44069"/>
    <w:rsid w:val="00C442DE"/>
    <w:rsid w:val="00C4453C"/>
    <w:rsid w:val="00C445A6"/>
    <w:rsid w:val="00C44683"/>
    <w:rsid w:val="00C44700"/>
    <w:rsid w:val="00C44BBE"/>
    <w:rsid w:val="00C44E9E"/>
    <w:rsid w:val="00C44F11"/>
    <w:rsid w:val="00C450FD"/>
    <w:rsid w:val="00C451A1"/>
    <w:rsid w:val="00C45372"/>
    <w:rsid w:val="00C453D0"/>
    <w:rsid w:val="00C45BDD"/>
    <w:rsid w:val="00C45DBD"/>
    <w:rsid w:val="00C46364"/>
    <w:rsid w:val="00C46AD4"/>
    <w:rsid w:val="00C46EF0"/>
    <w:rsid w:val="00C47021"/>
    <w:rsid w:val="00C4723B"/>
    <w:rsid w:val="00C47386"/>
    <w:rsid w:val="00C474BE"/>
    <w:rsid w:val="00C47885"/>
    <w:rsid w:val="00C47892"/>
    <w:rsid w:val="00C47C3F"/>
    <w:rsid w:val="00C47ECF"/>
    <w:rsid w:val="00C47F27"/>
    <w:rsid w:val="00C505A0"/>
    <w:rsid w:val="00C50A49"/>
    <w:rsid w:val="00C50D76"/>
    <w:rsid w:val="00C50F1F"/>
    <w:rsid w:val="00C5156F"/>
    <w:rsid w:val="00C51B70"/>
    <w:rsid w:val="00C51BDA"/>
    <w:rsid w:val="00C51C0B"/>
    <w:rsid w:val="00C51E47"/>
    <w:rsid w:val="00C5252B"/>
    <w:rsid w:val="00C52560"/>
    <w:rsid w:val="00C525D9"/>
    <w:rsid w:val="00C528D5"/>
    <w:rsid w:val="00C52FAC"/>
    <w:rsid w:val="00C52FD2"/>
    <w:rsid w:val="00C5360A"/>
    <w:rsid w:val="00C53754"/>
    <w:rsid w:val="00C53950"/>
    <w:rsid w:val="00C53BBE"/>
    <w:rsid w:val="00C53DF4"/>
    <w:rsid w:val="00C5401C"/>
    <w:rsid w:val="00C5401D"/>
    <w:rsid w:val="00C5413C"/>
    <w:rsid w:val="00C5449B"/>
    <w:rsid w:val="00C54560"/>
    <w:rsid w:val="00C547D6"/>
    <w:rsid w:val="00C54CB9"/>
    <w:rsid w:val="00C54CDC"/>
    <w:rsid w:val="00C54D3C"/>
    <w:rsid w:val="00C55337"/>
    <w:rsid w:val="00C55508"/>
    <w:rsid w:val="00C55549"/>
    <w:rsid w:val="00C55599"/>
    <w:rsid w:val="00C56394"/>
    <w:rsid w:val="00C565C0"/>
    <w:rsid w:val="00C566A1"/>
    <w:rsid w:val="00C57269"/>
    <w:rsid w:val="00C576E5"/>
    <w:rsid w:val="00C579D3"/>
    <w:rsid w:val="00C60382"/>
    <w:rsid w:val="00C604A3"/>
    <w:rsid w:val="00C608AB"/>
    <w:rsid w:val="00C60E5B"/>
    <w:rsid w:val="00C61343"/>
    <w:rsid w:val="00C613AA"/>
    <w:rsid w:val="00C6144E"/>
    <w:rsid w:val="00C6147C"/>
    <w:rsid w:val="00C61725"/>
    <w:rsid w:val="00C61995"/>
    <w:rsid w:val="00C61AC9"/>
    <w:rsid w:val="00C61EAD"/>
    <w:rsid w:val="00C623BF"/>
    <w:rsid w:val="00C62A1A"/>
    <w:rsid w:val="00C62D8E"/>
    <w:rsid w:val="00C63064"/>
    <w:rsid w:val="00C6324C"/>
    <w:rsid w:val="00C6333B"/>
    <w:rsid w:val="00C63BA8"/>
    <w:rsid w:val="00C63CA3"/>
    <w:rsid w:val="00C63CBE"/>
    <w:rsid w:val="00C6406C"/>
    <w:rsid w:val="00C640B0"/>
    <w:rsid w:val="00C64112"/>
    <w:rsid w:val="00C6417F"/>
    <w:rsid w:val="00C64187"/>
    <w:rsid w:val="00C64455"/>
    <w:rsid w:val="00C648A1"/>
    <w:rsid w:val="00C654F2"/>
    <w:rsid w:val="00C6597E"/>
    <w:rsid w:val="00C65ADF"/>
    <w:rsid w:val="00C65C15"/>
    <w:rsid w:val="00C6603C"/>
    <w:rsid w:val="00C66255"/>
    <w:rsid w:val="00C6665B"/>
    <w:rsid w:val="00C66C36"/>
    <w:rsid w:val="00C676C0"/>
    <w:rsid w:val="00C67F8F"/>
    <w:rsid w:val="00C70710"/>
    <w:rsid w:val="00C70CC3"/>
    <w:rsid w:val="00C70F1F"/>
    <w:rsid w:val="00C7151C"/>
    <w:rsid w:val="00C715FA"/>
    <w:rsid w:val="00C71776"/>
    <w:rsid w:val="00C71D6E"/>
    <w:rsid w:val="00C71DCE"/>
    <w:rsid w:val="00C71E33"/>
    <w:rsid w:val="00C72010"/>
    <w:rsid w:val="00C72383"/>
    <w:rsid w:val="00C72411"/>
    <w:rsid w:val="00C7243E"/>
    <w:rsid w:val="00C727CB"/>
    <w:rsid w:val="00C7328E"/>
    <w:rsid w:val="00C738C3"/>
    <w:rsid w:val="00C73B29"/>
    <w:rsid w:val="00C73C8C"/>
    <w:rsid w:val="00C74989"/>
    <w:rsid w:val="00C74A8B"/>
    <w:rsid w:val="00C74FDF"/>
    <w:rsid w:val="00C75238"/>
    <w:rsid w:val="00C75A64"/>
    <w:rsid w:val="00C75ACD"/>
    <w:rsid w:val="00C75BD9"/>
    <w:rsid w:val="00C75D3F"/>
    <w:rsid w:val="00C75D97"/>
    <w:rsid w:val="00C75E7A"/>
    <w:rsid w:val="00C75EAB"/>
    <w:rsid w:val="00C76A71"/>
    <w:rsid w:val="00C76A9F"/>
    <w:rsid w:val="00C76DC9"/>
    <w:rsid w:val="00C76F5D"/>
    <w:rsid w:val="00C773ED"/>
    <w:rsid w:val="00C7745D"/>
    <w:rsid w:val="00C77AF0"/>
    <w:rsid w:val="00C77B4A"/>
    <w:rsid w:val="00C80204"/>
    <w:rsid w:val="00C80575"/>
    <w:rsid w:val="00C80EBA"/>
    <w:rsid w:val="00C810B4"/>
    <w:rsid w:val="00C81145"/>
    <w:rsid w:val="00C81264"/>
    <w:rsid w:val="00C815B8"/>
    <w:rsid w:val="00C81D8F"/>
    <w:rsid w:val="00C8200F"/>
    <w:rsid w:val="00C8227E"/>
    <w:rsid w:val="00C8285B"/>
    <w:rsid w:val="00C82B41"/>
    <w:rsid w:val="00C82C35"/>
    <w:rsid w:val="00C82F45"/>
    <w:rsid w:val="00C8352C"/>
    <w:rsid w:val="00C83B3D"/>
    <w:rsid w:val="00C843EF"/>
    <w:rsid w:val="00C8470E"/>
    <w:rsid w:val="00C848DF"/>
    <w:rsid w:val="00C853C2"/>
    <w:rsid w:val="00C85486"/>
    <w:rsid w:val="00C85C34"/>
    <w:rsid w:val="00C85EBD"/>
    <w:rsid w:val="00C863BA"/>
    <w:rsid w:val="00C8671F"/>
    <w:rsid w:val="00C86A44"/>
    <w:rsid w:val="00C86B26"/>
    <w:rsid w:val="00C86BFC"/>
    <w:rsid w:val="00C86CDF"/>
    <w:rsid w:val="00C86F3E"/>
    <w:rsid w:val="00C87AC0"/>
    <w:rsid w:val="00C87F54"/>
    <w:rsid w:val="00C9012A"/>
    <w:rsid w:val="00C9038B"/>
    <w:rsid w:val="00C9097E"/>
    <w:rsid w:val="00C90A15"/>
    <w:rsid w:val="00C90CD8"/>
    <w:rsid w:val="00C90D70"/>
    <w:rsid w:val="00C91225"/>
    <w:rsid w:val="00C9147E"/>
    <w:rsid w:val="00C91542"/>
    <w:rsid w:val="00C9166E"/>
    <w:rsid w:val="00C91C4B"/>
    <w:rsid w:val="00C91F7B"/>
    <w:rsid w:val="00C92982"/>
    <w:rsid w:val="00C92F5B"/>
    <w:rsid w:val="00C930EC"/>
    <w:rsid w:val="00C931F3"/>
    <w:rsid w:val="00C9347E"/>
    <w:rsid w:val="00C934A5"/>
    <w:rsid w:val="00C93514"/>
    <w:rsid w:val="00C9365C"/>
    <w:rsid w:val="00C93C68"/>
    <w:rsid w:val="00C93D13"/>
    <w:rsid w:val="00C93E83"/>
    <w:rsid w:val="00C946F0"/>
    <w:rsid w:val="00C94AEB"/>
    <w:rsid w:val="00C94BF2"/>
    <w:rsid w:val="00C94F20"/>
    <w:rsid w:val="00C94FB4"/>
    <w:rsid w:val="00C9509F"/>
    <w:rsid w:val="00C95230"/>
    <w:rsid w:val="00C952FA"/>
    <w:rsid w:val="00C95A41"/>
    <w:rsid w:val="00C96188"/>
    <w:rsid w:val="00C964BF"/>
    <w:rsid w:val="00C9650B"/>
    <w:rsid w:val="00C96568"/>
    <w:rsid w:val="00C966ED"/>
    <w:rsid w:val="00C9683D"/>
    <w:rsid w:val="00C96937"/>
    <w:rsid w:val="00C96AFC"/>
    <w:rsid w:val="00C96F21"/>
    <w:rsid w:val="00C97045"/>
    <w:rsid w:val="00C972D4"/>
    <w:rsid w:val="00C972E6"/>
    <w:rsid w:val="00C9737F"/>
    <w:rsid w:val="00C9743F"/>
    <w:rsid w:val="00C9788A"/>
    <w:rsid w:val="00C97B54"/>
    <w:rsid w:val="00C97B6E"/>
    <w:rsid w:val="00CA00C6"/>
    <w:rsid w:val="00CA0188"/>
    <w:rsid w:val="00CA02A9"/>
    <w:rsid w:val="00CA072C"/>
    <w:rsid w:val="00CA0CEF"/>
    <w:rsid w:val="00CA0D01"/>
    <w:rsid w:val="00CA1733"/>
    <w:rsid w:val="00CA17F6"/>
    <w:rsid w:val="00CA19CE"/>
    <w:rsid w:val="00CA1FDB"/>
    <w:rsid w:val="00CA22AB"/>
    <w:rsid w:val="00CA2473"/>
    <w:rsid w:val="00CA2511"/>
    <w:rsid w:val="00CA2741"/>
    <w:rsid w:val="00CA2760"/>
    <w:rsid w:val="00CA2C02"/>
    <w:rsid w:val="00CA2D87"/>
    <w:rsid w:val="00CA2E2A"/>
    <w:rsid w:val="00CA2F3E"/>
    <w:rsid w:val="00CA313A"/>
    <w:rsid w:val="00CA3230"/>
    <w:rsid w:val="00CA3634"/>
    <w:rsid w:val="00CA3E1A"/>
    <w:rsid w:val="00CA40C7"/>
    <w:rsid w:val="00CA420F"/>
    <w:rsid w:val="00CA4CB4"/>
    <w:rsid w:val="00CA53B9"/>
    <w:rsid w:val="00CA5489"/>
    <w:rsid w:val="00CA5633"/>
    <w:rsid w:val="00CA5CC4"/>
    <w:rsid w:val="00CA5FF6"/>
    <w:rsid w:val="00CA6B53"/>
    <w:rsid w:val="00CA6D19"/>
    <w:rsid w:val="00CA6F47"/>
    <w:rsid w:val="00CA7895"/>
    <w:rsid w:val="00CA7F87"/>
    <w:rsid w:val="00CB0139"/>
    <w:rsid w:val="00CB0465"/>
    <w:rsid w:val="00CB0469"/>
    <w:rsid w:val="00CB05B8"/>
    <w:rsid w:val="00CB06D2"/>
    <w:rsid w:val="00CB0A96"/>
    <w:rsid w:val="00CB0FE1"/>
    <w:rsid w:val="00CB1200"/>
    <w:rsid w:val="00CB1273"/>
    <w:rsid w:val="00CB13BD"/>
    <w:rsid w:val="00CB1698"/>
    <w:rsid w:val="00CB1BC9"/>
    <w:rsid w:val="00CB1E86"/>
    <w:rsid w:val="00CB2EAA"/>
    <w:rsid w:val="00CB2F7D"/>
    <w:rsid w:val="00CB3000"/>
    <w:rsid w:val="00CB31DD"/>
    <w:rsid w:val="00CB31FB"/>
    <w:rsid w:val="00CB3476"/>
    <w:rsid w:val="00CB3B2F"/>
    <w:rsid w:val="00CB4173"/>
    <w:rsid w:val="00CB42F6"/>
    <w:rsid w:val="00CB45C2"/>
    <w:rsid w:val="00CB4642"/>
    <w:rsid w:val="00CB4774"/>
    <w:rsid w:val="00CB4F2B"/>
    <w:rsid w:val="00CB5512"/>
    <w:rsid w:val="00CB5687"/>
    <w:rsid w:val="00CB5CEF"/>
    <w:rsid w:val="00CB60ED"/>
    <w:rsid w:val="00CB65A3"/>
    <w:rsid w:val="00CB6809"/>
    <w:rsid w:val="00CB6866"/>
    <w:rsid w:val="00CB6A8E"/>
    <w:rsid w:val="00CB6E54"/>
    <w:rsid w:val="00CB759E"/>
    <w:rsid w:val="00CB7912"/>
    <w:rsid w:val="00CB7DF6"/>
    <w:rsid w:val="00CC04D5"/>
    <w:rsid w:val="00CC07AB"/>
    <w:rsid w:val="00CC107E"/>
    <w:rsid w:val="00CC1E70"/>
    <w:rsid w:val="00CC1F4F"/>
    <w:rsid w:val="00CC29D6"/>
    <w:rsid w:val="00CC2BEA"/>
    <w:rsid w:val="00CC2D6A"/>
    <w:rsid w:val="00CC3409"/>
    <w:rsid w:val="00CC34A1"/>
    <w:rsid w:val="00CC3B78"/>
    <w:rsid w:val="00CC3C6D"/>
    <w:rsid w:val="00CC3EDC"/>
    <w:rsid w:val="00CC42D5"/>
    <w:rsid w:val="00CC4716"/>
    <w:rsid w:val="00CC4A75"/>
    <w:rsid w:val="00CC4FBE"/>
    <w:rsid w:val="00CC546C"/>
    <w:rsid w:val="00CC6009"/>
    <w:rsid w:val="00CC6034"/>
    <w:rsid w:val="00CC6169"/>
    <w:rsid w:val="00CC6EFF"/>
    <w:rsid w:val="00CC7170"/>
    <w:rsid w:val="00CC7187"/>
    <w:rsid w:val="00CC7297"/>
    <w:rsid w:val="00CC7FF0"/>
    <w:rsid w:val="00CD0492"/>
    <w:rsid w:val="00CD08DE"/>
    <w:rsid w:val="00CD0AD3"/>
    <w:rsid w:val="00CD0E45"/>
    <w:rsid w:val="00CD196B"/>
    <w:rsid w:val="00CD1C11"/>
    <w:rsid w:val="00CD1F4A"/>
    <w:rsid w:val="00CD2869"/>
    <w:rsid w:val="00CD2D92"/>
    <w:rsid w:val="00CD3272"/>
    <w:rsid w:val="00CD3938"/>
    <w:rsid w:val="00CD394F"/>
    <w:rsid w:val="00CD4130"/>
    <w:rsid w:val="00CD43C3"/>
    <w:rsid w:val="00CD44F0"/>
    <w:rsid w:val="00CD467A"/>
    <w:rsid w:val="00CD4B67"/>
    <w:rsid w:val="00CD4F8B"/>
    <w:rsid w:val="00CD4FDB"/>
    <w:rsid w:val="00CD54B3"/>
    <w:rsid w:val="00CD556A"/>
    <w:rsid w:val="00CD571A"/>
    <w:rsid w:val="00CD58C6"/>
    <w:rsid w:val="00CD5A16"/>
    <w:rsid w:val="00CD5B08"/>
    <w:rsid w:val="00CD6451"/>
    <w:rsid w:val="00CD6620"/>
    <w:rsid w:val="00CD671C"/>
    <w:rsid w:val="00CD6889"/>
    <w:rsid w:val="00CD7461"/>
    <w:rsid w:val="00CD76A5"/>
    <w:rsid w:val="00CD784E"/>
    <w:rsid w:val="00CD790D"/>
    <w:rsid w:val="00CD7F26"/>
    <w:rsid w:val="00CE0771"/>
    <w:rsid w:val="00CE0A50"/>
    <w:rsid w:val="00CE1188"/>
    <w:rsid w:val="00CE137C"/>
    <w:rsid w:val="00CE1484"/>
    <w:rsid w:val="00CE17BE"/>
    <w:rsid w:val="00CE1E10"/>
    <w:rsid w:val="00CE208F"/>
    <w:rsid w:val="00CE2231"/>
    <w:rsid w:val="00CE2279"/>
    <w:rsid w:val="00CE2B80"/>
    <w:rsid w:val="00CE2C70"/>
    <w:rsid w:val="00CE2C94"/>
    <w:rsid w:val="00CE2E00"/>
    <w:rsid w:val="00CE2E86"/>
    <w:rsid w:val="00CE3184"/>
    <w:rsid w:val="00CE360E"/>
    <w:rsid w:val="00CE37EE"/>
    <w:rsid w:val="00CE397A"/>
    <w:rsid w:val="00CE3A0E"/>
    <w:rsid w:val="00CE4183"/>
    <w:rsid w:val="00CE44C4"/>
    <w:rsid w:val="00CE4F2F"/>
    <w:rsid w:val="00CE57AA"/>
    <w:rsid w:val="00CE5866"/>
    <w:rsid w:val="00CE673F"/>
    <w:rsid w:val="00CE698E"/>
    <w:rsid w:val="00CE6CD5"/>
    <w:rsid w:val="00CE7191"/>
    <w:rsid w:val="00CE7301"/>
    <w:rsid w:val="00CE7B55"/>
    <w:rsid w:val="00CF02E7"/>
    <w:rsid w:val="00CF03BB"/>
    <w:rsid w:val="00CF057D"/>
    <w:rsid w:val="00CF097A"/>
    <w:rsid w:val="00CF0C3A"/>
    <w:rsid w:val="00CF11CD"/>
    <w:rsid w:val="00CF1FFF"/>
    <w:rsid w:val="00CF21CC"/>
    <w:rsid w:val="00CF243A"/>
    <w:rsid w:val="00CF2AC8"/>
    <w:rsid w:val="00CF2CC2"/>
    <w:rsid w:val="00CF2F10"/>
    <w:rsid w:val="00CF3265"/>
    <w:rsid w:val="00CF33FE"/>
    <w:rsid w:val="00CF49FD"/>
    <w:rsid w:val="00CF4CDC"/>
    <w:rsid w:val="00CF5604"/>
    <w:rsid w:val="00CF5824"/>
    <w:rsid w:val="00CF5B6E"/>
    <w:rsid w:val="00CF5E93"/>
    <w:rsid w:val="00CF5F5B"/>
    <w:rsid w:val="00CF6341"/>
    <w:rsid w:val="00CF6B09"/>
    <w:rsid w:val="00CF6CCE"/>
    <w:rsid w:val="00CF726A"/>
    <w:rsid w:val="00CF753D"/>
    <w:rsid w:val="00CF79A3"/>
    <w:rsid w:val="00CF7D15"/>
    <w:rsid w:val="00D000CB"/>
    <w:rsid w:val="00D006C5"/>
    <w:rsid w:val="00D00F28"/>
    <w:rsid w:val="00D01198"/>
    <w:rsid w:val="00D01503"/>
    <w:rsid w:val="00D01C9D"/>
    <w:rsid w:val="00D01DE6"/>
    <w:rsid w:val="00D02229"/>
    <w:rsid w:val="00D02650"/>
    <w:rsid w:val="00D02A9D"/>
    <w:rsid w:val="00D02AA4"/>
    <w:rsid w:val="00D02C19"/>
    <w:rsid w:val="00D02C8F"/>
    <w:rsid w:val="00D02D6F"/>
    <w:rsid w:val="00D03617"/>
    <w:rsid w:val="00D03A22"/>
    <w:rsid w:val="00D03AB9"/>
    <w:rsid w:val="00D03DCA"/>
    <w:rsid w:val="00D04105"/>
    <w:rsid w:val="00D04190"/>
    <w:rsid w:val="00D04369"/>
    <w:rsid w:val="00D04577"/>
    <w:rsid w:val="00D045E4"/>
    <w:rsid w:val="00D04991"/>
    <w:rsid w:val="00D04BDD"/>
    <w:rsid w:val="00D04C25"/>
    <w:rsid w:val="00D05A3E"/>
    <w:rsid w:val="00D062F1"/>
    <w:rsid w:val="00D06BBC"/>
    <w:rsid w:val="00D07494"/>
    <w:rsid w:val="00D07FAE"/>
    <w:rsid w:val="00D1004E"/>
    <w:rsid w:val="00D1076D"/>
    <w:rsid w:val="00D10D5D"/>
    <w:rsid w:val="00D10E7F"/>
    <w:rsid w:val="00D117F8"/>
    <w:rsid w:val="00D11C4A"/>
    <w:rsid w:val="00D1228F"/>
    <w:rsid w:val="00D12676"/>
    <w:rsid w:val="00D12DDC"/>
    <w:rsid w:val="00D1316E"/>
    <w:rsid w:val="00D134D8"/>
    <w:rsid w:val="00D13C36"/>
    <w:rsid w:val="00D13F66"/>
    <w:rsid w:val="00D14112"/>
    <w:rsid w:val="00D14313"/>
    <w:rsid w:val="00D14831"/>
    <w:rsid w:val="00D14958"/>
    <w:rsid w:val="00D14F34"/>
    <w:rsid w:val="00D14F92"/>
    <w:rsid w:val="00D14FE9"/>
    <w:rsid w:val="00D1550A"/>
    <w:rsid w:val="00D1564B"/>
    <w:rsid w:val="00D15987"/>
    <w:rsid w:val="00D15C6A"/>
    <w:rsid w:val="00D1631F"/>
    <w:rsid w:val="00D1684C"/>
    <w:rsid w:val="00D16BD0"/>
    <w:rsid w:val="00D16E6C"/>
    <w:rsid w:val="00D16F5A"/>
    <w:rsid w:val="00D170F3"/>
    <w:rsid w:val="00D1765D"/>
    <w:rsid w:val="00D17C27"/>
    <w:rsid w:val="00D2031F"/>
    <w:rsid w:val="00D208DA"/>
    <w:rsid w:val="00D20A07"/>
    <w:rsid w:val="00D20DF7"/>
    <w:rsid w:val="00D210E8"/>
    <w:rsid w:val="00D217A2"/>
    <w:rsid w:val="00D21A61"/>
    <w:rsid w:val="00D21C47"/>
    <w:rsid w:val="00D22174"/>
    <w:rsid w:val="00D22269"/>
    <w:rsid w:val="00D2252C"/>
    <w:rsid w:val="00D2277C"/>
    <w:rsid w:val="00D22851"/>
    <w:rsid w:val="00D22867"/>
    <w:rsid w:val="00D22BA6"/>
    <w:rsid w:val="00D22D8A"/>
    <w:rsid w:val="00D22DC9"/>
    <w:rsid w:val="00D22FD6"/>
    <w:rsid w:val="00D23369"/>
    <w:rsid w:val="00D23A26"/>
    <w:rsid w:val="00D23A9B"/>
    <w:rsid w:val="00D23DC6"/>
    <w:rsid w:val="00D2431A"/>
    <w:rsid w:val="00D24377"/>
    <w:rsid w:val="00D24570"/>
    <w:rsid w:val="00D24C42"/>
    <w:rsid w:val="00D25883"/>
    <w:rsid w:val="00D25B79"/>
    <w:rsid w:val="00D25C80"/>
    <w:rsid w:val="00D26370"/>
    <w:rsid w:val="00D2652E"/>
    <w:rsid w:val="00D26C5C"/>
    <w:rsid w:val="00D26E73"/>
    <w:rsid w:val="00D27013"/>
    <w:rsid w:val="00D272C0"/>
    <w:rsid w:val="00D276E7"/>
    <w:rsid w:val="00D27E62"/>
    <w:rsid w:val="00D30126"/>
    <w:rsid w:val="00D30192"/>
    <w:rsid w:val="00D3021C"/>
    <w:rsid w:val="00D303B4"/>
    <w:rsid w:val="00D31110"/>
    <w:rsid w:val="00D31268"/>
    <w:rsid w:val="00D3139E"/>
    <w:rsid w:val="00D3145A"/>
    <w:rsid w:val="00D3169A"/>
    <w:rsid w:val="00D31EA5"/>
    <w:rsid w:val="00D326F3"/>
    <w:rsid w:val="00D3271B"/>
    <w:rsid w:val="00D32A0E"/>
    <w:rsid w:val="00D32D8B"/>
    <w:rsid w:val="00D32EBC"/>
    <w:rsid w:val="00D3326A"/>
    <w:rsid w:val="00D33A77"/>
    <w:rsid w:val="00D33E25"/>
    <w:rsid w:val="00D344B2"/>
    <w:rsid w:val="00D348E8"/>
    <w:rsid w:val="00D34C2A"/>
    <w:rsid w:val="00D35294"/>
    <w:rsid w:val="00D354FC"/>
    <w:rsid w:val="00D35AD4"/>
    <w:rsid w:val="00D35BD7"/>
    <w:rsid w:val="00D35CD8"/>
    <w:rsid w:val="00D361F8"/>
    <w:rsid w:val="00D36B01"/>
    <w:rsid w:val="00D36E40"/>
    <w:rsid w:val="00D3768C"/>
    <w:rsid w:val="00D4015D"/>
    <w:rsid w:val="00D4035B"/>
    <w:rsid w:val="00D404D5"/>
    <w:rsid w:val="00D4059C"/>
    <w:rsid w:val="00D40752"/>
    <w:rsid w:val="00D4091D"/>
    <w:rsid w:val="00D409FA"/>
    <w:rsid w:val="00D40ED6"/>
    <w:rsid w:val="00D41666"/>
    <w:rsid w:val="00D4167E"/>
    <w:rsid w:val="00D4177A"/>
    <w:rsid w:val="00D418E4"/>
    <w:rsid w:val="00D41D23"/>
    <w:rsid w:val="00D41D82"/>
    <w:rsid w:val="00D41E65"/>
    <w:rsid w:val="00D41F43"/>
    <w:rsid w:val="00D42204"/>
    <w:rsid w:val="00D42A70"/>
    <w:rsid w:val="00D42A71"/>
    <w:rsid w:val="00D42FE0"/>
    <w:rsid w:val="00D43019"/>
    <w:rsid w:val="00D43449"/>
    <w:rsid w:val="00D434FF"/>
    <w:rsid w:val="00D438F6"/>
    <w:rsid w:val="00D43F99"/>
    <w:rsid w:val="00D44633"/>
    <w:rsid w:val="00D44AC5"/>
    <w:rsid w:val="00D44B41"/>
    <w:rsid w:val="00D44C02"/>
    <w:rsid w:val="00D44C78"/>
    <w:rsid w:val="00D44F07"/>
    <w:rsid w:val="00D456D3"/>
    <w:rsid w:val="00D45BCE"/>
    <w:rsid w:val="00D461D6"/>
    <w:rsid w:val="00D468F5"/>
    <w:rsid w:val="00D46F78"/>
    <w:rsid w:val="00D471FE"/>
    <w:rsid w:val="00D4750C"/>
    <w:rsid w:val="00D502D9"/>
    <w:rsid w:val="00D50499"/>
    <w:rsid w:val="00D5087B"/>
    <w:rsid w:val="00D50AF9"/>
    <w:rsid w:val="00D50F12"/>
    <w:rsid w:val="00D51172"/>
    <w:rsid w:val="00D51298"/>
    <w:rsid w:val="00D512FB"/>
    <w:rsid w:val="00D5141F"/>
    <w:rsid w:val="00D51548"/>
    <w:rsid w:val="00D521C4"/>
    <w:rsid w:val="00D521E5"/>
    <w:rsid w:val="00D522BC"/>
    <w:rsid w:val="00D52D2D"/>
    <w:rsid w:val="00D52F13"/>
    <w:rsid w:val="00D5317D"/>
    <w:rsid w:val="00D5410D"/>
    <w:rsid w:val="00D54218"/>
    <w:rsid w:val="00D545ED"/>
    <w:rsid w:val="00D549AE"/>
    <w:rsid w:val="00D54B9A"/>
    <w:rsid w:val="00D5563F"/>
    <w:rsid w:val="00D55D32"/>
    <w:rsid w:val="00D55FD2"/>
    <w:rsid w:val="00D5690A"/>
    <w:rsid w:val="00D569B7"/>
    <w:rsid w:val="00D56D6F"/>
    <w:rsid w:val="00D5728B"/>
    <w:rsid w:val="00D57787"/>
    <w:rsid w:val="00D57BFF"/>
    <w:rsid w:val="00D57EC3"/>
    <w:rsid w:val="00D60449"/>
    <w:rsid w:val="00D606DC"/>
    <w:rsid w:val="00D60EAE"/>
    <w:rsid w:val="00D61BB1"/>
    <w:rsid w:val="00D61E7C"/>
    <w:rsid w:val="00D62DEF"/>
    <w:rsid w:val="00D62F4F"/>
    <w:rsid w:val="00D635CF"/>
    <w:rsid w:val="00D63789"/>
    <w:rsid w:val="00D637EC"/>
    <w:rsid w:val="00D63B18"/>
    <w:rsid w:val="00D63B93"/>
    <w:rsid w:val="00D643E8"/>
    <w:rsid w:val="00D64505"/>
    <w:rsid w:val="00D64568"/>
    <w:rsid w:val="00D652EB"/>
    <w:rsid w:val="00D65492"/>
    <w:rsid w:val="00D656C1"/>
    <w:rsid w:val="00D6621A"/>
    <w:rsid w:val="00D66709"/>
    <w:rsid w:val="00D66937"/>
    <w:rsid w:val="00D66D82"/>
    <w:rsid w:val="00D66DC6"/>
    <w:rsid w:val="00D66EAB"/>
    <w:rsid w:val="00D66FFD"/>
    <w:rsid w:val="00D67023"/>
    <w:rsid w:val="00D6775E"/>
    <w:rsid w:val="00D678F3"/>
    <w:rsid w:val="00D67EC5"/>
    <w:rsid w:val="00D7062B"/>
    <w:rsid w:val="00D70966"/>
    <w:rsid w:val="00D709A9"/>
    <w:rsid w:val="00D70CDA"/>
    <w:rsid w:val="00D70CEB"/>
    <w:rsid w:val="00D70E38"/>
    <w:rsid w:val="00D70E54"/>
    <w:rsid w:val="00D718E8"/>
    <w:rsid w:val="00D71CF5"/>
    <w:rsid w:val="00D722E7"/>
    <w:rsid w:val="00D7278F"/>
    <w:rsid w:val="00D72D6B"/>
    <w:rsid w:val="00D73315"/>
    <w:rsid w:val="00D73501"/>
    <w:rsid w:val="00D73A79"/>
    <w:rsid w:val="00D743DB"/>
    <w:rsid w:val="00D743F4"/>
    <w:rsid w:val="00D748F9"/>
    <w:rsid w:val="00D74AB2"/>
    <w:rsid w:val="00D74D05"/>
    <w:rsid w:val="00D75526"/>
    <w:rsid w:val="00D75647"/>
    <w:rsid w:val="00D75BE9"/>
    <w:rsid w:val="00D75D93"/>
    <w:rsid w:val="00D75FAA"/>
    <w:rsid w:val="00D76362"/>
    <w:rsid w:val="00D765DE"/>
    <w:rsid w:val="00D76811"/>
    <w:rsid w:val="00D76814"/>
    <w:rsid w:val="00D76A40"/>
    <w:rsid w:val="00D77157"/>
    <w:rsid w:val="00D77244"/>
    <w:rsid w:val="00D777A3"/>
    <w:rsid w:val="00D77AF7"/>
    <w:rsid w:val="00D80A7B"/>
    <w:rsid w:val="00D814A7"/>
    <w:rsid w:val="00D81826"/>
    <w:rsid w:val="00D81E43"/>
    <w:rsid w:val="00D8205D"/>
    <w:rsid w:val="00D8212B"/>
    <w:rsid w:val="00D822AC"/>
    <w:rsid w:val="00D823AE"/>
    <w:rsid w:val="00D82BAC"/>
    <w:rsid w:val="00D82EAD"/>
    <w:rsid w:val="00D82F4F"/>
    <w:rsid w:val="00D830CA"/>
    <w:rsid w:val="00D830F5"/>
    <w:rsid w:val="00D83A1A"/>
    <w:rsid w:val="00D83DFE"/>
    <w:rsid w:val="00D842A1"/>
    <w:rsid w:val="00D842A2"/>
    <w:rsid w:val="00D848D0"/>
    <w:rsid w:val="00D848F6"/>
    <w:rsid w:val="00D84B25"/>
    <w:rsid w:val="00D84C86"/>
    <w:rsid w:val="00D84D16"/>
    <w:rsid w:val="00D84F0A"/>
    <w:rsid w:val="00D84F2A"/>
    <w:rsid w:val="00D8511A"/>
    <w:rsid w:val="00D852C2"/>
    <w:rsid w:val="00D852EF"/>
    <w:rsid w:val="00D85717"/>
    <w:rsid w:val="00D8576D"/>
    <w:rsid w:val="00D85AE3"/>
    <w:rsid w:val="00D85B8B"/>
    <w:rsid w:val="00D85EC8"/>
    <w:rsid w:val="00D863A2"/>
    <w:rsid w:val="00D868FB"/>
    <w:rsid w:val="00D869DB"/>
    <w:rsid w:val="00D86AC5"/>
    <w:rsid w:val="00D86DE1"/>
    <w:rsid w:val="00D86E66"/>
    <w:rsid w:val="00D87197"/>
    <w:rsid w:val="00D8757F"/>
    <w:rsid w:val="00D876B8"/>
    <w:rsid w:val="00D876FA"/>
    <w:rsid w:val="00D87803"/>
    <w:rsid w:val="00D90082"/>
    <w:rsid w:val="00D90117"/>
    <w:rsid w:val="00D90197"/>
    <w:rsid w:val="00D901A9"/>
    <w:rsid w:val="00D90335"/>
    <w:rsid w:val="00D909D1"/>
    <w:rsid w:val="00D90A43"/>
    <w:rsid w:val="00D90AD7"/>
    <w:rsid w:val="00D910B5"/>
    <w:rsid w:val="00D913E9"/>
    <w:rsid w:val="00D918FF"/>
    <w:rsid w:val="00D91905"/>
    <w:rsid w:val="00D91B7E"/>
    <w:rsid w:val="00D91D81"/>
    <w:rsid w:val="00D91F02"/>
    <w:rsid w:val="00D92174"/>
    <w:rsid w:val="00D9227C"/>
    <w:rsid w:val="00D92628"/>
    <w:rsid w:val="00D93107"/>
    <w:rsid w:val="00D933D0"/>
    <w:rsid w:val="00D933D4"/>
    <w:rsid w:val="00D9344B"/>
    <w:rsid w:val="00D93C18"/>
    <w:rsid w:val="00D93E56"/>
    <w:rsid w:val="00D942B1"/>
    <w:rsid w:val="00D94442"/>
    <w:rsid w:val="00D94493"/>
    <w:rsid w:val="00D94DF2"/>
    <w:rsid w:val="00D9521B"/>
    <w:rsid w:val="00D953F3"/>
    <w:rsid w:val="00D9571E"/>
    <w:rsid w:val="00D957A8"/>
    <w:rsid w:val="00D9596D"/>
    <w:rsid w:val="00D95B00"/>
    <w:rsid w:val="00D95BA4"/>
    <w:rsid w:val="00D96241"/>
    <w:rsid w:val="00D9638A"/>
    <w:rsid w:val="00D96427"/>
    <w:rsid w:val="00D964BC"/>
    <w:rsid w:val="00D96970"/>
    <w:rsid w:val="00D96C75"/>
    <w:rsid w:val="00D96FAE"/>
    <w:rsid w:val="00D9703C"/>
    <w:rsid w:val="00D970E4"/>
    <w:rsid w:val="00D971CC"/>
    <w:rsid w:val="00D9723C"/>
    <w:rsid w:val="00D9739B"/>
    <w:rsid w:val="00D97555"/>
    <w:rsid w:val="00D979C5"/>
    <w:rsid w:val="00D97E5F"/>
    <w:rsid w:val="00DA01EA"/>
    <w:rsid w:val="00DA05EB"/>
    <w:rsid w:val="00DA0645"/>
    <w:rsid w:val="00DA08B6"/>
    <w:rsid w:val="00DA0BF4"/>
    <w:rsid w:val="00DA0C86"/>
    <w:rsid w:val="00DA137B"/>
    <w:rsid w:val="00DA13BB"/>
    <w:rsid w:val="00DA1643"/>
    <w:rsid w:val="00DA1AA1"/>
    <w:rsid w:val="00DA1C7B"/>
    <w:rsid w:val="00DA1DD6"/>
    <w:rsid w:val="00DA2042"/>
    <w:rsid w:val="00DA20A7"/>
    <w:rsid w:val="00DA2181"/>
    <w:rsid w:val="00DA21CB"/>
    <w:rsid w:val="00DA23EC"/>
    <w:rsid w:val="00DA2496"/>
    <w:rsid w:val="00DA2549"/>
    <w:rsid w:val="00DA2975"/>
    <w:rsid w:val="00DA2E39"/>
    <w:rsid w:val="00DA31A1"/>
    <w:rsid w:val="00DA31BA"/>
    <w:rsid w:val="00DA3372"/>
    <w:rsid w:val="00DA35B8"/>
    <w:rsid w:val="00DA3819"/>
    <w:rsid w:val="00DA3B66"/>
    <w:rsid w:val="00DA3ED4"/>
    <w:rsid w:val="00DA416C"/>
    <w:rsid w:val="00DA4316"/>
    <w:rsid w:val="00DA433E"/>
    <w:rsid w:val="00DA46D4"/>
    <w:rsid w:val="00DA4878"/>
    <w:rsid w:val="00DA4B34"/>
    <w:rsid w:val="00DA4C31"/>
    <w:rsid w:val="00DA4E9E"/>
    <w:rsid w:val="00DA4EC4"/>
    <w:rsid w:val="00DA50F1"/>
    <w:rsid w:val="00DA5282"/>
    <w:rsid w:val="00DA52CD"/>
    <w:rsid w:val="00DA52F9"/>
    <w:rsid w:val="00DA56E7"/>
    <w:rsid w:val="00DA5935"/>
    <w:rsid w:val="00DA5AE8"/>
    <w:rsid w:val="00DA5B69"/>
    <w:rsid w:val="00DA6092"/>
    <w:rsid w:val="00DA6320"/>
    <w:rsid w:val="00DA6A36"/>
    <w:rsid w:val="00DA6A83"/>
    <w:rsid w:val="00DA6AA5"/>
    <w:rsid w:val="00DA6C8B"/>
    <w:rsid w:val="00DA6CD3"/>
    <w:rsid w:val="00DA6D64"/>
    <w:rsid w:val="00DA7035"/>
    <w:rsid w:val="00DA773E"/>
    <w:rsid w:val="00DA7A15"/>
    <w:rsid w:val="00DA7E60"/>
    <w:rsid w:val="00DA7E77"/>
    <w:rsid w:val="00DB0368"/>
    <w:rsid w:val="00DB076F"/>
    <w:rsid w:val="00DB0A01"/>
    <w:rsid w:val="00DB0C1A"/>
    <w:rsid w:val="00DB0C21"/>
    <w:rsid w:val="00DB0D4E"/>
    <w:rsid w:val="00DB0D7D"/>
    <w:rsid w:val="00DB0FA6"/>
    <w:rsid w:val="00DB1064"/>
    <w:rsid w:val="00DB1519"/>
    <w:rsid w:val="00DB15F0"/>
    <w:rsid w:val="00DB1605"/>
    <w:rsid w:val="00DB1681"/>
    <w:rsid w:val="00DB1CF4"/>
    <w:rsid w:val="00DB245E"/>
    <w:rsid w:val="00DB25CA"/>
    <w:rsid w:val="00DB2C77"/>
    <w:rsid w:val="00DB2D1A"/>
    <w:rsid w:val="00DB3106"/>
    <w:rsid w:val="00DB3A5A"/>
    <w:rsid w:val="00DB44B6"/>
    <w:rsid w:val="00DB47B0"/>
    <w:rsid w:val="00DB49C0"/>
    <w:rsid w:val="00DB4A08"/>
    <w:rsid w:val="00DB4AA2"/>
    <w:rsid w:val="00DB5089"/>
    <w:rsid w:val="00DB51B4"/>
    <w:rsid w:val="00DB52C3"/>
    <w:rsid w:val="00DB59FD"/>
    <w:rsid w:val="00DB5A5E"/>
    <w:rsid w:val="00DB5F03"/>
    <w:rsid w:val="00DB6099"/>
    <w:rsid w:val="00DB66F4"/>
    <w:rsid w:val="00DB68CE"/>
    <w:rsid w:val="00DB699A"/>
    <w:rsid w:val="00DB6B0D"/>
    <w:rsid w:val="00DB6C1A"/>
    <w:rsid w:val="00DB6FF6"/>
    <w:rsid w:val="00DB75C3"/>
    <w:rsid w:val="00DB7631"/>
    <w:rsid w:val="00DB7753"/>
    <w:rsid w:val="00DB775F"/>
    <w:rsid w:val="00DB79CF"/>
    <w:rsid w:val="00DB7E70"/>
    <w:rsid w:val="00DB7EA3"/>
    <w:rsid w:val="00DC05A0"/>
    <w:rsid w:val="00DC0B47"/>
    <w:rsid w:val="00DC0EDE"/>
    <w:rsid w:val="00DC0EF5"/>
    <w:rsid w:val="00DC10D5"/>
    <w:rsid w:val="00DC138D"/>
    <w:rsid w:val="00DC1C6E"/>
    <w:rsid w:val="00DC1CED"/>
    <w:rsid w:val="00DC1CF2"/>
    <w:rsid w:val="00DC1EE7"/>
    <w:rsid w:val="00DC2718"/>
    <w:rsid w:val="00DC274C"/>
    <w:rsid w:val="00DC29AB"/>
    <w:rsid w:val="00DC2A70"/>
    <w:rsid w:val="00DC3252"/>
    <w:rsid w:val="00DC325B"/>
    <w:rsid w:val="00DC33C0"/>
    <w:rsid w:val="00DC35AB"/>
    <w:rsid w:val="00DC3841"/>
    <w:rsid w:val="00DC396A"/>
    <w:rsid w:val="00DC3A25"/>
    <w:rsid w:val="00DC3BDF"/>
    <w:rsid w:val="00DC3D0E"/>
    <w:rsid w:val="00DC40F1"/>
    <w:rsid w:val="00DC4115"/>
    <w:rsid w:val="00DC4863"/>
    <w:rsid w:val="00DC4EE4"/>
    <w:rsid w:val="00DC50CB"/>
    <w:rsid w:val="00DC535E"/>
    <w:rsid w:val="00DC53C6"/>
    <w:rsid w:val="00DC5CF0"/>
    <w:rsid w:val="00DC5D6C"/>
    <w:rsid w:val="00DC5FAB"/>
    <w:rsid w:val="00DC6492"/>
    <w:rsid w:val="00DC6541"/>
    <w:rsid w:val="00DC6728"/>
    <w:rsid w:val="00DC6746"/>
    <w:rsid w:val="00DC68DB"/>
    <w:rsid w:val="00DC695E"/>
    <w:rsid w:val="00DC6CA3"/>
    <w:rsid w:val="00DC6CC4"/>
    <w:rsid w:val="00DC702D"/>
    <w:rsid w:val="00DC708A"/>
    <w:rsid w:val="00DC7163"/>
    <w:rsid w:val="00DC73D2"/>
    <w:rsid w:val="00DC75A3"/>
    <w:rsid w:val="00DC7631"/>
    <w:rsid w:val="00DC796C"/>
    <w:rsid w:val="00DC7B41"/>
    <w:rsid w:val="00DC7C1C"/>
    <w:rsid w:val="00DC7C4C"/>
    <w:rsid w:val="00DD0074"/>
    <w:rsid w:val="00DD0305"/>
    <w:rsid w:val="00DD0413"/>
    <w:rsid w:val="00DD08C7"/>
    <w:rsid w:val="00DD0952"/>
    <w:rsid w:val="00DD0A08"/>
    <w:rsid w:val="00DD0B01"/>
    <w:rsid w:val="00DD0DE8"/>
    <w:rsid w:val="00DD10B5"/>
    <w:rsid w:val="00DD1444"/>
    <w:rsid w:val="00DD1564"/>
    <w:rsid w:val="00DD159E"/>
    <w:rsid w:val="00DD172C"/>
    <w:rsid w:val="00DD175B"/>
    <w:rsid w:val="00DD1975"/>
    <w:rsid w:val="00DD1A75"/>
    <w:rsid w:val="00DD1A97"/>
    <w:rsid w:val="00DD1FB4"/>
    <w:rsid w:val="00DD214D"/>
    <w:rsid w:val="00DD243E"/>
    <w:rsid w:val="00DD279F"/>
    <w:rsid w:val="00DD29B3"/>
    <w:rsid w:val="00DD2A7A"/>
    <w:rsid w:val="00DD30E4"/>
    <w:rsid w:val="00DD3245"/>
    <w:rsid w:val="00DD34AA"/>
    <w:rsid w:val="00DD3BC0"/>
    <w:rsid w:val="00DD3E16"/>
    <w:rsid w:val="00DD41F9"/>
    <w:rsid w:val="00DD42CC"/>
    <w:rsid w:val="00DD46FD"/>
    <w:rsid w:val="00DD4ADD"/>
    <w:rsid w:val="00DD4F36"/>
    <w:rsid w:val="00DD5107"/>
    <w:rsid w:val="00DD53F8"/>
    <w:rsid w:val="00DD5736"/>
    <w:rsid w:val="00DD621A"/>
    <w:rsid w:val="00DD635F"/>
    <w:rsid w:val="00DD63E9"/>
    <w:rsid w:val="00DD670E"/>
    <w:rsid w:val="00DD6F5F"/>
    <w:rsid w:val="00DD7056"/>
    <w:rsid w:val="00DD706F"/>
    <w:rsid w:val="00DD78A2"/>
    <w:rsid w:val="00DD7EF3"/>
    <w:rsid w:val="00DE0083"/>
    <w:rsid w:val="00DE0879"/>
    <w:rsid w:val="00DE0892"/>
    <w:rsid w:val="00DE090D"/>
    <w:rsid w:val="00DE0E53"/>
    <w:rsid w:val="00DE116A"/>
    <w:rsid w:val="00DE130B"/>
    <w:rsid w:val="00DE1437"/>
    <w:rsid w:val="00DE16EC"/>
    <w:rsid w:val="00DE1930"/>
    <w:rsid w:val="00DE1B3E"/>
    <w:rsid w:val="00DE1B93"/>
    <w:rsid w:val="00DE1BCF"/>
    <w:rsid w:val="00DE1CB1"/>
    <w:rsid w:val="00DE23CD"/>
    <w:rsid w:val="00DE320D"/>
    <w:rsid w:val="00DE3350"/>
    <w:rsid w:val="00DE363D"/>
    <w:rsid w:val="00DE3B40"/>
    <w:rsid w:val="00DE3B8F"/>
    <w:rsid w:val="00DE3BF4"/>
    <w:rsid w:val="00DE3E54"/>
    <w:rsid w:val="00DE41D1"/>
    <w:rsid w:val="00DE4626"/>
    <w:rsid w:val="00DE47A0"/>
    <w:rsid w:val="00DE48BE"/>
    <w:rsid w:val="00DE4A6C"/>
    <w:rsid w:val="00DE4B5C"/>
    <w:rsid w:val="00DE4C2F"/>
    <w:rsid w:val="00DE4CF3"/>
    <w:rsid w:val="00DE4F24"/>
    <w:rsid w:val="00DE5074"/>
    <w:rsid w:val="00DE541B"/>
    <w:rsid w:val="00DE544E"/>
    <w:rsid w:val="00DE5571"/>
    <w:rsid w:val="00DE5AA3"/>
    <w:rsid w:val="00DE60C8"/>
    <w:rsid w:val="00DE6580"/>
    <w:rsid w:val="00DE6654"/>
    <w:rsid w:val="00DE6675"/>
    <w:rsid w:val="00DE691E"/>
    <w:rsid w:val="00DE695D"/>
    <w:rsid w:val="00DE6A3D"/>
    <w:rsid w:val="00DE6F3D"/>
    <w:rsid w:val="00DE70CA"/>
    <w:rsid w:val="00DE75A9"/>
    <w:rsid w:val="00DE79BB"/>
    <w:rsid w:val="00DE7BDC"/>
    <w:rsid w:val="00DF04D0"/>
    <w:rsid w:val="00DF0700"/>
    <w:rsid w:val="00DF0B37"/>
    <w:rsid w:val="00DF0CA2"/>
    <w:rsid w:val="00DF0D10"/>
    <w:rsid w:val="00DF1ED8"/>
    <w:rsid w:val="00DF1FD0"/>
    <w:rsid w:val="00DF2144"/>
    <w:rsid w:val="00DF24A0"/>
    <w:rsid w:val="00DF2729"/>
    <w:rsid w:val="00DF276D"/>
    <w:rsid w:val="00DF27AA"/>
    <w:rsid w:val="00DF2890"/>
    <w:rsid w:val="00DF2BD0"/>
    <w:rsid w:val="00DF2DA0"/>
    <w:rsid w:val="00DF2F95"/>
    <w:rsid w:val="00DF331B"/>
    <w:rsid w:val="00DF3535"/>
    <w:rsid w:val="00DF3963"/>
    <w:rsid w:val="00DF39AB"/>
    <w:rsid w:val="00DF3D90"/>
    <w:rsid w:val="00DF4159"/>
    <w:rsid w:val="00DF41CA"/>
    <w:rsid w:val="00DF433D"/>
    <w:rsid w:val="00DF48E4"/>
    <w:rsid w:val="00DF59BD"/>
    <w:rsid w:val="00DF6044"/>
    <w:rsid w:val="00DF6245"/>
    <w:rsid w:val="00DF6691"/>
    <w:rsid w:val="00DF75A1"/>
    <w:rsid w:val="00DF7747"/>
    <w:rsid w:val="00DF7CC4"/>
    <w:rsid w:val="00DF7FEF"/>
    <w:rsid w:val="00E005D3"/>
    <w:rsid w:val="00E00AF7"/>
    <w:rsid w:val="00E00DDC"/>
    <w:rsid w:val="00E00E4B"/>
    <w:rsid w:val="00E0158C"/>
    <w:rsid w:val="00E016D2"/>
    <w:rsid w:val="00E0214D"/>
    <w:rsid w:val="00E02802"/>
    <w:rsid w:val="00E02891"/>
    <w:rsid w:val="00E028C3"/>
    <w:rsid w:val="00E02A55"/>
    <w:rsid w:val="00E02C90"/>
    <w:rsid w:val="00E02DE7"/>
    <w:rsid w:val="00E037B5"/>
    <w:rsid w:val="00E03905"/>
    <w:rsid w:val="00E03B0F"/>
    <w:rsid w:val="00E03F94"/>
    <w:rsid w:val="00E0431D"/>
    <w:rsid w:val="00E04991"/>
    <w:rsid w:val="00E04B7C"/>
    <w:rsid w:val="00E04F92"/>
    <w:rsid w:val="00E0513D"/>
    <w:rsid w:val="00E0523C"/>
    <w:rsid w:val="00E053C9"/>
    <w:rsid w:val="00E058A7"/>
    <w:rsid w:val="00E058B2"/>
    <w:rsid w:val="00E05A13"/>
    <w:rsid w:val="00E05C31"/>
    <w:rsid w:val="00E061E2"/>
    <w:rsid w:val="00E0657C"/>
    <w:rsid w:val="00E067FD"/>
    <w:rsid w:val="00E0694E"/>
    <w:rsid w:val="00E06CAA"/>
    <w:rsid w:val="00E06F06"/>
    <w:rsid w:val="00E070E4"/>
    <w:rsid w:val="00E07C05"/>
    <w:rsid w:val="00E101CB"/>
    <w:rsid w:val="00E10299"/>
    <w:rsid w:val="00E1035B"/>
    <w:rsid w:val="00E104A4"/>
    <w:rsid w:val="00E10823"/>
    <w:rsid w:val="00E108C5"/>
    <w:rsid w:val="00E10958"/>
    <w:rsid w:val="00E10972"/>
    <w:rsid w:val="00E10DEE"/>
    <w:rsid w:val="00E10F8E"/>
    <w:rsid w:val="00E11A3E"/>
    <w:rsid w:val="00E11B9A"/>
    <w:rsid w:val="00E1208D"/>
    <w:rsid w:val="00E1209C"/>
    <w:rsid w:val="00E1289C"/>
    <w:rsid w:val="00E129F8"/>
    <w:rsid w:val="00E12C80"/>
    <w:rsid w:val="00E1364D"/>
    <w:rsid w:val="00E13821"/>
    <w:rsid w:val="00E1393F"/>
    <w:rsid w:val="00E13F3D"/>
    <w:rsid w:val="00E14172"/>
    <w:rsid w:val="00E14251"/>
    <w:rsid w:val="00E142F8"/>
    <w:rsid w:val="00E14513"/>
    <w:rsid w:val="00E1497A"/>
    <w:rsid w:val="00E14DD5"/>
    <w:rsid w:val="00E1557A"/>
    <w:rsid w:val="00E15919"/>
    <w:rsid w:val="00E15A61"/>
    <w:rsid w:val="00E15A71"/>
    <w:rsid w:val="00E15A82"/>
    <w:rsid w:val="00E15D21"/>
    <w:rsid w:val="00E15F18"/>
    <w:rsid w:val="00E160C8"/>
    <w:rsid w:val="00E16603"/>
    <w:rsid w:val="00E16774"/>
    <w:rsid w:val="00E16860"/>
    <w:rsid w:val="00E16C04"/>
    <w:rsid w:val="00E16DDD"/>
    <w:rsid w:val="00E16F2E"/>
    <w:rsid w:val="00E174EF"/>
    <w:rsid w:val="00E202DC"/>
    <w:rsid w:val="00E20328"/>
    <w:rsid w:val="00E20514"/>
    <w:rsid w:val="00E2075F"/>
    <w:rsid w:val="00E20CE8"/>
    <w:rsid w:val="00E20E67"/>
    <w:rsid w:val="00E20EC1"/>
    <w:rsid w:val="00E20F6A"/>
    <w:rsid w:val="00E2125C"/>
    <w:rsid w:val="00E2153B"/>
    <w:rsid w:val="00E218C6"/>
    <w:rsid w:val="00E21BB1"/>
    <w:rsid w:val="00E21D49"/>
    <w:rsid w:val="00E22658"/>
    <w:rsid w:val="00E22668"/>
    <w:rsid w:val="00E226E6"/>
    <w:rsid w:val="00E23120"/>
    <w:rsid w:val="00E231B0"/>
    <w:rsid w:val="00E23208"/>
    <w:rsid w:val="00E2323D"/>
    <w:rsid w:val="00E23451"/>
    <w:rsid w:val="00E23980"/>
    <w:rsid w:val="00E23AB1"/>
    <w:rsid w:val="00E23B66"/>
    <w:rsid w:val="00E23C1C"/>
    <w:rsid w:val="00E23F72"/>
    <w:rsid w:val="00E23FAB"/>
    <w:rsid w:val="00E25F19"/>
    <w:rsid w:val="00E25FCD"/>
    <w:rsid w:val="00E266A7"/>
    <w:rsid w:val="00E26A9A"/>
    <w:rsid w:val="00E26D2D"/>
    <w:rsid w:val="00E26E21"/>
    <w:rsid w:val="00E26F48"/>
    <w:rsid w:val="00E26FB8"/>
    <w:rsid w:val="00E271B2"/>
    <w:rsid w:val="00E27841"/>
    <w:rsid w:val="00E27BD9"/>
    <w:rsid w:val="00E27C3B"/>
    <w:rsid w:val="00E27C3E"/>
    <w:rsid w:val="00E27DB5"/>
    <w:rsid w:val="00E3046C"/>
    <w:rsid w:val="00E305F8"/>
    <w:rsid w:val="00E30639"/>
    <w:rsid w:val="00E307D7"/>
    <w:rsid w:val="00E30B32"/>
    <w:rsid w:val="00E30B81"/>
    <w:rsid w:val="00E31390"/>
    <w:rsid w:val="00E31540"/>
    <w:rsid w:val="00E3210C"/>
    <w:rsid w:val="00E3230C"/>
    <w:rsid w:val="00E32592"/>
    <w:rsid w:val="00E32777"/>
    <w:rsid w:val="00E32D28"/>
    <w:rsid w:val="00E3307C"/>
    <w:rsid w:val="00E33157"/>
    <w:rsid w:val="00E3326E"/>
    <w:rsid w:val="00E344B0"/>
    <w:rsid w:val="00E34607"/>
    <w:rsid w:val="00E34E4F"/>
    <w:rsid w:val="00E35326"/>
    <w:rsid w:val="00E35470"/>
    <w:rsid w:val="00E35629"/>
    <w:rsid w:val="00E356B2"/>
    <w:rsid w:val="00E35853"/>
    <w:rsid w:val="00E35873"/>
    <w:rsid w:val="00E35A56"/>
    <w:rsid w:val="00E35D1D"/>
    <w:rsid w:val="00E361F5"/>
    <w:rsid w:val="00E36AED"/>
    <w:rsid w:val="00E36EDB"/>
    <w:rsid w:val="00E374D8"/>
    <w:rsid w:val="00E37A83"/>
    <w:rsid w:val="00E401F7"/>
    <w:rsid w:val="00E406EF"/>
    <w:rsid w:val="00E4091F"/>
    <w:rsid w:val="00E40A50"/>
    <w:rsid w:val="00E4103F"/>
    <w:rsid w:val="00E41086"/>
    <w:rsid w:val="00E410E8"/>
    <w:rsid w:val="00E4156F"/>
    <w:rsid w:val="00E4160C"/>
    <w:rsid w:val="00E41A73"/>
    <w:rsid w:val="00E420F9"/>
    <w:rsid w:val="00E42187"/>
    <w:rsid w:val="00E4218C"/>
    <w:rsid w:val="00E421E2"/>
    <w:rsid w:val="00E422E8"/>
    <w:rsid w:val="00E4246F"/>
    <w:rsid w:val="00E429A4"/>
    <w:rsid w:val="00E42A56"/>
    <w:rsid w:val="00E42B44"/>
    <w:rsid w:val="00E42D9D"/>
    <w:rsid w:val="00E4378E"/>
    <w:rsid w:val="00E43A94"/>
    <w:rsid w:val="00E43AFC"/>
    <w:rsid w:val="00E43DC7"/>
    <w:rsid w:val="00E4400B"/>
    <w:rsid w:val="00E44482"/>
    <w:rsid w:val="00E447FF"/>
    <w:rsid w:val="00E44BB1"/>
    <w:rsid w:val="00E44CA6"/>
    <w:rsid w:val="00E44D5A"/>
    <w:rsid w:val="00E44F60"/>
    <w:rsid w:val="00E44FEA"/>
    <w:rsid w:val="00E45144"/>
    <w:rsid w:val="00E45153"/>
    <w:rsid w:val="00E45400"/>
    <w:rsid w:val="00E45840"/>
    <w:rsid w:val="00E459D4"/>
    <w:rsid w:val="00E45F36"/>
    <w:rsid w:val="00E463EE"/>
    <w:rsid w:val="00E4673F"/>
    <w:rsid w:val="00E46BF9"/>
    <w:rsid w:val="00E46DD0"/>
    <w:rsid w:val="00E470AC"/>
    <w:rsid w:val="00E471C3"/>
    <w:rsid w:val="00E477BB"/>
    <w:rsid w:val="00E47F34"/>
    <w:rsid w:val="00E47FC6"/>
    <w:rsid w:val="00E50065"/>
    <w:rsid w:val="00E506B0"/>
    <w:rsid w:val="00E506D5"/>
    <w:rsid w:val="00E5102E"/>
    <w:rsid w:val="00E51704"/>
    <w:rsid w:val="00E5179E"/>
    <w:rsid w:val="00E51F37"/>
    <w:rsid w:val="00E51FB9"/>
    <w:rsid w:val="00E520CB"/>
    <w:rsid w:val="00E528FF"/>
    <w:rsid w:val="00E5345E"/>
    <w:rsid w:val="00E53980"/>
    <w:rsid w:val="00E53ECF"/>
    <w:rsid w:val="00E54681"/>
    <w:rsid w:val="00E54CF8"/>
    <w:rsid w:val="00E55080"/>
    <w:rsid w:val="00E553DC"/>
    <w:rsid w:val="00E5551A"/>
    <w:rsid w:val="00E55626"/>
    <w:rsid w:val="00E556BB"/>
    <w:rsid w:val="00E55B5A"/>
    <w:rsid w:val="00E5608C"/>
    <w:rsid w:val="00E56269"/>
    <w:rsid w:val="00E565D2"/>
    <w:rsid w:val="00E565D6"/>
    <w:rsid w:val="00E56669"/>
    <w:rsid w:val="00E56981"/>
    <w:rsid w:val="00E56ADA"/>
    <w:rsid w:val="00E57377"/>
    <w:rsid w:val="00E57E17"/>
    <w:rsid w:val="00E57E8A"/>
    <w:rsid w:val="00E60006"/>
    <w:rsid w:val="00E60055"/>
    <w:rsid w:val="00E60371"/>
    <w:rsid w:val="00E6060F"/>
    <w:rsid w:val="00E61142"/>
    <w:rsid w:val="00E61E60"/>
    <w:rsid w:val="00E62103"/>
    <w:rsid w:val="00E62273"/>
    <w:rsid w:val="00E62641"/>
    <w:rsid w:val="00E62766"/>
    <w:rsid w:val="00E62A92"/>
    <w:rsid w:val="00E62DC9"/>
    <w:rsid w:val="00E62F7D"/>
    <w:rsid w:val="00E63012"/>
    <w:rsid w:val="00E6371E"/>
    <w:rsid w:val="00E6394D"/>
    <w:rsid w:val="00E63D5D"/>
    <w:rsid w:val="00E64025"/>
    <w:rsid w:val="00E64133"/>
    <w:rsid w:val="00E64692"/>
    <w:rsid w:val="00E65401"/>
    <w:rsid w:val="00E65EC3"/>
    <w:rsid w:val="00E66A0E"/>
    <w:rsid w:val="00E66C5F"/>
    <w:rsid w:val="00E66D9A"/>
    <w:rsid w:val="00E6709A"/>
    <w:rsid w:val="00E670BC"/>
    <w:rsid w:val="00E67CC4"/>
    <w:rsid w:val="00E67DBB"/>
    <w:rsid w:val="00E67F6D"/>
    <w:rsid w:val="00E70308"/>
    <w:rsid w:val="00E7054D"/>
    <w:rsid w:val="00E70689"/>
    <w:rsid w:val="00E707C0"/>
    <w:rsid w:val="00E70902"/>
    <w:rsid w:val="00E70B09"/>
    <w:rsid w:val="00E70CCB"/>
    <w:rsid w:val="00E70D9F"/>
    <w:rsid w:val="00E70DEB"/>
    <w:rsid w:val="00E70E70"/>
    <w:rsid w:val="00E71115"/>
    <w:rsid w:val="00E7131C"/>
    <w:rsid w:val="00E7153F"/>
    <w:rsid w:val="00E715C8"/>
    <w:rsid w:val="00E71EEF"/>
    <w:rsid w:val="00E71EFE"/>
    <w:rsid w:val="00E72667"/>
    <w:rsid w:val="00E726A8"/>
    <w:rsid w:val="00E72724"/>
    <w:rsid w:val="00E72A5A"/>
    <w:rsid w:val="00E72E67"/>
    <w:rsid w:val="00E73184"/>
    <w:rsid w:val="00E7325B"/>
    <w:rsid w:val="00E732EE"/>
    <w:rsid w:val="00E733E2"/>
    <w:rsid w:val="00E73441"/>
    <w:rsid w:val="00E7387E"/>
    <w:rsid w:val="00E73AD8"/>
    <w:rsid w:val="00E73AF3"/>
    <w:rsid w:val="00E73D91"/>
    <w:rsid w:val="00E73F2E"/>
    <w:rsid w:val="00E7426A"/>
    <w:rsid w:val="00E742BA"/>
    <w:rsid w:val="00E74464"/>
    <w:rsid w:val="00E7453C"/>
    <w:rsid w:val="00E745A0"/>
    <w:rsid w:val="00E746FF"/>
    <w:rsid w:val="00E74B67"/>
    <w:rsid w:val="00E75064"/>
    <w:rsid w:val="00E752D7"/>
    <w:rsid w:val="00E756B0"/>
    <w:rsid w:val="00E7603E"/>
    <w:rsid w:val="00E760DD"/>
    <w:rsid w:val="00E76C10"/>
    <w:rsid w:val="00E77687"/>
    <w:rsid w:val="00E777FD"/>
    <w:rsid w:val="00E80A44"/>
    <w:rsid w:val="00E80AE3"/>
    <w:rsid w:val="00E80FDC"/>
    <w:rsid w:val="00E813CC"/>
    <w:rsid w:val="00E81900"/>
    <w:rsid w:val="00E81D89"/>
    <w:rsid w:val="00E822EF"/>
    <w:rsid w:val="00E8249B"/>
    <w:rsid w:val="00E834F2"/>
    <w:rsid w:val="00E837E9"/>
    <w:rsid w:val="00E83F20"/>
    <w:rsid w:val="00E8429D"/>
    <w:rsid w:val="00E843A8"/>
    <w:rsid w:val="00E84602"/>
    <w:rsid w:val="00E84764"/>
    <w:rsid w:val="00E84942"/>
    <w:rsid w:val="00E84D45"/>
    <w:rsid w:val="00E84E21"/>
    <w:rsid w:val="00E853F8"/>
    <w:rsid w:val="00E85C63"/>
    <w:rsid w:val="00E85FFC"/>
    <w:rsid w:val="00E8613D"/>
    <w:rsid w:val="00E86181"/>
    <w:rsid w:val="00E8648F"/>
    <w:rsid w:val="00E865BB"/>
    <w:rsid w:val="00E869F2"/>
    <w:rsid w:val="00E86BA4"/>
    <w:rsid w:val="00E86F82"/>
    <w:rsid w:val="00E8715E"/>
    <w:rsid w:val="00E876C7"/>
    <w:rsid w:val="00E877FA"/>
    <w:rsid w:val="00E87ADB"/>
    <w:rsid w:val="00E87FAE"/>
    <w:rsid w:val="00E902D9"/>
    <w:rsid w:val="00E905E2"/>
    <w:rsid w:val="00E9079D"/>
    <w:rsid w:val="00E9092C"/>
    <w:rsid w:val="00E90951"/>
    <w:rsid w:val="00E90BA0"/>
    <w:rsid w:val="00E90BBE"/>
    <w:rsid w:val="00E91009"/>
    <w:rsid w:val="00E9109D"/>
    <w:rsid w:val="00E913F1"/>
    <w:rsid w:val="00E91D9A"/>
    <w:rsid w:val="00E91DDD"/>
    <w:rsid w:val="00E92570"/>
    <w:rsid w:val="00E92861"/>
    <w:rsid w:val="00E929E9"/>
    <w:rsid w:val="00E92AD3"/>
    <w:rsid w:val="00E92F83"/>
    <w:rsid w:val="00E930A1"/>
    <w:rsid w:val="00E933B7"/>
    <w:rsid w:val="00E938F6"/>
    <w:rsid w:val="00E9413B"/>
    <w:rsid w:val="00E9455E"/>
    <w:rsid w:val="00E9480A"/>
    <w:rsid w:val="00E94BBC"/>
    <w:rsid w:val="00E94BD4"/>
    <w:rsid w:val="00E94C65"/>
    <w:rsid w:val="00E95AC7"/>
    <w:rsid w:val="00E95E4D"/>
    <w:rsid w:val="00E95ECD"/>
    <w:rsid w:val="00E96AA1"/>
    <w:rsid w:val="00E96EF8"/>
    <w:rsid w:val="00E97293"/>
    <w:rsid w:val="00E973BF"/>
    <w:rsid w:val="00E97473"/>
    <w:rsid w:val="00E975C7"/>
    <w:rsid w:val="00E97778"/>
    <w:rsid w:val="00E97ECF"/>
    <w:rsid w:val="00E97F87"/>
    <w:rsid w:val="00EA077E"/>
    <w:rsid w:val="00EA080B"/>
    <w:rsid w:val="00EA08BC"/>
    <w:rsid w:val="00EA0940"/>
    <w:rsid w:val="00EA09EC"/>
    <w:rsid w:val="00EA0F83"/>
    <w:rsid w:val="00EA145D"/>
    <w:rsid w:val="00EA1697"/>
    <w:rsid w:val="00EA16D9"/>
    <w:rsid w:val="00EA1B51"/>
    <w:rsid w:val="00EA1EBB"/>
    <w:rsid w:val="00EA21E2"/>
    <w:rsid w:val="00EA21E8"/>
    <w:rsid w:val="00EA2373"/>
    <w:rsid w:val="00EA26C4"/>
    <w:rsid w:val="00EA2EC3"/>
    <w:rsid w:val="00EA330C"/>
    <w:rsid w:val="00EA358D"/>
    <w:rsid w:val="00EA35CF"/>
    <w:rsid w:val="00EA3716"/>
    <w:rsid w:val="00EA375D"/>
    <w:rsid w:val="00EA38AB"/>
    <w:rsid w:val="00EA3CAB"/>
    <w:rsid w:val="00EA3F64"/>
    <w:rsid w:val="00EA4094"/>
    <w:rsid w:val="00EA4162"/>
    <w:rsid w:val="00EA4424"/>
    <w:rsid w:val="00EA5559"/>
    <w:rsid w:val="00EA57A0"/>
    <w:rsid w:val="00EA5933"/>
    <w:rsid w:val="00EA60C9"/>
    <w:rsid w:val="00EA63DB"/>
    <w:rsid w:val="00EA65C4"/>
    <w:rsid w:val="00EA6C3A"/>
    <w:rsid w:val="00EA6CAD"/>
    <w:rsid w:val="00EA7044"/>
    <w:rsid w:val="00EA7380"/>
    <w:rsid w:val="00EA757A"/>
    <w:rsid w:val="00EA779E"/>
    <w:rsid w:val="00EB01F8"/>
    <w:rsid w:val="00EB0A48"/>
    <w:rsid w:val="00EB0AA2"/>
    <w:rsid w:val="00EB0DC4"/>
    <w:rsid w:val="00EB0DEF"/>
    <w:rsid w:val="00EB0EAB"/>
    <w:rsid w:val="00EB0F53"/>
    <w:rsid w:val="00EB1924"/>
    <w:rsid w:val="00EB23B4"/>
    <w:rsid w:val="00EB2991"/>
    <w:rsid w:val="00EB299C"/>
    <w:rsid w:val="00EB2A56"/>
    <w:rsid w:val="00EB2AF4"/>
    <w:rsid w:val="00EB2CD7"/>
    <w:rsid w:val="00EB3C30"/>
    <w:rsid w:val="00EB418E"/>
    <w:rsid w:val="00EB4631"/>
    <w:rsid w:val="00EB489E"/>
    <w:rsid w:val="00EB4CF0"/>
    <w:rsid w:val="00EB5034"/>
    <w:rsid w:val="00EB50D7"/>
    <w:rsid w:val="00EB5C1B"/>
    <w:rsid w:val="00EB5D7A"/>
    <w:rsid w:val="00EB5E39"/>
    <w:rsid w:val="00EB60A3"/>
    <w:rsid w:val="00EB60E4"/>
    <w:rsid w:val="00EB6271"/>
    <w:rsid w:val="00EB65BA"/>
    <w:rsid w:val="00EB6912"/>
    <w:rsid w:val="00EB6B78"/>
    <w:rsid w:val="00EB6CEE"/>
    <w:rsid w:val="00EB6D90"/>
    <w:rsid w:val="00EB6E28"/>
    <w:rsid w:val="00EB6F65"/>
    <w:rsid w:val="00EB729E"/>
    <w:rsid w:val="00EB766B"/>
    <w:rsid w:val="00EB76A5"/>
    <w:rsid w:val="00EB770E"/>
    <w:rsid w:val="00EB7A60"/>
    <w:rsid w:val="00EC0044"/>
    <w:rsid w:val="00EC0138"/>
    <w:rsid w:val="00EC097F"/>
    <w:rsid w:val="00EC0A10"/>
    <w:rsid w:val="00EC0AAA"/>
    <w:rsid w:val="00EC1464"/>
    <w:rsid w:val="00EC1C72"/>
    <w:rsid w:val="00EC2330"/>
    <w:rsid w:val="00EC2437"/>
    <w:rsid w:val="00EC26A9"/>
    <w:rsid w:val="00EC2B7B"/>
    <w:rsid w:val="00EC2DC4"/>
    <w:rsid w:val="00EC2EBD"/>
    <w:rsid w:val="00EC2F28"/>
    <w:rsid w:val="00EC3B9C"/>
    <w:rsid w:val="00EC43D6"/>
    <w:rsid w:val="00EC48B1"/>
    <w:rsid w:val="00EC4D36"/>
    <w:rsid w:val="00EC4D9F"/>
    <w:rsid w:val="00EC50DB"/>
    <w:rsid w:val="00EC52CF"/>
    <w:rsid w:val="00EC568D"/>
    <w:rsid w:val="00EC57C9"/>
    <w:rsid w:val="00EC5FD2"/>
    <w:rsid w:val="00EC6098"/>
    <w:rsid w:val="00EC63FC"/>
    <w:rsid w:val="00EC66FF"/>
    <w:rsid w:val="00EC68E5"/>
    <w:rsid w:val="00EC6B55"/>
    <w:rsid w:val="00EC7871"/>
    <w:rsid w:val="00EC78A2"/>
    <w:rsid w:val="00EC7AA2"/>
    <w:rsid w:val="00ED0032"/>
    <w:rsid w:val="00ED06FB"/>
    <w:rsid w:val="00ED077B"/>
    <w:rsid w:val="00ED0A54"/>
    <w:rsid w:val="00ED0ACA"/>
    <w:rsid w:val="00ED13D9"/>
    <w:rsid w:val="00ED157D"/>
    <w:rsid w:val="00ED15E5"/>
    <w:rsid w:val="00ED18E6"/>
    <w:rsid w:val="00ED1A36"/>
    <w:rsid w:val="00ED1DE3"/>
    <w:rsid w:val="00ED23CD"/>
    <w:rsid w:val="00ED24A4"/>
    <w:rsid w:val="00ED262C"/>
    <w:rsid w:val="00ED3816"/>
    <w:rsid w:val="00ED3DD4"/>
    <w:rsid w:val="00ED425F"/>
    <w:rsid w:val="00ED4600"/>
    <w:rsid w:val="00ED475C"/>
    <w:rsid w:val="00ED47F0"/>
    <w:rsid w:val="00ED48B3"/>
    <w:rsid w:val="00ED4EAA"/>
    <w:rsid w:val="00ED4EE7"/>
    <w:rsid w:val="00ED4F99"/>
    <w:rsid w:val="00ED4FFD"/>
    <w:rsid w:val="00ED5326"/>
    <w:rsid w:val="00ED5789"/>
    <w:rsid w:val="00ED582F"/>
    <w:rsid w:val="00ED590D"/>
    <w:rsid w:val="00ED5EEF"/>
    <w:rsid w:val="00ED6820"/>
    <w:rsid w:val="00ED6C05"/>
    <w:rsid w:val="00ED6D48"/>
    <w:rsid w:val="00ED6F27"/>
    <w:rsid w:val="00ED6FD3"/>
    <w:rsid w:val="00ED71F6"/>
    <w:rsid w:val="00ED76A1"/>
    <w:rsid w:val="00ED774F"/>
    <w:rsid w:val="00ED775F"/>
    <w:rsid w:val="00ED7CC9"/>
    <w:rsid w:val="00EE0615"/>
    <w:rsid w:val="00EE07E7"/>
    <w:rsid w:val="00EE0C87"/>
    <w:rsid w:val="00EE0F34"/>
    <w:rsid w:val="00EE139D"/>
    <w:rsid w:val="00EE156A"/>
    <w:rsid w:val="00EE157E"/>
    <w:rsid w:val="00EE15D9"/>
    <w:rsid w:val="00EE16C2"/>
    <w:rsid w:val="00EE1930"/>
    <w:rsid w:val="00EE21A2"/>
    <w:rsid w:val="00EE274B"/>
    <w:rsid w:val="00EE2A6F"/>
    <w:rsid w:val="00EE2B12"/>
    <w:rsid w:val="00EE2CA8"/>
    <w:rsid w:val="00EE307F"/>
    <w:rsid w:val="00EE3170"/>
    <w:rsid w:val="00EE39F6"/>
    <w:rsid w:val="00EE3A8E"/>
    <w:rsid w:val="00EE3BE7"/>
    <w:rsid w:val="00EE3BF6"/>
    <w:rsid w:val="00EE3CAA"/>
    <w:rsid w:val="00EE3FC9"/>
    <w:rsid w:val="00EE40CF"/>
    <w:rsid w:val="00EE4577"/>
    <w:rsid w:val="00EE45D3"/>
    <w:rsid w:val="00EE46DF"/>
    <w:rsid w:val="00EE476F"/>
    <w:rsid w:val="00EE4F19"/>
    <w:rsid w:val="00EE512B"/>
    <w:rsid w:val="00EE58E3"/>
    <w:rsid w:val="00EE5E4B"/>
    <w:rsid w:val="00EE5F01"/>
    <w:rsid w:val="00EE5F5F"/>
    <w:rsid w:val="00EE65C4"/>
    <w:rsid w:val="00EE6D01"/>
    <w:rsid w:val="00EE6E73"/>
    <w:rsid w:val="00EE7C7C"/>
    <w:rsid w:val="00EF00CD"/>
    <w:rsid w:val="00EF02A9"/>
    <w:rsid w:val="00EF05AA"/>
    <w:rsid w:val="00EF071E"/>
    <w:rsid w:val="00EF1529"/>
    <w:rsid w:val="00EF178C"/>
    <w:rsid w:val="00EF17A1"/>
    <w:rsid w:val="00EF28D3"/>
    <w:rsid w:val="00EF2968"/>
    <w:rsid w:val="00EF2991"/>
    <w:rsid w:val="00EF2B02"/>
    <w:rsid w:val="00EF2FD0"/>
    <w:rsid w:val="00EF2FD8"/>
    <w:rsid w:val="00EF3670"/>
    <w:rsid w:val="00EF36B1"/>
    <w:rsid w:val="00EF38BA"/>
    <w:rsid w:val="00EF3A7A"/>
    <w:rsid w:val="00EF3AE9"/>
    <w:rsid w:val="00EF3B22"/>
    <w:rsid w:val="00EF3D47"/>
    <w:rsid w:val="00EF40A2"/>
    <w:rsid w:val="00EF44C8"/>
    <w:rsid w:val="00EF4645"/>
    <w:rsid w:val="00EF485F"/>
    <w:rsid w:val="00EF503E"/>
    <w:rsid w:val="00EF5417"/>
    <w:rsid w:val="00EF543E"/>
    <w:rsid w:val="00EF5C13"/>
    <w:rsid w:val="00EF5D94"/>
    <w:rsid w:val="00EF60B1"/>
    <w:rsid w:val="00EF65FB"/>
    <w:rsid w:val="00EF6668"/>
    <w:rsid w:val="00EF7589"/>
    <w:rsid w:val="00EF75B1"/>
    <w:rsid w:val="00EF7752"/>
    <w:rsid w:val="00EF7C36"/>
    <w:rsid w:val="00EF7E09"/>
    <w:rsid w:val="00F00FEB"/>
    <w:rsid w:val="00F01220"/>
    <w:rsid w:val="00F0124A"/>
    <w:rsid w:val="00F01533"/>
    <w:rsid w:val="00F0159B"/>
    <w:rsid w:val="00F01885"/>
    <w:rsid w:val="00F01A0E"/>
    <w:rsid w:val="00F01A28"/>
    <w:rsid w:val="00F01ED9"/>
    <w:rsid w:val="00F020C5"/>
    <w:rsid w:val="00F02577"/>
    <w:rsid w:val="00F02649"/>
    <w:rsid w:val="00F02658"/>
    <w:rsid w:val="00F02DFC"/>
    <w:rsid w:val="00F032C4"/>
    <w:rsid w:val="00F03754"/>
    <w:rsid w:val="00F0397E"/>
    <w:rsid w:val="00F03D1B"/>
    <w:rsid w:val="00F040A7"/>
    <w:rsid w:val="00F041CF"/>
    <w:rsid w:val="00F04384"/>
    <w:rsid w:val="00F04572"/>
    <w:rsid w:val="00F046C2"/>
    <w:rsid w:val="00F04A93"/>
    <w:rsid w:val="00F04D0E"/>
    <w:rsid w:val="00F04FC9"/>
    <w:rsid w:val="00F050BE"/>
    <w:rsid w:val="00F05186"/>
    <w:rsid w:val="00F05280"/>
    <w:rsid w:val="00F059C2"/>
    <w:rsid w:val="00F05A71"/>
    <w:rsid w:val="00F05C46"/>
    <w:rsid w:val="00F05CD3"/>
    <w:rsid w:val="00F060DD"/>
    <w:rsid w:val="00F063BB"/>
    <w:rsid w:val="00F065DC"/>
    <w:rsid w:val="00F066CA"/>
    <w:rsid w:val="00F069D7"/>
    <w:rsid w:val="00F069E3"/>
    <w:rsid w:val="00F06B8E"/>
    <w:rsid w:val="00F07046"/>
    <w:rsid w:val="00F07760"/>
    <w:rsid w:val="00F07AE0"/>
    <w:rsid w:val="00F07BB5"/>
    <w:rsid w:val="00F07C57"/>
    <w:rsid w:val="00F07D09"/>
    <w:rsid w:val="00F07DCB"/>
    <w:rsid w:val="00F07F40"/>
    <w:rsid w:val="00F10235"/>
    <w:rsid w:val="00F10247"/>
    <w:rsid w:val="00F10805"/>
    <w:rsid w:val="00F108B3"/>
    <w:rsid w:val="00F10C9C"/>
    <w:rsid w:val="00F10DB6"/>
    <w:rsid w:val="00F11409"/>
    <w:rsid w:val="00F1194B"/>
    <w:rsid w:val="00F119F6"/>
    <w:rsid w:val="00F11E34"/>
    <w:rsid w:val="00F11E73"/>
    <w:rsid w:val="00F1206B"/>
    <w:rsid w:val="00F12309"/>
    <w:rsid w:val="00F12338"/>
    <w:rsid w:val="00F12667"/>
    <w:rsid w:val="00F126A1"/>
    <w:rsid w:val="00F126BE"/>
    <w:rsid w:val="00F126F3"/>
    <w:rsid w:val="00F12703"/>
    <w:rsid w:val="00F12867"/>
    <w:rsid w:val="00F128FF"/>
    <w:rsid w:val="00F12E90"/>
    <w:rsid w:val="00F12F25"/>
    <w:rsid w:val="00F1312F"/>
    <w:rsid w:val="00F13539"/>
    <w:rsid w:val="00F135C2"/>
    <w:rsid w:val="00F13854"/>
    <w:rsid w:val="00F13B9A"/>
    <w:rsid w:val="00F14001"/>
    <w:rsid w:val="00F1423A"/>
    <w:rsid w:val="00F142B9"/>
    <w:rsid w:val="00F14493"/>
    <w:rsid w:val="00F144C6"/>
    <w:rsid w:val="00F1485E"/>
    <w:rsid w:val="00F14A95"/>
    <w:rsid w:val="00F14A9A"/>
    <w:rsid w:val="00F14FEF"/>
    <w:rsid w:val="00F15954"/>
    <w:rsid w:val="00F159B6"/>
    <w:rsid w:val="00F15C7B"/>
    <w:rsid w:val="00F16418"/>
    <w:rsid w:val="00F167C1"/>
    <w:rsid w:val="00F167E9"/>
    <w:rsid w:val="00F16DD6"/>
    <w:rsid w:val="00F16DD8"/>
    <w:rsid w:val="00F16E0B"/>
    <w:rsid w:val="00F17130"/>
    <w:rsid w:val="00F172A2"/>
    <w:rsid w:val="00F174BC"/>
    <w:rsid w:val="00F17514"/>
    <w:rsid w:val="00F176B5"/>
    <w:rsid w:val="00F17984"/>
    <w:rsid w:val="00F17ACD"/>
    <w:rsid w:val="00F2001A"/>
    <w:rsid w:val="00F200F3"/>
    <w:rsid w:val="00F20306"/>
    <w:rsid w:val="00F203EC"/>
    <w:rsid w:val="00F2090F"/>
    <w:rsid w:val="00F20D65"/>
    <w:rsid w:val="00F20DE4"/>
    <w:rsid w:val="00F216CE"/>
    <w:rsid w:val="00F2176E"/>
    <w:rsid w:val="00F21B42"/>
    <w:rsid w:val="00F2229D"/>
    <w:rsid w:val="00F227AF"/>
    <w:rsid w:val="00F22B96"/>
    <w:rsid w:val="00F23465"/>
    <w:rsid w:val="00F23741"/>
    <w:rsid w:val="00F238B0"/>
    <w:rsid w:val="00F238B5"/>
    <w:rsid w:val="00F23926"/>
    <w:rsid w:val="00F23BBF"/>
    <w:rsid w:val="00F24A2E"/>
    <w:rsid w:val="00F24C86"/>
    <w:rsid w:val="00F25544"/>
    <w:rsid w:val="00F2559E"/>
    <w:rsid w:val="00F25FDF"/>
    <w:rsid w:val="00F26119"/>
    <w:rsid w:val="00F261B9"/>
    <w:rsid w:val="00F266F9"/>
    <w:rsid w:val="00F26984"/>
    <w:rsid w:val="00F26A81"/>
    <w:rsid w:val="00F26BE3"/>
    <w:rsid w:val="00F26D6A"/>
    <w:rsid w:val="00F26F31"/>
    <w:rsid w:val="00F273DE"/>
    <w:rsid w:val="00F274CE"/>
    <w:rsid w:val="00F274EC"/>
    <w:rsid w:val="00F27531"/>
    <w:rsid w:val="00F2798E"/>
    <w:rsid w:val="00F27D31"/>
    <w:rsid w:val="00F3098F"/>
    <w:rsid w:val="00F30B3E"/>
    <w:rsid w:val="00F30FF0"/>
    <w:rsid w:val="00F314F0"/>
    <w:rsid w:val="00F318F1"/>
    <w:rsid w:val="00F31E8F"/>
    <w:rsid w:val="00F31F40"/>
    <w:rsid w:val="00F3209E"/>
    <w:rsid w:val="00F3213B"/>
    <w:rsid w:val="00F325D3"/>
    <w:rsid w:val="00F32923"/>
    <w:rsid w:val="00F32A5D"/>
    <w:rsid w:val="00F32AAA"/>
    <w:rsid w:val="00F32B97"/>
    <w:rsid w:val="00F33140"/>
    <w:rsid w:val="00F33416"/>
    <w:rsid w:val="00F34203"/>
    <w:rsid w:val="00F342C7"/>
    <w:rsid w:val="00F34737"/>
    <w:rsid w:val="00F34A2E"/>
    <w:rsid w:val="00F34CDC"/>
    <w:rsid w:val="00F34DD8"/>
    <w:rsid w:val="00F35041"/>
    <w:rsid w:val="00F351D0"/>
    <w:rsid w:val="00F35831"/>
    <w:rsid w:val="00F35B3E"/>
    <w:rsid w:val="00F35B5F"/>
    <w:rsid w:val="00F35E5B"/>
    <w:rsid w:val="00F36037"/>
    <w:rsid w:val="00F360D3"/>
    <w:rsid w:val="00F3610C"/>
    <w:rsid w:val="00F3626C"/>
    <w:rsid w:val="00F362B6"/>
    <w:rsid w:val="00F365DF"/>
    <w:rsid w:val="00F3671C"/>
    <w:rsid w:val="00F36AB1"/>
    <w:rsid w:val="00F3736F"/>
    <w:rsid w:val="00F373F2"/>
    <w:rsid w:val="00F37652"/>
    <w:rsid w:val="00F3785B"/>
    <w:rsid w:val="00F37A5C"/>
    <w:rsid w:val="00F37ED3"/>
    <w:rsid w:val="00F408FA"/>
    <w:rsid w:val="00F40984"/>
    <w:rsid w:val="00F4099A"/>
    <w:rsid w:val="00F40D3D"/>
    <w:rsid w:val="00F40D7D"/>
    <w:rsid w:val="00F41123"/>
    <w:rsid w:val="00F41577"/>
    <w:rsid w:val="00F41745"/>
    <w:rsid w:val="00F419C0"/>
    <w:rsid w:val="00F41B18"/>
    <w:rsid w:val="00F41F2B"/>
    <w:rsid w:val="00F42565"/>
    <w:rsid w:val="00F42787"/>
    <w:rsid w:val="00F42948"/>
    <w:rsid w:val="00F42B69"/>
    <w:rsid w:val="00F42EDD"/>
    <w:rsid w:val="00F430AE"/>
    <w:rsid w:val="00F4348A"/>
    <w:rsid w:val="00F43B11"/>
    <w:rsid w:val="00F43C3C"/>
    <w:rsid w:val="00F43E91"/>
    <w:rsid w:val="00F43F85"/>
    <w:rsid w:val="00F44017"/>
    <w:rsid w:val="00F44086"/>
    <w:rsid w:val="00F44270"/>
    <w:rsid w:val="00F44534"/>
    <w:rsid w:val="00F449D7"/>
    <w:rsid w:val="00F44A0B"/>
    <w:rsid w:val="00F44AE5"/>
    <w:rsid w:val="00F44B4A"/>
    <w:rsid w:val="00F44BA1"/>
    <w:rsid w:val="00F44D5D"/>
    <w:rsid w:val="00F44EB0"/>
    <w:rsid w:val="00F451D2"/>
    <w:rsid w:val="00F452AF"/>
    <w:rsid w:val="00F455D8"/>
    <w:rsid w:val="00F45934"/>
    <w:rsid w:val="00F45B0D"/>
    <w:rsid w:val="00F45C86"/>
    <w:rsid w:val="00F460E4"/>
    <w:rsid w:val="00F47291"/>
    <w:rsid w:val="00F47999"/>
    <w:rsid w:val="00F47BA7"/>
    <w:rsid w:val="00F47DC0"/>
    <w:rsid w:val="00F47F63"/>
    <w:rsid w:val="00F5066C"/>
    <w:rsid w:val="00F50C80"/>
    <w:rsid w:val="00F50CAA"/>
    <w:rsid w:val="00F5101D"/>
    <w:rsid w:val="00F51027"/>
    <w:rsid w:val="00F51435"/>
    <w:rsid w:val="00F514C9"/>
    <w:rsid w:val="00F51A07"/>
    <w:rsid w:val="00F51E52"/>
    <w:rsid w:val="00F51FA1"/>
    <w:rsid w:val="00F523D3"/>
    <w:rsid w:val="00F52437"/>
    <w:rsid w:val="00F52890"/>
    <w:rsid w:val="00F52DBA"/>
    <w:rsid w:val="00F5366D"/>
    <w:rsid w:val="00F5377D"/>
    <w:rsid w:val="00F53D52"/>
    <w:rsid w:val="00F53ED8"/>
    <w:rsid w:val="00F5427C"/>
    <w:rsid w:val="00F544C9"/>
    <w:rsid w:val="00F54822"/>
    <w:rsid w:val="00F54AB7"/>
    <w:rsid w:val="00F54BF8"/>
    <w:rsid w:val="00F551A7"/>
    <w:rsid w:val="00F5523D"/>
    <w:rsid w:val="00F553E1"/>
    <w:rsid w:val="00F5589E"/>
    <w:rsid w:val="00F55B1A"/>
    <w:rsid w:val="00F55E43"/>
    <w:rsid w:val="00F55F7D"/>
    <w:rsid w:val="00F562CC"/>
    <w:rsid w:val="00F563A9"/>
    <w:rsid w:val="00F56B4A"/>
    <w:rsid w:val="00F56BDE"/>
    <w:rsid w:val="00F5740E"/>
    <w:rsid w:val="00F578E2"/>
    <w:rsid w:val="00F60203"/>
    <w:rsid w:val="00F606E6"/>
    <w:rsid w:val="00F60A41"/>
    <w:rsid w:val="00F60D24"/>
    <w:rsid w:val="00F60ED8"/>
    <w:rsid w:val="00F61381"/>
    <w:rsid w:val="00F618F3"/>
    <w:rsid w:val="00F61D7A"/>
    <w:rsid w:val="00F61F88"/>
    <w:rsid w:val="00F61FE5"/>
    <w:rsid w:val="00F623BD"/>
    <w:rsid w:val="00F623F5"/>
    <w:rsid w:val="00F62580"/>
    <w:rsid w:val="00F62784"/>
    <w:rsid w:val="00F62E60"/>
    <w:rsid w:val="00F632D3"/>
    <w:rsid w:val="00F63FD1"/>
    <w:rsid w:val="00F649DF"/>
    <w:rsid w:val="00F64C57"/>
    <w:rsid w:val="00F64D94"/>
    <w:rsid w:val="00F656C9"/>
    <w:rsid w:val="00F657EC"/>
    <w:rsid w:val="00F65A70"/>
    <w:rsid w:val="00F65D4C"/>
    <w:rsid w:val="00F661C5"/>
    <w:rsid w:val="00F662AB"/>
    <w:rsid w:val="00F662D7"/>
    <w:rsid w:val="00F663CA"/>
    <w:rsid w:val="00F663FD"/>
    <w:rsid w:val="00F66646"/>
    <w:rsid w:val="00F667F4"/>
    <w:rsid w:val="00F668C2"/>
    <w:rsid w:val="00F66D1D"/>
    <w:rsid w:val="00F671F4"/>
    <w:rsid w:val="00F67342"/>
    <w:rsid w:val="00F67772"/>
    <w:rsid w:val="00F67ACE"/>
    <w:rsid w:val="00F67B57"/>
    <w:rsid w:val="00F67D7A"/>
    <w:rsid w:val="00F70107"/>
    <w:rsid w:val="00F70522"/>
    <w:rsid w:val="00F705F2"/>
    <w:rsid w:val="00F707E4"/>
    <w:rsid w:val="00F70C57"/>
    <w:rsid w:val="00F70E01"/>
    <w:rsid w:val="00F71CA1"/>
    <w:rsid w:val="00F71F70"/>
    <w:rsid w:val="00F7221C"/>
    <w:rsid w:val="00F72516"/>
    <w:rsid w:val="00F72666"/>
    <w:rsid w:val="00F733B4"/>
    <w:rsid w:val="00F73517"/>
    <w:rsid w:val="00F736A1"/>
    <w:rsid w:val="00F736D3"/>
    <w:rsid w:val="00F736EA"/>
    <w:rsid w:val="00F7371B"/>
    <w:rsid w:val="00F7380A"/>
    <w:rsid w:val="00F73A51"/>
    <w:rsid w:val="00F74607"/>
    <w:rsid w:val="00F74B0E"/>
    <w:rsid w:val="00F74B69"/>
    <w:rsid w:val="00F74D2F"/>
    <w:rsid w:val="00F74E9B"/>
    <w:rsid w:val="00F74F8F"/>
    <w:rsid w:val="00F75093"/>
    <w:rsid w:val="00F75466"/>
    <w:rsid w:val="00F75555"/>
    <w:rsid w:val="00F7569D"/>
    <w:rsid w:val="00F75721"/>
    <w:rsid w:val="00F75A07"/>
    <w:rsid w:val="00F75A81"/>
    <w:rsid w:val="00F75C7E"/>
    <w:rsid w:val="00F75F3A"/>
    <w:rsid w:val="00F764E5"/>
    <w:rsid w:val="00F77099"/>
    <w:rsid w:val="00F775F3"/>
    <w:rsid w:val="00F77785"/>
    <w:rsid w:val="00F77AA6"/>
    <w:rsid w:val="00F809B4"/>
    <w:rsid w:val="00F80E19"/>
    <w:rsid w:val="00F80EF0"/>
    <w:rsid w:val="00F8107F"/>
    <w:rsid w:val="00F81111"/>
    <w:rsid w:val="00F811C9"/>
    <w:rsid w:val="00F817C5"/>
    <w:rsid w:val="00F81C11"/>
    <w:rsid w:val="00F823EC"/>
    <w:rsid w:val="00F8247F"/>
    <w:rsid w:val="00F8251C"/>
    <w:rsid w:val="00F82666"/>
    <w:rsid w:val="00F827EC"/>
    <w:rsid w:val="00F8297F"/>
    <w:rsid w:val="00F82AFA"/>
    <w:rsid w:val="00F82C9F"/>
    <w:rsid w:val="00F82E27"/>
    <w:rsid w:val="00F83003"/>
    <w:rsid w:val="00F83197"/>
    <w:rsid w:val="00F83890"/>
    <w:rsid w:val="00F83A31"/>
    <w:rsid w:val="00F83A9D"/>
    <w:rsid w:val="00F83C7A"/>
    <w:rsid w:val="00F83E5B"/>
    <w:rsid w:val="00F83EE3"/>
    <w:rsid w:val="00F840CB"/>
    <w:rsid w:val="00F84495"/>
    <w:rsid w:val="00F8451C"/>
    <w:rsid w:val="00F8459D"/>
    <w:rsid w:val="00F84788"/>
    <w:rsid w:val="00F8489C"/>
    <w:rsid w:val="00F848DF"/>
    <w:rsid w:val="00F84A02"/>
    <w:rsid w:val="00F856A8"/>
    <w:rsid w:val="00F8590B"/>
    <w:rsid w:val="00F8599B"/>
    <w:rsid w:val="00F85A8E"/>
    <w:rsid w:val="00F85C2F"/>
    <w:rsid w:val="00F871A2"/>
    <w:rsid w:val="00F8727C"/>
    <w:rsid w:val="00F876AD"/>
    <w:rsid w:val="00F879F0"/>
    <w:rsid w:val="00F90349"/>
    <w:rsid w:val="00F9048F"/>
    <w:rsid w:val="00F90691"/>
    <w:rsid w:val="00F906DB"/>
    <w:rsid w:val="00F9094E"/>
    <w:rsid w:val="00F90E99"/>
    <w:rsid w:val="00F91739"/>
    <w:rsid w:val="00F91E9E"/>
    <w:rsid w:val="00F9291A"/>
    <w:rsid w:val="00F929E1"/>
    <w:rsid w:val="00F92F48"/>
    <w:rsid w:val="00F934DB"/>
    <w:rsid w:val="00F935C9"/>
    <w:rsid w:val="00F93D68"/>
    <w:rsid w:val="00F93ECF"/>
    <w:rsid w:val="00F94054"/>
    <w:rsid w:val="00F940B2"/>
    <w:rsid w:val="00F94873"/>
    <w:rsid w:val="00F95351"/>
    <w:rsid w:val="00F95A23"/>
    <w:rsid w:val="00F95B9D"/>
    <w:rsid w:val="00F95C14"/>
    <w:rsid w:val="00F95E5A"/>
    <w:rsid w:val="00F95E5E"/>
    <w:rsid w:val="00F95FF9"/>
    <w:rsid w:val="00F95FFA"/>
    <w:rsid w:val="00F96205"/>
    <w:rsid w:val="00F962E1"/>
    <w:rsid w:val="00F96478"/>
    <w:rsid w:val="00F964E0"/>
    <w:rsid w:val="00F96537"/>
    <w:rsid w:val="00F96703"/>
    <w:rsid w:val="00F96B7E"/>
    <w:rsid w:val="00F9704F"/>
    <w:rsid w:val="00F97151"/>
    <w:rsid w:val="00F973AD"/>
    <w:rsid w:val="00F977F5"/>
    <w:rsid w:val="00F97EEC"/>
    <w:rsid w:val="00FA0623"/>
    <w:rsid w:val="00FA089E"/>
    <w:rsid w:val="00FA0BE6"/>
    <w:rsid w:val="00FA0C94"/>
    <w:rsid w:val="00FA0D3B"/>
    <w:rsid w:val="00FA0D66"/>
    <w:rsid w:val="00FA1384"/>
    <w:rsid w:val="00FA1483"/>
    <w:rsid w:val="00FA1B73"/>
    <w:rsid w:val="00FA212D"/>
    <w:rsid w:val="00FA245B"/>
    <w:rsid w:val="00FA258F"/>
    <w:rsid w:val="00FA29F8"/>
    <w:rsid w:val="00FA2F91"/>
    <w:rsid w:val="00FA35D3"/>
    <w:rsid w:val="00FA3B11"/>
    <w:rsid w:val="00FA3BCE"/>
    <w:rsid w:val="00FA42BB"/>
    <w:rsid w:val="00FA4323"/>
    <w:rsid w:val="00FA4374"/>
    <w:rsid w:val="00FA4A81"/>
    <w:rsid w:val="00FA4CD4"/>
    <w:rsid w:val="00FA513E"/>
    <w:rsid w:val="00FA532F"/>
    <w:rsid w:val="00FA5694"/>
    <w:rsid w:val="00FA56CA"/>
    <w:rsid w:val="00FA56EB"/>
    <w:rsid w:val="00FA5865"/>
    <w:rsid w:val="00FA5E4B"/>
    <w:rsid w:val="00FA6491"/>
    <w:rsid w:val="00FA68E7"/>
    <w:rsid w:val="00FA70E1"/>
    <w:rsid w:val="00FA7420"/>
    <w:rsid w:val="00FA74AB"/>
    <w:rsid w:val="00FA7525"/>
    <w:rsid w:val="00FA7BB6"/>
    <w:rsid w:val="00FA7CFB"/>
    <w:rsid w:val="00FA7D42"/>
    <w:rsid w:val="00FA7F39"/>
    <w:rsid w:val="00FB030F"/>
    <w:rsid w:val="00FB0413"/>
    <w:rsid w:val="00FB08D0"/>
    <w:rsid w:val="00FB08DA"/>
    <w:rsid w:val="00FB0924"/>
    <w:rsid w:val="00FB0A40"/>
    <w:rsid w:val="00FB0C90"/>
    <w:rsid w:val="00FB0D83"/>
    <w:rsid w:val="00FB1133"/>
    <w:rsid w:val="00FB1489"/>
    <w:rsid w:val="00FB14AC"/>
    <w:rsid w:val="00FB14D9"/>
    <w:rsid w:val="00FB1AAD"/>
    <w:rsid w:val="00FB1B5C"/>
    <w:rsid w:val="00FB1C1F"/>
    <w:rsid w:val="00FB1D0C"/>
    <w:rsid w:val="00FB23B2"/>
    <w:rsid w:val="00FB2440"/>
    <w:rsid w:val="00FB24C5"/>
    <w:rsid w:val="00FB2507"/>
    <w:rsid w:val="00FB25C3"/>
    <w:rsid w:val="00FB268E"/>
    <w:rsid w:val="00FB2697"/>
    <w:rsid w:val="00FB2C39"/>
    <w:rsid w:val="00FB328B"/>
    <w:rsid w:val="00FB32F1"/>
    <w:rsid w:val="00FB39B2"/>
    <w:rsid w:val="00FB3CD2"/>
    <w:rsid w:val="00FB49ED"/>
    <w:rsid w:val="00FB4B02"/>
    <w:rsid w:val="00FB4BCD"/>
    <w:rsid w:val="00FB51B4"/>
    <w:rsid w:val="00FB52CF"/>
    <w:rsid w:val="00FB5686"/>
    <w:rsid w:val="00FB56A0"/>
    <w:rsid w:val="00FB5F8B"/>
    <w:rsid w:val="00FB6543"/>
    <w:rsid w:val="00FB6651"/>
    <w:rsid w:val="00FB6ADD"/>
    <w:rsid w:val="00FB72C7"/>
    <w:rsid w:val="00FB7D95"/>
    <w:rsid w:val="00FC05AC"/>
    <w:rsid w:val="00FC1181"/>
    <w:rsid w:val="00FC1265"/>
    <w:rsid w:val="00FC1341"/>
    <w:rsid w:val="00FC1486"/>
    <w:rsid w:val="00FC15C0"/>
    <w:rsid w:val="00FC16DA"/>
    <w:rsid w:val="00FC194D"/>
    <w:rsid w:val="00FC1C75"/>
    <w:rsid w:val="00FC1CBD"/>
    <w:rsid w:val="00FC20A8"/>
    <w:rsid w:val="00FC2391"/>
    <w:rsid w:val="00FC265B"/>
    <w:rsid w:val="00FC26E5"/>
    <w:rsid w:val="00FC283D"/>
    <w:rsid w:val="00FC2B6C"/>
    <w:rsid w:val="00FC2EF4"/>
    <w:rsid w:val="00FC3CF4"/>
    <w:rsid w:val="00FC3FE3"/>
    <w:rsid w:val="00FC45F5"/>
    <w:rsid w:val="00FC460C"/>
    <w:rsid w:val="00FC474E"/>
    <w:rsid w:val="00FC4A46"/>
    <w:rsid w:val="00FC4CE7"/>
    <w:rsid w:val="00FC4D88"/>
    <w:rsid w:val="00FC5517"/>
    <w:rsid w:val="00FC570E"/>
    <w:rsid w:val="00FC59ED"/>
    <w:rsid w:val="00FC5EFF"/>
    <w:rsid w:val="00FC6477"/>
    <w:rsid w:val="00FC6561"/>
    <w:rsid w:val="00FC6CC3"/>
    <w:rsid w:val="00FC730C"/>
    <w:rsid w:val="00FC7424"/>
    <w:rsid w:val="00FC7687"/>
    <w:rsid w:val="00FC7B36"/>
    <w:rsid w:val="00FC7E82"/>
    <w:rsid w:val="00FD0EBE"/>
    <w:rsid w:val="00FD0F74"/>
    <w:rsid w:val="00FD0FAD"/>
    <w:rsid w:val="00FD1390"/>
    <w:rsid w:val="00FD146D"/>
    <w:rsid w:val="00FD15DC"/>
    <w:rsid w:val="00FD1769"/>
    <w:rsid w:val="00FD17CC"/>
    <w:rsid w:val="00FD1C36"/>
    <w:rsid w:val="00FD1E55"/>
    <w:rsid w:val="00FD1F1C"/>
    <w:rsid w:val="00FD24DB"/>
    <w:rsid w:val="00FD282E"/>
    <w:rsid w:val="00FD2BBB"/>
    <w:rsid w:val="00FD2D61"/>
    <w:rsid w:val="00FD2E4C"/>
    <w:rsid w:val="00FD37BA"/>
    <w:rsid w:val="00FD3878"/>
    <w:rsid w:val="00FD3A5A"/>
    <w:rsid w:val="00FD3DB6"/>
    <w:rsid w:val="00FD40CB"/>
    <w:rsid w:val="00FD42A1"/>
    <w:rsid w:val="00FD42AF"/>
    <w:rsid w:val="00FD4737"/>
    <w:rsid w:val="00FD503D"/>
    <w:rsid w:val="00FD5416"/>
    <w:rsid w:val="00FD5BEA"/>
    <w:rsid w:val="00FD60C8"/>
    <w:rsid w:val="00FD62DD"/>
    <w:rsid w:val="00FD6423"/>
    <w:rsid w:val="00FD6623"/>
    <w:rsid w:val="00FD677E"/>
    <w:rsid w:val="00FD67C9"/>
    <w:rsid w:val="00FD68F6"/>
    <w:rsid w:val="00FD6C13"/>
    <w:rsid w:val="00FD7ACF"/>
    <w:rsid w:val="00FE034F"/>
    <w:rsid w:val="00FE04EE"/>
    <w:rsid w:val="00FE05EF"/>
    <w:rsid w:val="00FE06E2"/>
    <w:rsid w:val="00FE0B06"/>
    <w:rsid w:val="00FE0C88"/>
    <w:rsid w:val="00FE0CCA"/>
    <w:rsid w:val="00FE0EAD"/>
    <w:rsid w:val="00FE1049"/>
    <w:rsid w:val="00FE10E4"/>
    <w:rsid w:val="00FE1357"/>
    <w:rsid w:val="00FE156A"/>
    <w:rsid w:val="00FE16CF"/>
    <w:rsid w:val="00FE1B81"/>
    <w:rsid w:val="00FE1D27"/>
    <w:rsid w:val="00FE1E9F"/>
    <w:rsid w:val="00FE1F37"/>
    <w:rsid w:val="00FE2258"/>
    <w:rsid w:val="00FE2265"/>
    <w:rsid w:val="00FE2673"/>
    <w:rsid w:val="00FE27F8"/>
    <w:rsid w:val="00FE2BB5"/>
    <w:rsid w:val="00FE2F65"/>
    <w:rsid w:val="00FE306F"/>
    <w:rsid w:val="00FE35C9"/>
    <w:rsid w:val="00FE386C"/>
    <w:rsid w:val="00FE3A0E"/>
    <w:rsid w:val="00FE3A39"/>
    <w:rsid w:val="00FE3B68"/>
    <w:rsid w:val="00FE3E26"/>
    <w:rsid w:val="00FE3EB8"/>
    <w:rsid w:val="00FE41CF"/>
    <w:rsid w:val="00FE421B"/>
    <w:rsid w:val="00FE44E4"/>
    <w:rsid w:val="00FE450A"/>
    <w:rsid w:val="00FE4549"/>
    <w:rsid w:val="00FE479F"/>
    <w:rsid w:val="00FE59C6"/>
    <w:rsid w:val="00FE5A36"/>
    <w:rsid w:val="00FE5DA3"/>
    <w:rsid w:val="00FE659C"/>
    <w:rsid w:val="00FE69A5"/>
    <w:rsid w:val="00FE70FC"/>
    <w:rsid w:val="00FE7385"/>
    <w:rsid w:val="00FE7B38"/>
    <w:rsid w:val="00FF0AE5"/>
    <w:rsid w:val="00FF0D48"/>
    <w:rsid w:val="00FF1024"/>
    <w:rsid w:val="00FF1513"/>
    <w:rsid w:val="00FF1D3C"/>
    <w:rsid w:val="00FF1FDB"/>
    <w:rsid w:val="00FF25CA"/>
    <w:rsid w:val="00FF2884"/>
    <w:rsid w:val="00FF2C35"/>
    <w:rsid w:val="00FF2F1E"/>
    <w:rsid w:val="00FF31D7"/>
    <w:rsid w:val="00FF3A6A"/>
    <w:rsid w:val="00FF3C6E"/>
    <w:rsid w:val="00FF495B"/>
    <w:rsid w:val="00FF4AF7"/>
    <w:rsid w:val="00FF4B05"/>
    <w:rsid w:val="00FF50B5"/>
    <w:rsid w:val="00FF52F0"/>
    <w:rsid w:val="00FF534B"/>
    <w:rsid w:val="00FF53CA"/>
    <w:rsid w:val="00FF5432"/>
    <w:rsid w:val="00FF55CF"/>
    <w:rsid w:val="00FF56B9"/>
    <w:rsid w:val="00FF56E2"/>
    <w:rsid w:val="00FF5736"/>
    <w:rsid w:val="00FF57B3"/>
    <w:rsid w:val="00FF5CFD"/>
    <w:rsid w:val="00FF5D83"/>
    <w:rsid w:val="00FF5E2F"/>
    <w:rsid w:val="00FF6063"/>
    <w:rsid w:val="00FF6376"/>
    <w:rsid w:val="00FF64D4"/>
    <w:rsid w:val="00FF6E12"/>
    <w:rsid w:val="00FF6EA3"/>
    <w:rsid w:val="00FF7616"/>
    <w:rsid w:val="00FF772D"/>
    <w:rsid w:val="00FF774B"/>
    <w:rsid w:val="00FF77F1"/>
    <w:rsid w:val="00FF7831"/>
    <w:rsid w:val="00FF7A4E"/>
    <w:rsid w:val="00FF7CBE"/>
    <w:rsid w:val="34430418"/>
    <w:rsid w:val="56D428D7"/>
    <w:rsid w:val="6BCDCA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10503"/>
  <w15:chartTrackingRefBased/>
  <w15:docId w15:val="{B5EC3B40-7AD4-41CB-ADD7-349331011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0"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75586C"/>
    <w:pPr>
      <w:widowControl w:val="0"/>
      <w:adjustRightInd w:val="0"/>
      <w:spacing w:after="120" w:line="360" w:lineRule="atLeast"/>
      <w:jc w:val="both"/>
      <w:textAlignment w:val="baseline"/>
    </w:pPr>
  </w:style>
  <w:style w:type="paragraph" w:styleId="Nadpis1">
    <w:name w:val="heading 1"/>
    <w:aliases w:val="Nadpis 1 - OP,A Nadpis 1,Nadpis 1 NOK,Nadpis NOK1,Kapitola,Kapitola1,Kapitola2,Kapitola3,Kapitola4,Kapitola5,Kapitola11,Kapitola21,Kapitola31,Kapitola41,Kapitola6,Kapitola12,Kapitola22,Kapitola32,Kapitola42,Kapitola51,Kapitola111,Kapitola211,h1"/>
    <w:basedOn w:val="Normln"/>
    <w:next w:val="Normln"/>
    <w:link w:val="Nadpis1Char"/>
    <w:uiPriority w:val="9"/>
    <w:qFormat/>
    <w:rsid w:val="00E44482"/>
    <w:pPr>
      <w:keepNext/>
      <w:spacing w:before="240" w:after="60"/>
      <w:outlineLvl w:val="0"/>
    </w:pPr>
    <w:rPr>
      <w:b/>
      <w:bCs/>
      <w:smallCaps/>
      <w:kern w:val="32"/>
      <w:sz w:val="32"/>
      <w:szCs w:val="32"/>
    </w:rPr>
  </w:style>
  <w:style w:type="paragraph" w:styleId="Nadpis2">
    <w:name w:val="heading 2"/>
    <w:basedOn w:val="Normln"/>
    <w:next w:val="Normln"/>
    <w:link w:val="Nadpis2Char"/>
    <w:uiPriority w:val="9"/>
    <w:qFormat/>
    <w:rsid w:val="00A14B93"/>
    <w:pPr>
      <w:keepNext/>
      <w:spacing w:before="240" w:after="240" w:line="240" w:lineRule="auto"/>
      <w:outlineLvl w:val="1"/>
    </w:pPr>
    <w:rPr>
      <w:rFonts w:ascii="Montserrat" w:hAnsi="Montserrat" w:cs="Arial"/>
      <w:b/>
      <w:color w:val="173271"/>
      <w:sz w:val="24"/>
      <w:szCs w:val="32"/>
      <w14:scene3d>
        <w14:camera w14:prst="orthographicFront"/>
        <w14:lightRig w14:rig="threePt" w14:dir="t">
          <w14:rot w14:lat="0" w14:lon="0" w14:rev="0"/>
        </w14:lightRig>
      </w14:scene3d>
    </w:rPr>
  </w:style>
  <w:style w:type="paragraph" w:styleId="Nadpis3">
    <w:name w:val="heading 3"/>
    <w:aliases w:val="Heading 3 Char2,Heading 3 Char Char1,adpis 3 Char Char1,Podpodkapitola Char Char Char,Heading 3 Char Char Char,adpis 3 Char Char Char,Heading 3 Char1 Char,Podpodkapitola Char Char1,adpis 3,Nadpis 3 úroveň,Nadpis 3a,Report_Nadpis 3,Heading 31"/>
    <w:basedOn w:val="Normln"/>
    <w:next w:val="Normln"/>
    <w:link w:val="Nadpis3Char"/>
    <w:uiPriority w:val="9"/>
    <w:qFormat/>
    <w:rsid w:val="00E44482"/>
    <w:pPr>
      <w:keepNext/>
      <w:spacing w:before="240" w:after="240"/>
      <w:jc w:val="left"/>
      <w:outlineLvl w:val="2"/>
    </w:pPr>
    <w:rPr>
      <w:rFonts w:ascii="Calibri" w:hAnsi="Calibri" w:cs="Calibri"/>
      <w:b/>
      <w:bCs/>
      <w:sz w:val="28"/>
      <w:szCs w:val="28"/>
    </w:rPr>
  </w:style>
  <w:style w:type="paragraph" w:styleId="Nadpis40">
    <w:name w:val="heading 4"/>
    <w:basedOn w:val="Normln"/>
    <w:next w:val="Normln"/>
    <w:link w:val="Nadpis4Char"/>
    <w:uiPriority w:val="9"/>
    <w:rsid w:val="00F667F4"/>
    <w:pPr>
      <w:keepNext/>
      <w:numPr>
        <w:ilvl w:val="3"/>
        <w:numId w:val="15"/>
      </w:numPr>
      <w:spacing w:before="240" w:after="240" w:line="276" w:lineRule="auto"/>
      <w:jc w:val="left"/>
      <w:outlineLvl w:val="3"/>
    </w:pPr>
    <w:rPr>
      <w:rFonts w:ascii="Calibri" w:hAnsi="Calibri" w:cs="Arial"/>
      <w:b/>
      <w:szCs w:val="28"/>
      <w:lang w:eastAsia="cs-CZ"/>
      <w14:scene3d>
        <w14:camera w14:prst="orthographicFront"/>
        <w14:lightRig w14:rig="threePt" w14:dir="t">
          <w14:rot w14:lat="0" w14:lon="0" w14:rev="0"/>
        </w14:lightRig>
      </w14:scene3d>
    </w:rPr>
  </w:style>
  <w:style w:type="paragraph" w:styleId="Nadpis5">
    <w:name w:val="heading 5"/>
    <w:basedOn w:val="Normln"/>
    <w:next w:val="Normln"/>
    <w:link w:val="Nadpis5Char"/>
    <w:rsid w:val="00E44482"/>
    <w:pPr>
      <w:keepNext/>
      <w:keepLines/>
      <w:spacing w:before="200" w:after="0" w:line="276" w:lineRule="auto"/>
      <w:jc w:val="left"/>
      <w:outlineLvl w:val="4"/>
    </w:pPr>
    <w:rPr>
      <w:rFonts w:ascii="Cambria" w:hAnsi="Cambria" w:cs="Cambria"/>
      <w:color w:val="243F60"/>
    </w:rPr>
  </w:style>
  <w:style w:type="paragraph" w:styleId="Nadpis6">
    <w:name w:val="heading 6"/>
    <w:basedOn w:val="Normln"/>
    <w:next w:val="Normln"/>
    <w:link w:val="Nadpis6Char"/>
    <w:uiPriority w:val="9"/>
    <w:rsid w:val="00E44482"/>
    <w:pPr>
      <w:keepNext/>
      <w:spacing w:before="60" w:after="60"/>
      <w:ind w:right="-2"/>
      <w:jc w:val="center"/>
      <w:outlineLvl w:val="5"/>
    </w:pPr>
    <w:rPr>
      <w:rFonts w:ascii="Calibri" w:hAnsi="Calibri" w:cs="Calibri"/>
      <w:b/>
      <w:bCs/>
      <w:sz w:val="20"/>
      <w:szCs w:val="20"/>
    </w:rPr>
  </w:style>
  <w:style w:type="paragraph" w:styleId="Nadpis7">
    <w:name w:val="heading 7"/>
    <w:basedOn w:val="Normln"/>
    <w:next w:val="Normln"/>
    <w:link w:val="Nadpis7Char"/>
    <w:uiPriority w:val="9"/>
    <w:rsid w:val="00E44482"/>
    <w:pPr>
      <w:spacing w:before="240" w:after="60"/>
      <w:jc w:val="left"/>
      <w:outlineLvl w:val="6"/>
    </w:pPr>
    <w:rPr>
      <w:rFonts w:ascii="Calibri" w:hAnsi="Calibri" w:cs="Calibri"/>
      <w:lang w:eastAsia="cs-CZ"/>
    </w:rPr>
  </w:style>
  <w:style w:type="paragraph" w:styleId="Nadpis8">
    <w:name w:val="heading 8"/>
    <w:basedOn w:val="Normln"/>
    <w:next w:val="Normln"/>
    <w:link w:val="Nadpis8Char"/>
    <w:uiPriority w:val="9"/>
    <w:rsid w:val="00E44482"/>
    <w:pPr>
      <w:spacing w:before="240" w:after="60"/>
      <w:jc w:val="left"/>
      <w:outlineLvl w:val="7"/>
    </w:pPr>
    <w:rPr>
      <w:rFonts w:ascii="Calibri" w:hAnsi="Calibri" w:cs="Calibri"/>
      <w:i/>
      <w:iCs/>
      <w:lang w:eastAsia="cs-CZ"/>
    </w:rPr>
  </w:style>
  <w:style w:type="paragraph" w:styleId="Nadpis9">
    <w:name w:val="heading 9"/>
    <w:basedOn w:val="Normln"/>
    <w:next w:val="Normln"/>
    <w:link w:val="Nadpis9Char"/>
    <w:uiPriority w:val="9"/>
    <w:rsid w:val="00E44482"/>
    <w:pPr>
      <w:spacing w:before="240" w:after="60"/>
      <w:jc w:val="left"/>
      <w:outlineLvl w:val="8"/>
    </w:pPr>
    <w:rPr>
      <w:rFonts w:ascii="Cambria" w:hAnsi="Cambria" w:cs="Cambria"/>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OP Char,A Nadpis 1 Char,Nadpis 1 NOK Char,Nadpis NOK1 Char,Kapitola Char,Kapitola1 Char,Kapitola2 Char,Kapitola3 Char,Kapitola4 Char,Kapitola5 Char,Kapitola11 Char,Kapitola21 Char,Kapitola31 Char,Kapitola41 Char,Kapitola6 Char"/>
    <w:basedOn w:val="Standardnpsmoodstavce"/>
    <w:link w:val="Nadpis1"/>
    <w:uiPriority w:val="9"/>
    <w:rsid w:val="00E44482"/>
    <w:rPr>
      <w:rFonts w:ascii="Times New Roman" w:eastAsia="Times New Roman" w:hAnsi="Times New Roman" w:cs="Times New Roman"/>
      <w:b/>
      <w:bCs/>
      <w:smallCaps/>
      <w:kern w:val="32"/>
      <w:sz w:val="32"/>
      <w:szCs w:val="32"/>
    </w:rPr>
  </w:style>
  <w:style w:type="character" w:customStyle="1" w:styleId="Nadpis2Char">
    <w:name w:val="Nadpis 2 Char"/>
    <w:basedOn w:val="Standardnpsmoodstavce"/>
    <w:link w:val="Nadpis2"/>
    <w:uiPriority w:val="9"/>
    <w:rsid w:val="00A14B93"/>
    <w:rPr>
      <w:rFonts w:ascii="Montserrat" w:hAnsi="Montserrat" w:cs="Arial"/>
      <w:b/>
      <w:color w:val="173271"/>
      <w:sz w:val="24"/>
      <w:szCs w:val="32"/>
      <w14:scene3d>
        <w14:camera w14:prst="orthographicFront"/>
        <w14:lightRig w14:rig="threePt" w14:dir="t">
          <w14:rot w14:lat="0" w14:lon="0" w14:rev="0"/>
        </w14:lightRig>
      </w14:scene3d>
    </w:rPr>
  </w:style>
  <w:style w:type="character" w:customStyle="1" w:styleId="Nadpis3Char">
    <w:name w:val="Nadpis 3 Char"/>
    <w:aliases w:val="Heading 3 Char2 Char,Heading 3 Char Char1 Char,adpis 3 Char Char1 Char,Podpodkapitola Char Char Char Char,Heading 3 Char Char Char Char,adpis 3 Char Char Char Char,Heading 3 Char1 Char Char,Podpodkapitola Char Char1 Char,adpis 3 Char"/>
    <w:basedOn w:val="Standardnpsmoodstavce"/>
    <w:link w:val="Nadpis3"/>
    <w:uiPriority w:val="9"/>
    <w:rsid w:val="00E44482"/>
    <w:rPr>
      <w:rFonts w:ascii="Calibri" w:eastAsia="Times New Roman" w:hAnsi="Calibri" w:cs="Calibri"/>
      <w:b/>
      <w:bCs/>
      <w:sz w:val="28"/>
      <w:szCs w:val="28"/>
    </w:rPr>
  </w:style>
  <w:style w:type="character" w:customStyle="1" w:styleId="Nadpis4Char">
    <w:name w:val="Nadpis 4 Char"/>
    <w:basedOn w:val="Standardnpsmoodstavce"/>
    <w:link w:val="Nadpis40"/>
    <w:uiPriority w:val="9"/>
    <w:rsid w:val="00F667F4"/>
    <w:rPr>
      <w:rFonts w:ascii="Calibri" w:hAnsi="Calibri" w:cs="Arial"/>
      <w:b/>
      <w:szCs w:val="28"/>
      <w:lang w:eastAsia="cs-CZ"/>
      <w14:scene3d>
        <w14:camera w14:prst="orthographicFront"/>
        <w14:lightRig w14:rig="threePt" w14:dir="t">
          <w14:rot w14:lat="0" w14:lon="0" w14:rev="0"/>
        </w14:lightRig>
      </w14:scene3d>
    </w:rPr>
  </w:style>
  <w:style w:type="character" w:customStyle="1" w:styleId="Nadpis5Char">
    <w:name w:val="Nadpis 5 Char"/>
    <w:basedOn w:val="Standardnpsmoodstavce"/>
    <w:link w:val="Nadpis5"/>
    <w:uiPriority w:val="9"/>
    <w:rsid w:val="00E44482"/>
    <w:rPr>
      <w:rFonts w:ascii="Cambria" w:eastAsia="Times New Roman" w:hAnsi="Cambria" w:cs="Cambria"/>
      <w:color w:val="243F60"/>
    </w:rPr>
  </w:style>
  <w:style w:type="character" w:customStyle="1" w:styleId="Nadpis6Char">
    <w:name w:val="Nadpis 6 Char"/>
    <w:basedOn w:val="Standardnpsmoodstavce"/>
    <w:link w:val="Nadpis6"/>
    <w:uiPriority w:val="99"/>
    <w:rsid w:val="00E44482"/>
    <w:rPr>
      <w:rFonts w:ascii="Calibri" w:eastAsia="Times New Roman" w:hAnsi="Calibri" w:cs="Calibri"/>
      <w:b/>
      <w:bCs/>
      <w:sz w:val="20"/>
      <w:szCs w:val="20"/>
    </w:rPr>
  </w:style>
  <w:style w:type="character" w:customStyle="1" w:styleId="Nadpis7Char">
    <w:name w:val="Nadpis 7 Char"/>
    <w:basedOn w:val="Standardnpsmoodstavce"/>
    <w:link w:val="Nadpis7"/>
    <w:uiPriority w:val="9"/>
    <w:rsid w:val="00E44482"/>
    <w:rPr>
      <w:rFonts w:ascii="Calibri" w:eastAsia="Times New Roman" w:hAnsi="Calibri" w:cs="Calibri"/>
      <w:sz w:val="24"/>
      <w:szCs w:val="24"/>
      <w:lang w:eastAsia="cs-CZ"/>
    </w:rPr>
  </w:style>
  <w:style w:type="character" w:customStyle="1" w:styleId="Nadpis8Char">
    <w:name w:val="Nadpis 8 Char"/>
    <w:basedOn w:val="Standardnpsmoodstavce"/>
    <w:link w:val="Nadpis8"/>
    <w:uiPriority w:val="99"/>
    <w:rsid w:val="00E44482"/>
    <w:rPr>
      <w:rFonts w:ascii="Calibri" w:eastAsia="Times New Roman" w:hAnsi="Calibri" w:cs="Calibri"/>
      <w:i/>
      <w:iCs/>
      <w:sz w:val="24"/>
      <w:szCs w:val="24"/>
      <w:lang w:eastAsia="cs-CZ"/>
    </w:rPr>
  </w:style>
  <w:style w:type="character" w:customStyle="1" w:styleId="Nadpis9Char">
    <w:name w:val="Nadpis 9 Char"/>
    <w:basedOn w:val="Standardnpsmoodstavce"/>
    <w:link w:val="Nadpis9"/>
    <w:uiPriority w:val="99"/>
    <w:rsid w:val="00E44482"/>
    <w:rPr>
      <w:rFonts w:ascii="Cambria" w:eastAsia="Times New Roman" w:hAnsi="Cambria" w:cs="Cambria"/>
      <w:lang w:eastAsia="cs-CZ"/>
    </w:rPr>
  </w:style>
  <w:style w:type="table" w:customStyle="1" w:styleId="SPF">
    <w:name w:val="SPF"/>
    <w:basedOn w:val="Mkatabulky"/>
    <w:uiPriority w:val="99"/>
    <w:locked/>
    <w:rsid w:val="00E44482"/>
    <w:tblPr/>
  </w:style>
  <w:style w:type="table" w:styleId="Mkatabulky">
    <w:name w:val="Table Grid"/>
    <w:basedOn w:val="Normlntabulka"/>
    <w:uiPriority w:val="59"/>
    <w:rsid w:val="00E44482"/>
    <w:pPr>
      <w:spacing w:after="120" w:line="240" w:lineRule="auto"/>
      <w:jc w:val="both"/>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PF2">
    <w:name w:val="SPF2"/>
    <w:basedOn w:val="Mkatabulky"/>
    <w:uiPriority w:val="99"/>
    <w:locked/>
    <w:rsid w:val="00E44482"/>
    <w:pPr>
      <w:spacing w:before="60" w:after="60"/>
      <w:jc w:val="left"/>
    </w:pPr>
    <w:rPr>
      <w:rFonts w:ascii="Calibri" w:hAnsi="Calibri" w:cs="Calibri"/>
    </w:rPr>
    <w:tblPr>
      <w:tblBorders>
        <w:top w:val="single" w:sz="12" w:space="0" w:color="CC0000"/>
        <w:left w:val="single" w:sz="12" w:space="0" w:color="CC0000"/>
        <w:bottom w:val="single" w:sz="12" w:space="0" w:color="CC0000"/>
        <w:right w:val="single" w:sz="12" w:space="0" w:color="CC0000"/>
        <w:insideH w:val="single" w:sz="4" w:space="0" w:color="CC0000"/>
        <w:insideV w:val="single" w:sz="4" w:space="0" w:color="CC0000"/>
      </w:tblBorders>
    </w:tblPr>
  </w:style>
  <w:style w:type="paragraph" w:styleId="Seznamobrzk">
    <w:name w:val="table of figures"/>
    <w:basedOn w:val="Normln"/>
    <w:next w:val="Normln"/>
    <w:uiPriority w:val="99"/>
    <w:semiHidden/>
    <w:rsid w:val="00E44482"/>
    <w:pPr>
      <w:spacing w:after="0"/>
    </w:pPr>
    <w:rPr>
      <w:sz w:val="20"/>
      <w:szCs w:val="20"/>
      <w:lang w:eastAsia="cs-CZ"/>
    </w:rPr>
  </w:style>
  <w:style w:type="paragraph" w:styleId="Obsah1">
    <w:name w:val="toc 1"/>
    <w:basedOn w:val="Normln"/>
    <w:next w:val="Normln"/>
    <w:autoRedefine/>
    <w:uiPriority w:val="39"/>
    <w:rsid w:val="003D130B"/>
    <w:pPr>
      <w:keepNext/>
      <w:widowControl/>
      <w:tabs>
        <w:tab w:val="left" w:pos="440"/>
        <w:tab w:val="right" w:leader="dot" w:pos="9062"/>
      </w:tabs>
      <w:spacing w:before="120" w:line="240" w:lineRule="auto"/>
    </w:pPr>
    <w:rPr>
      <w:rFonts w:cs="Segoe UI"/>
      <w:b/>
      <w:bCs/>
      <w:caps/>
      <w:noProof/>
      <w:sz w:val="20"/>
      <w:szCs w:val="20"/>
      <w:lang w:eastAsia="cs-CZ"/>
    </w:rPr>
  </w:style>
  <w:style w:type="character" w:styleId="Hypertextovodkaz">
    <w:name w:val="Hyperlink"/>
    <w:uiPriority w:val="99"/>
    <w:rsid w:val="00E44482"/>
    <w:rPr>
      <w:rFonts w:ascii="Calibri" w:hAnsi="Calibri" w:cs="Calibri"/>
      <w:color w:val="0000FF"/>
      <w:sz w:val="20"/>
      <w:szCs w:val="20"/>
      <w:u w:val="single"/>
    </w:rPr>
  </w:style>
  <w:style w:type="paragraph" w:styleId="Obsah2">
    <w:name w:val="toc 2"/>
    <w:basedOn w:val="Normln"/>
    <w:next w:val="Normln"/>
    <w:autoRedefine/>
    <w:uiPriority w:val="39"/>
    <w:rsid w:val="003D130B"/>
    <w:pPr>
      <w:keepNext/>
      <w:tabs>
        <w:tab w:val="left" w:pos="442"/>
        <w:tab w:val="right" w:leader="dot" w:pos="9062"/>
      </w:tabs>
      <w:spacing w:before="120" w:line="240" w:lineRule="auto"/>
    </w:pPr>
    <w:rPr>
      <w:caps/>
      <w:noProof/>
      <w:sz w:val="20"/>
      <w:szCs w:val="20"/>
      <w:lang w:eastAsia="cs-CZ"/>
    </w:rPr>
  </w:style>
  <w:style w:type="paragraph" w:styleId="Obsah3">
    <w:name w:val="toc 3"/>
    <w:basedOn w:val="Normln"/>
    <w:next w:val="Normln"/>
    <w:autoRedefine/>
    <w:uiPriority w:val="39"/>
    <w:rsid w:val="003D130B"/>
    <w:pPr>
      <w:tabs>
        <w:tab w:val="left" w:pos="680"/>
        <w:tab w:val="left" w:pos="958"/>
        <w:tab w:val="right" w:leader="dot" w:pos="9062"/>
      </w:tabs>
      <w:spacing w:before="120" w:line="240" w:lineRule="auto"/>
      <w:jc w:val="left"/>
    </w:pPr>
    <w:rPr>
      <w:caps/>
      <w:noProof/>
      <w:sz w:val="18"/>
      <w:szCs w:val="18"/>
    </w:rPr>
  </w:style>
  <w:style w:type="paragraph" w:styleId="Textpoznpodarou">
    <w:name w:val="footnote text"/>
    <w:aliases w:val="Footnote,Schriftart: 9 pt,Schriftart: 10 pt,Schriftart: 8 pt,Text poznámky pod čiarou 007,Char1,Fußnotentextf,Geneva 9,Font: Geneva 9,Boston 10,f,pozn. pod čarou,Text pozn. pod čarou1,Char Char Char1,Footnote Text Char1,o,Podrozdzia"/>
    <w:basedOn w:val="Normln"/>
    <w:link w:val="TextpoznpodarouChar"/>
    <w:uiPriority w:val="99"/>
    <w:qFormat/>
    <w:rsid w:val="00E44482"/>
    <w:pPr>
      <w:spacing w:after="0"/>
    </w:pPr>
    <w:rPr>
      <w:rFonts w:ascii="Trebuchet MS" w:hAnsi="Trebuchet MS" w:cs="Trebuchet MS"/>
      <w:sz w:val="18"/>
      <w:szCs w:val="18"/>
      <w:lang w:eastAsia="cs-CZ"/>
    </w:rPr>
  </w:style>
  <w:style w:type="character" w:customStyle="1" w:styleId="TextpoznpodarouChar">
    <w:name w:val="Text pozn. pod čarou Char"/>
    <w:aliases w:val="Footnote Char,Schriftart: 9 pt Char,Schriftart: 10 pt Char,Schriftart: 8 pt Char,Text poznámky pod čiarou 007 Char,Char1 Char,Fußnotentextf Char,Geneva 9 Char,Font: Geneva 9 Char,Boston 10 Char,f Char,pozn. pod čarou Char"/>
    <w:basedOn w:val="Standardnpsmoodstavce"/>
    <w:link w:val="Textpoznpodarou"/>
    <w:uiPriority w:val="99"/>
    <w:qFormat/>
    <w:rsid w:val="00E44482"/>
    <w:rPr>
      <w:rFonts w:ascii="Trebuchet MS" w:eastAsia="Times New Roman" w:hAnsi="Trebuchet MS" w:cs="Trebuchet MS"/>
      <w:sz w:val="18"/>
      <w:szCs w:val="18"/>
      <w:lang w:eastAsia="cs-CZ"/>
    </w:rPr>
  </w:style>
  <w:style w:type="paragraph" w:styleId="Zhlav">
    <w:name w:val="header"/>
    <w:basedOn w:val="Normln"/>
    <w:link w:val="ZhlavChar"/>
    <w:uiPriority w:val="99"/>
    <w:rsid w:val="00E44482"/>
    <w:pPr>
      <w:tabs>
        <w:tab w:val="center" w:pos="4536"/>
        <w:tab w:val="right" w:pos="9072"/>
      </w:tabs>
    </w:pPr>
    <w:rPr>
      <w:rFonts w:ascii="Calibri" w:hAnsi="Calibri" w:cs="Calibri"/>
    </w:rPr>
  </w:style>
  <w:style w:type="character" w:customStyle="1" w:styleId="ZhlavChar">
    <w:name w:val="Záhlaví Char"/>
    <w:basedOn w:val="Standardnpsmoodstavce"/>
    <w:link w:val="Zhlav"/>
    <w:uiPriority w:val="99"/>
    <w:rsid w:val="00E44482"/>
    <w:rPr>
      <w:rFonts w:ascii="Calibri" w:eastAsia="Times New Roman" w:hAnsi="Calibri" w:cs="Calibri"/>
    </w:rPr>
  </w:style>
  <w:style w:type="paragraph" w:styleId="Zpat">
    <w:name w:val="footer"/>
    <w:basedOn w:val="Normln"/>
    <w:link w:val="ZpatChar"/>
    <w:uiPriority w:val="99"/>
    <w:rsid w:val="00E44482"/>
    <w:pPr>
      <w:tabs>
        <w:tab w:val="center" w:pos="4536"/>
        <w:tab w:val="right" w:pos="9072"/>
      </w:tabs>
    </w:pPr>
    <w:rPr>
      <w:rFonts w:ascii="Calibri" w:hAnsi="Calibri" w:cs="Calibri"/>
    </w:rPr>
  </w:style>
  <w:style w:type="character" w:customStyle="1" w:styleId="ZpatChar">
    <w:name w:val="Zápatí Char"/>
    <w:basedOn w:val="Standardnpsmoodstavce"/>
    <w:link w:val="Zpat"/>
    <w:uiPriority w:val="99"/>
    <w:rsid w:val="00E44482"/>
    <w:rPr>
      <w:rFonts w:ascii="Calibri" w:eastAsia="Times New Roman" w:hAnsi="Calibri" w:cs="Calibri"/>
    </w:rPr>
  </w:style>
  <w:style w:type="character" w:styleId="slostrnky">
    <w:name w:val="page number"/>
    <w:basedOn w:val="Standardnpsmoodstavce"/>
    <w:uiPriority w:val="99"/>
    <w:rsid w:val="00E44482"/>
  </w:style>
  <w:style w:type="paragraph" w:customStyle="1" w:styleId="Nadpis4">
    <w:name w:val="Nadpis4"/>
    <w:basedOn w:val="Nadpis40"/>
    <w:uiPriority w:val="99"/>
    <w:locked/>
    <w:rsid w:val="00E44482"/>
    <w:pPr>
      <w:numPr>
        <w:numId w:val="1"/>
      </w:numPr>
    </w:pPr>
    <w:rPr>
      <w:rFonts w:cs="Calibri"/>
    </w:rPr>
  </w:style>
  <w:style w:type="table" w:customStyle="1" w:styleId="OPVaVpI">
    <w:name w:val="OP VaVpI"/>
    <w:basedOn w:val="SPF2"/>
    <w:uiPriority w:val="99"/>
    <w:locked/>
    <w:rsid w:val="00E44482"/>
    <w:tblPr>
      <w:tblBorders>
        <w:top w:val="single" w:sz="12" w:space="0" w:color="339966"/>
        <w:left w:val="single" w:sz="12" w:space="0" w:color="339966"/>
        <w:bottom w:val="single" w:sz="12" w:space="0" w:color="339966"/>
        <w:right w:val="single" w:sz="12" w:space="0" w:color="339966"/>
        <w:insideH w:val="single" w:sz="4" w:space="0" w:color="339966"/>
        <w:insideV w:val="single" w:sz="4" w:space="0" w:color="339966"/>
      </w:tblBorders>
    </w:tblPr>
    <w:tblStylePr w:type="firstRow">
      <w:rPr>
        <w:rFonts w:ascii="Arial Unicode MS" w:hAnsi="Arial Unicode MS" w:cs="Arial Unicode MS"/>
      </w:rPr>
      <w:tblPr/>
      <w:tcPr>
        <w:shd w:val="clear" w:color="auto" w:fill="E0E0E0"/>
      </w:tcPr>
    </w:tblStylePr>
  </w:style>
  <w:style w:type="character" w:customStyle="1" w:styleId="LucieJungwiertov">
    <w:name w:val="Lucie Jungwiertová"/>
    <w:uiPriority w:val="99"/>
    <w:semiHidden/>
    <w:locked/>
    <w:rsid w:val="00E44482"/>
    <w:rPr>
      <w:rFonts w:ascii="Arial" w:hAnsi="Arial" w:cs="Arial"/>
      <w:color w:val="auto"/>
      <w:sz w:val="20"/>
      <w:szCs w:val="20"/>
    </w:rPr>
  </w:style>
  <w:style w:type="paragraph" w:customStyle="1" w:styleId="vty">
    <w:name w:val="věty"/>
    <w:basedOn w:val="Normln"/>
    <w:uiPriority w:val="99"/>
    <w:locked/>
    <w:rsid w:val="00E44482"/>
    <w:pPr>
      <w:numPr>
        <w:numId w:val="2"/>
      </w:numPr>
      <w:tabs>
        <w:tab w:val="clear" w:pos="717"/>
      </w:tabs>
      <w:spacing w:after="0"/>
      <w:ind w:left="720"/>
    </w:pPr>
    <w:rPr>
      <w:lang w:eastAsia="cs-CZ"/>
    </w:rPr>
  </w:style>
  <w:style w:type="paragraph" w:customStyle="1" w:styleId="Zkladntext1">
    <w:name w:val="Základní text 1"/>
    <w:basedOn w:val="Normln"/>
    <w:next w:val="Normln"/>
    <w:uiPriority w:val="99"/>
    <w:locked/>
    <w:rsid w:val="00E44482"/>
    <w:pPr>
      <w:autoSpaceDE w:val="0"/>
      <w:autoSpaceDN w:val="0"/>
      <w:spacing w:after="0"/>
    </w:pPr>
    <w:rPr>
      <w:rFonts w:ascii="Arial" w:hAnsi="Arial" w:cs="Arial"/>
      <w:lang w:eastAsia="cs-CZ"/>
    </w:rPr>
  </w:style>
  <w:style w:type="character" w:styleId="Zdraznn">
    <w:name w:val="Emphasis"/>
    <w:uiPriority w:val="99"/>
    <w:rsid w:val="00E44482"/>
    <w:rPr>
      <w:rFonts w:ascii="Times New Roman" w:hAnsi="Times New Roman" w:cs="Times New Roman"/>
      <w:b/>
      <w:bCs/>
      <w:i/>
      <w:iCs/>
      <w:smallCaps/>
      <w:sz w:val="28"/>
      <w:szCs w:val="28"/>
      <w:lang w:val="cs-CZ" w:eastAsia="cs-CZ"/>
    </w:rPr>
  </w:style>
  <w:style w:type="character" w:customStyle="1" w:styleId="nadpis10">
    <w:name w:val="nadpis1"/>
    <w:uiPriority w:val="99"/>
    <w:locked/>
    <w:rsid w:val="00E44482"/>
    <w:rPr>
      <w:b/>
      <w:bCs/>
    </w:rPr>
  </w:style>
  <w:style w:type="character" w:styleId="Odkaznakoment">
    <w:name w:val="annotation reference"/>
    <w:uiPriority w:val="99"/>
    <w:qFormat/>
    <w:rsid w:val="00E44482"/>
    <w:rPr>
      <w:sz w:val="16"/>
      <w:szCs w:val="16"/>
    </w:rPr>
  </w:style>
  <w:style w:type="paragraph" w:styleId="Textkomente">
    <w:name w:val="annotation text"/>
    <w:aliases w:val="CV Intro,CV Intro1,CV Intro2,CV Intro3,CV Intro4,CV Intro5,CV Intro6"/>
    <w:basedOn w:val="Normln"/>
    <w:link w:val="TextkomenteChar"/>
    <w:uiPriority w:val="99"/>
    <w:qFormat/>
    <w:rsid w:val="00E44482"/>
    <w:rPr>
      <w:rFonts w:ascii="Calibri" w:hAnsi="Calibri" w:cs="Calibri"/>
      <w:sz w:val="20"/>
      <w:szCs w:val="20"/>
    </w:rPr>
  </w:style>
  <w:style w:type="character" w:customStyle="1" w:styleId="TextkomenteChar">
    <w:name w:val="Text komentáře Char"/>
    <w:aliases w:val="CV Intro Char,CV Intro1 Char,CV Intro2 Char,CV Intro3 Char,CV Intro4 Char,CV Intro5 Char,CV Intro6 Char"/>
    <w:basedOn w:val="Standardnpsmoodstavce"/>
    <w:link w:val="Textkomente"/>
    <w:uiPriority w:val="99"/>
    <w:qFormat/>
    <w:rsid w:val="00E44482"/>
    <w:rPr>
      <w:rFonts w:ascii="Calibri" w:eastAsia="Times New Roman" w:hAnsi="Calibri" w:cs="Calibri"/>
      <w:sz w:val="20"/>
      <w:szCs w:val="20"/>
    </w:rPr>
  </w:style>
  <w:style w:type="paragraph" w:styleId="Pedmtkomente">
    <w:name w:val="annotation subject"/>
    <w:basedOn w:val="Textkomente"/>
    <w:next w:val="Textkomente"/>
    <w:link w:val="PedmtkomenteChar"/>
    <w:uiPriority w:val="99"/>
    <w:semiHidden/>
    <w:rsid w:val="00E44482"/>
    <w:rPr>
      <w:b/>
      <w:bCs/>
    </w:rPr>
  </w:style>
  <w:style w:type="character" w:customStyle="1" w:styleId="PedmtkomenteChar">
    <w:name w:val="Předmět komentáře Char"/>
    <w:basedOn w:val="TextkomenteChar"/>
    <w:link w:val="Pedmtkomente"/>
    <w:uiPriority w:val="99"/>
    <w:semiHidden/>
    <w:rsid w:val="00E44482"/>
    <w:rPr>
      <w:rFonts w:ascii="Calibri" w:eastAsia="Times New Roman" w:hAnsi="Calibri" w:cs="Calibri"/>
      <w:b/>
      <w:bCs/>
      <w:sz w:val="20"/>
      <w:szCs w:val="20"/>
    </w:rPr>
  </w:style>
  <w:style w:type="paragraph" w:styleId="Textbubliny">
    <w:name w:val="Balloon Text"/>
    <w:basedOn w:val="Normln"/>
    <w:link w:val="TextbublinyChar"/>
    <w:uiPriority w:val="99"/>
    <w:semiHidden/>
    <w:rsid w:val="00E44482"/>
    <w:rPr>
      <w:rFonts w:ascii="Tahoma" w:hAnsi="Tahoma" w:cs="Tahoma"/>
      <w:sz w:val="16"/>
      <w:szCs w:val="16"/>
    </w:rPr>
  </w:style>
  <w:style w:type="character" w:customStyle="1" w:styleId="TextbublinyChar">
    <w:name w:val="Text bubliny Char"/>
    <w:basedOn w:val="Standardnpsmoodstavce"/>
    <w:link w:val="Textbubliny"/>
    <w:uiPriority w:val="99"/>
    <w:semiHidden/>
    <w:rsid w:val="00E44482"/>
    <w:rPr>
      <w:rFonts w:ascii="Tahoma" w:eastAsia="Times New Roman" w:hAnsi="Tahoma" w:cs="Tahoma"/>
      <w:sz w:val="16"/>
      <w:szCs w:val="16"/>
    </w:rPr>
  </w:style>
  <w:style w:type="paragraph" w:customStyle="1" w:styleId="txt">
    <w:name w:val="txt"/>
    <w:basedOn w:val="Normln"/>
    <w:link w:val="txtChar1"/>
    <w:locked/>
    <w:rsid w:val="00E44482"/>
    <w:pPr>
      <w:ind w:firstLine="357"/>
    </w:pPr>
    <w:rPr>
      <w:lang w:val="x-none" w:eastAsia="x-none"/>
    </w:rPr>
  </w:style>
  <w:style w:type="paragraph" w:customStyle="1" w:styleId="bez">
    <w:name w:val="bez"/>
    <w:basedOn w:val="Normln"/>
    <w:uiPriority w:val="99"/>
    <w:locked/>
    <w:rsid w:val="00E44482"/>
    <w:pPr>
      <w:spacing w:before="360"/>
    </w:pPr>
    <w:rPr>
      <w:b/>
      <w:bCs/>
      <w:lang w:eastAsia="cs-CZ"/>
    </w:rPr>
  </w:style>
  <w:style w:type="character" w:styleId="Znakapoznpodarou">
    <w:name w:val="footnote reference"/>
    <w:aliases w:val="EN Footnote Reference,PGI Fußnote Ziffer + Times New Roman,12 b.,Zúžené o ...,PGI Fußnote Ziffer,BVI fnr,Footnote symbol,Footnote Reference Superscript,Appel note de bas de p,Appel note de bas de page,Légende,Char Car Car Car Car"/>
    <w:link w:val="stylishCar"/>
    <w:uiPriority w:val="99"/>
    <w:qFormat/>
    <w:rsid w:val="00E44482"/>
    <w:rPr>
      <w:vertAlign w:val="superscript"/>
    </w:rPr>
  </w:style>
  <w:style w:type="character" w:customStyle="1" w:styleId="subheading">
    <w:name w:val="subheading"/>
    <w:uiPriority w:val="99"/>
    <w:locked/>
    <w:rsid w:val="00E44482"/>
    <w:rPr>
      <w:rFonts w:ascii="Times New Roman Bold" w:hAnsi="Times New Roman Bold" w:cs="Times New Roman Bold"/>
      <w:b/>
      <w:bCs/>
      <w:i/>
      <w:iCs/>
      <w:sz w:val="22"/>
      <w:szCs w:val="22"/>
    </w:rPr>
  </w:style>
  <w:style w:type="paragraph" w:styleId="Titulek">
    <w:name w:val="caption"/>
    <w:basedOn w:val="Normln"/>
    <w:next w:val="Normln"/>
    <w:uiPriority w:val="35"/>
    <w:qFormat/>
    <w:rsid w:val="00E44482"/>
    <w:rPr>
      <w:b/>
      <w:bCs/>
      <w:sz w:val="20"/>
      <w:szCs w:val="20"/>
    </w:rPr>
  </w:style>
  <w:style w:type="paragraph" w:customStyle="1" w:styleId="Odrazky">
    <w:name w:val="Odrazky"/>
    <w:basedOn w:val="Normln"/>
    <w:next w:val="Normln"/>
    <w:autoRedefine/>
    <w:uiPriority w:val="99"/>
    <w:locked/>
    <w:rsid w:val="00E44482"/>
    <w:pPr>
      <w:spacing w:beforeLines="50" w:afterLines="50"/>
      <w:ind w:left="417" w:hanging="360"/>
    </w:pPr>
  </w:style>
  <w:style w:type="paragraph" w:customStyle="1" w:styleId="Revize1">
    <w:name w:val="Revize1"/>
    <w:hidden/>
    <w:uiPriority w:val="99"/>
    <w:semiHidden/>
    <w:rsid w:val="00E44482"/>
    <w:pPr>
      <w:widowControl w:val="0"/>
      <w:adjustRightInd w:val="0"/>
      <w:spacing w:after="0" w:line="360" w:lineRule="atLeast"/>
      <w:jc w:val="both"/>
      <w:textAlignment w:val="baseline"/>
    </w:pPr>
    <w:rPr>
      <w:rFonts w:ascii="Calibri" w:eastAsia="Times New Roman" w:hAnsi="Calibri" w:cs="Calibri"/>
    </w:rPr>
  </w:style>
  <w:style w:type="paragraph" w:customStyle="1" w:styleId="Styl2">
    <w:name w:val="Styl2"/>
    <w:basedOn w:val="Nadpis40"/>
    <w:link w:val="Styl2Char"/>
    <w:uiPriority w:val="99"/>
    <w:locked/>
    <w:rsid w:val="00E44482"/>
    <w:pPr>
      <w:numPr>
        <w:ilvl w:val="0"/>
        <w:numId w:val="0"/>
      </w:numPr>
      <w:spacing w:before="400" w:line="360" w:lineRule="auto"/>
    </w:pPr>
    <w:rPr>
      <w:rFonts w:ascii="Arial" w:hAnsi="Arial"/>
      <w:b w:val="0"/>
      <w:bCs/>
      <w:szCs w:val="24"/>
      <w:u w:val="single"/>
      <w:lang w:val="x-none" w:eastAsia="x-none"/>
    </w:rPr>
  </w:style>
  <w:style w:type="character" w:customStyle="1" w:styleId="Styl2Char">
    <w:name w:val="Styl2 Char"/>
    <w:link w:val="Styl2"/>
    <w:uiPriority w:val="99"/>
    <w:locked/>
    <w:rsid w:val="00E44482"/>
    <w:rPr>
      <w:rFonts w:ascii="Arial" w:eastAsia="Times New Roman" w:hAnsi="Arial" w:cs="Times New Roman"/>
      <w:b/>
      <w:bCs/>
      <w:sz w:val="24"/>
      <w:szCs w:val="24"/>
      <w:u w:val="single"/>
      <w:lang w:val="x-none" w:eastAsia="x-none"/>
    </w:rPr>
  </w:style>
  <w:style w:type="paragraph" w:customStyle="1" w:styleId="Odstavecbezodsazen">
    <w:name w:val="Odstavec bez odsazení"/>
    <w:basedOn w:val="Normln"/>
    <w:link w:val="OdstavecbezodsazenChar"/>
    <w:uiPriority w:val="99"/>
    <w:locked/>
    <w:rsid w:val="00E44482"/>
    <w:pPr>
      <w:spacing w:after="0"/>
    </w:pPr>
    <w:rPr>
      <w:rFonts w:ascii="Arial" w:hAnsi="Arial"/>
      <w:lang w:val="x-none" w:eastAsia="x-none"/>
    </w:rPr>
  </w:style>
  <w:style w:type="character" w:customStyle="1" w:styleId="OdstavecbezodsazenChar">
    <w:name w:val="Odstavec bez odsazení Char"/>
    <w:link w:val="Odstavecbezodsazen"/>
    <w:uiPriority w:val="99"/>
    <w:locked/>
    <w:rsid w:val="00E44482"/>
    <w:rPr>
      <w:rFonts w:ascii="Arial" w:eastAsia="Times New Roman" w:hAnsi="Arial" w:cs="Times New Roman"/>
      <w:sz w:val="24"/>
      <w:szCs w:val="24"/>
      <w:lang w:val="x-none" w:eastAsia="x-none"/>
    </w:rPr>
  </w:style>
  <w:style w:type="paragraph" w:customStyle="1" w:styleId="Cislovani01">
    <w:name w:val="Cislovani01"/>
    <w:basedOn w:val="Normln"/>
    <w:uiPriority w:val="99"/>
    <w:locked/>
    <w:rsid w:val="00E44482"/>
    <w:pPr>
      <w:spacing w:before="120"/>
      <w:ind w:left="1145" w:hanging="360"/>
    </w:pPr>
    <w:rPr>
      <w:rFonts w:ascii="Arial" w:hAnsi="Arial" w:cs="Arial"/>
    </w:rPr>
  </w:style>
  <w:style w:type="paragraph" w:customStyle="1" w:styleId="Odstavecodsazen">
    <w:name w:val="Odstavec odsazený"/>
    <w:basedOn w:val="Odstavecbezodsazen"/>
    <w:link w:val="OdstavecodsazenChar"/>
    <w:locked/>
    <w:rsid w:val="00E44482"/>
    <w:pPr>
      <w:spacing w:after="240"/>
    </w:pPr>
  </w:style>
  <w:style w:type="character" w:customStyle="1" w:styleId="OdstavecodsazenChar">
    <w:name w:val="Odstavec odsazený Char"/>
    <w:link w:val="Odstavecodsazen"/>
    <w:locked/>
    <w:rsid w:val="00E44482"/>
    <w:rPr>
      <w:rFonts w:ascii="Arial" w:eastAsia="Times New Roman" w:hAnsi="Arial" w:cs="Times New Roman"/>
      <w:sz w:val="24"/>
      <w:szCs w:val="24"/>
      <w:lang w:val="x-none" w:eastAsia="x-none"/>
    </w:rPr>
  </w:style>
  <w:style w:type="paragraph" w:customStyle="1" w:styleId="Nadpisobsahu1">
    <w:name w:val="Nadpis obsahu1"/>
    <w:basedOn w:val="Nadpis1"/>
    <w:next w:val="Normln"/>
    <w:uiPriority w:val="99"/>
    <w:locked/>
    <w:rsid w:val="00E44482"/>
    <w:pPr>
      <w:keepLines/>
      <w:spacing w:before="480" w:after="0" w:line="276" w:lineRule="auto"/>
      <w:jc w:val="left"/>
      <w:outlineLvl w:val="9"/>
    </w:pPr>
    <w:rPr>
      <w:rFonts w:ascii="Cambria" w:hAnsi="Cambria" w:cs="Cambria"/>
      <w:caps/>
      <w:color w:val="365F91"/>
      <w:kern w:val="0"/>
      <w:sz w:val="28"/>
      <w:szCs w:val="28"/>
    </w:rPr>
  </w:style>
  <w:style w:type="paragraph" w:styleId="Nzev">
    <w:name w:val="Title"/>
    <w:basedOn w:val="Normln"/>
    <w:next w:val="Normln"/>
    <w:link w:val="NzevChar"/>
    <w:uiPriority w:val="10"/>
    <w:rsid w:val="00E44482"/>
    <w:pPr>
      <w:spacing w:before="240" w:after="60"/>
      <w:jc w:val="center"/>
      <w:outlineLvl w:val="0"/>
    </w:pPr>
    <w:rPr>
      <w:rFonts w:ascii="Cambria" w:hAnsi="Cambria" w:cs="Cambria"/>
      <w:b/>
      <w:bCs/>
      <w:kern w:val="28"/>
      <w:sz w:val="32"/>
      <w:szCs w:val="32"/>
    </w:rPr>
  </w:style>
  <w:style w:type="character" w:customStyle="1" w:styleId="NzevChar">
    <w:name w:val="Název Char"/>
    <w:basedOn w:val="Standardnpsmoodstavce"/>
    <w:link w:val="Nzev"/>
    <w:uiPriority w:val="10"/>
    <w:rsid w:val="00E44482"/>
    <w:rPr>
      <w:rFonts w:ascii="Cambria" w:eastAsia="Times New Roman" w:hAnsi="Cambria" w:cs="Cambria"/>
      <w:b/>
      <w:bCs/>
      <w:kern w:val="28"/>
      <w:sz w:val="32"/>
      <w:szCs w:val="32"/>
    </w:rPr>
  </w:style>
  <w:style w:type="paragraph" w:customStyle="1" w:styleId="S1">
    <w:name w:val="* S1"/>
    <w:basedOn w:val="Normln"/>
    <w:uiPriority w:val="99"/>
    <w:locked/>
    <w:rsid w:val="00E44482"/>
    <w:pPr>
      <w:spacing w:after="0"/>
      <w:jc w:val="center"/>
    </w:pPr>
    <w:rPr>
      <w:rFonts w:ascii="Arial" w:hAnsi="Arial" w:cs="Arial"/>
      <w:b/>
      <w:bCs/>
      <w:color w:val="004386"/>
      <w:sz w:val="68"/>
      <w:szCs w:val="68"/>
      <w:lang w:eastAsia="cs-CZ"/>
    </w:rPr>
  </w:style>
  <w:style w:type="paragraph" w:customStyle="1" w:styleId="S2barva">
    <w:name w:val="* S2 barva"/>
    <w:basedOn w:val="Normln"/>
    <w:uiPriority w:val="99"/>
    <w:locked/>
    <w:rsid w:val="00E44482"/>
    <w:pPr>
      <w:spacing w:after="0"/>
      <w:jc w:val="center"/>
    </w:pPr>
    <w:rPr>
      <w:rFonts w:ascii="Arial" w:hAnsi="Arial" w:cs="Arial"/>
      <w:color w:val="004386"/>
      <w:sz w:val="52"/>
      <w:szCs w:val="52"/>
      <w:lang w:eastAsia="cs-CZ"/>
    </w:rPr>
  </w:style>
  <w:style w:type="paragraph" w:customStyle="1" w:styleId="tabulka-kapitlky">
    <w:name w:val="* tabulka-kapitálky"/>
    <w:basedOn w:val="Normln"/>
    <w:uiPriority w:val="99"/>
    <w:locked/>
    <w:rsid w:val="00E44482"/>
    <w:pPr>
      <w:spacing w:after="0"/>
      <w:jc w:val="left"/>
    </w:pPr>
    <w:rPr>
      <w:rFonts w:ascii="Arial" w:hAnsi="Arial" w:cs="Arial"/>
      <w:smallCaps/>
      <w:lang w:eastAsia="cs-CZ"/>
    </w:rPr>
  </w:style>
  <w:style w:type="paragraph" w:customStyle="1" w:styleId="odstavec">
    <w:name w:val="* odstavec"/>
    <w:basedOn w:val="Normln"/>
    <w:link w:val="odstavecChar"/>
    <w:uiPriority w:val="99"/>
    <w:locked/>
    <w:rsid w:val="00E44482"/>
    <w:pPr>
      <w:spacing w:before="140" w:after="60"/>
    </w:pPr>
    <w:rPr>
      <w:rFonts w:ascii="Arial" w:hAnsi="Arial"/>
      <w:lang w:val="x-none" w:eastAsia="x-none"/>
    </w:rPr>
  </w:style>
  <w:style w:type="character" w:customStyle="1" w:styleId="odstavecChar">
    <w:name w:val="* odstavec Char"/>
    <w:link w:val="odstavec"/>
    <w:uiPriority w:val="99"/>
    <w:locked/>
    <w:rsid w:val="00E44482"/>
    <w:rPr>
      <w:rFonts w:ascii="Arial" w:eastAsia="Times New Roman" w:hAnsi="Arial" w:cs="Times New Roman"/>
      <w:sz w:val="24"/>
      <w:szCs w:val="24"/>
      <w:lang w:val="x-none" w:eastAsia="x-none"/>
    </w:rPr>
  </w:style>
  <w:style w:type="paragraph" w:customStyle="1" w:styleId="tabulka-revizecentr">
    <w:name w:val="* tabulka - revize centr"/>
    <w:basedOn w:val="tabulka-kapitlky"/>
    <w:uiPriority w:val="99"/>
    <w:locked/>
    <w:rsid w:val="00E44482"/>
    <w:pPr>
      <w:jc w:val="center"/>
    </w:pPr>
    <w:rPr>
      <w:smallCaps w:val="0"/>
      <w:sz w:val="20"/>
      <w:szCs w:val="20"/>
    </w:rPr>
  </w:style>
  <w:style w:type="paragraph" w:customStyle="1" w:styleId="Default">
    <w:name w:val="Default"/>
    <w:locked/>
    <w:rsid w:val="00E44482"/>
    <w:pPr>
      <w:widowControl w:val="0"/>
      <w:autoSpaceDE w:val="0"/>
      <w:autoSpaceDN w:val="0"/>
      <w:adjustRightInd w:val="0"/>
      <w:spacing w:after="0" w:line="360" w:lineRule="atLeast"/>
      <w:jc w:val="both"/>
      <w:textAlignment w:val="baseline"/>
    </w:pPr>
    <w:rPr>
      <w:rFonts w:ascii="Calibri" w:eastAsia="Times New Roman" w:hAnsi="Calibri" w:cs="Calibri"/>
      <w:color w:val="000000"/>
      <w:sz w:val="24"/>
      <w:szCs w:val="24"/>
      <w:lang w:eastAsia="cs-CZ"/>
    </w:rPr>
  </w:style>
  <w:style w:type="paragraph" w:customStyle="1" w:styleId="Styl1">
    <w:name w:val="Styl1"/>
    <w:basedOn w:val="Nadpis3"/>
    <w:link w:val="Styl1Char"/>
    <w:uiPriority w:val="99"/>
    <w:locked/>
    <w:rsid w:val="00E44482"/>
  </w:style>
  <w:style w:type="paragraph" w:customStyle="1" w:styleId="Odstavecseseznamem1">
    <w:name w:val="Odstavec se seznamem1"/>
    <w:aliases w:val="Nad,Odstavec_muj,nad 1,Odstavec cíl se seznamem,Název grafu"/>
    <w:basedOn w:val="Normln"/>
    <w:link w:val="ListParagraphChar"/>
    <w:uiPriority w:val="99"/>
    <w:locked/>
    <w:rsid w:val="00E44482"/>
    <w:pPr>
      <w:ind w:left="708"/>
    </w:pPr>
    <w:rPr>
      <w:rFonts w:ascii="Calibri" w:hAnsi="Calibri"/>
      <w:lang w:val="x-none"/>
    </w:rPr>
  </w:style>
  <w:style w:type="character" w:customStyle="1" w:styleId="Styl1Char">
    <w:name w:val="Styl1 Char"/>
    <w:link w:val="Styl1"/>
    <w:uiPriority w:val="99"/>
    <w:locked/>
    <w:rsid w:val="00E44482"/>
    <w:rPr>
      <w:rFonts w:ascii="Calibri" w:eastAsia="Times New Roman" w:hAnsi="Calibri" w:cs="Calibri"/>
      <w:b/>
      <w:bCs/>
      <w:sz w:val="28"/>
      <w:szCs w:val="28"/>
    </w:rPr>
  </w:style>
  <w:style w:type="character" w:customStyle="1" w:styleId="ListParagraphChar">
    <w:name w:val="List Paragraph Char"/>
    <w:aliases w:val="Nad Char,Odstavec_muj Char,nad 1 Char,Odstavec cíl se seznamem Char,Název grafu Char,Odstavec se seznamem Char,Odstavec se seznamem1 Char,Odstavec se seznamem Char1,Nad Char1,Odstavec_muj Char1,Odstavec se seznamem1 Char1,L Char"/>
    <w:link w:val="Odstavecseseznamem1"/>
    <w:uiPriority w:val="34"/>
    <w:qFormat/>
    <w:locked/>
    <w:rsid w:val="00E44482"/>
    <w:rPr>
      <w:rFonts w:ascii="Calibri" w:eastAsia="Times New Roman" w:hAnsi="Calibri" w:cs="Times New Roman"/>
      <w:lang w:val="x-none"/>
    </w:rPr>
  </w:style>
  <w:style w:type="table" w:customStyle="1" w:styleId="Mkatabulky1">
    <w:name w:val="Mřížka tabulky1"/>
    <w:uiPriority w:val="59"/>
    <w:locked/>
    <w:rsid w:val="00E44482"/>
    <w:pPr>
      <w:spacing w:after="0" w:line="240" w:lineRule="auto"/>
    </w:pPr>
    <w:rPr>
      <w:rFonts w:ascii="Times New Roman" w:eastAsia="Times New Roman" w:hAnsi="Times New Roman" w:cs="Times New Roman"/>
      <w:sz w:val="20"/>
      <w:szCs w:val="20"/>
      <w:lang w:eastAsia="cs-CZ"/>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3F3F3"/>
    </w:tcPr>
  </w:style>
  <w:style w:type="table" w:customStyle="1" w:styleId="Mkatabulky2">
    <w:name w:val="Mřížka tabulky2"/>
    <w:uiPriority w:val="99"/>
    <w:locked/>
    <w:rsid w:val="00E44482"/>
    <w:pPr>
      <w:spacing w:after="0" w:line="240" w:lineRule="auto"/>
    </w:pPr>
    <w:rPr>
      <w:rFonts w:ascii="Times New Roman" w:eastAsia="Times New Roman" w:hAnsi="Times New Roman" w:cs="Times New Roman"/>
      <w:sz w:val="20"/>
      <w:szCs w:val="20"/>
      <w:lang w:eastAsia="cs-CZ"/>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3F3F3"/>
    </w:tcPr>
  </w:style>
  <w:style w:type="paragraph" w:styleId="Obsah4">
    <w:name w:val="toc 4"/>
    <w:basedOn w:val="Normln"/>
    <w:next w:val="Normln"/>
    <w:autoRedefine/>
    <w:uiPriority w:val="39"/>
    <w:rsid w:val="00A04639"/>
    <w:pPr>
      <w:spacing w:after="100" w:line="259" w:lineRule="auto"/>
      <w:ind w:left="660"/>
      <w:jc w:val="left"/>
    </w:pPr>
    <w:rPr>
      <w:rFonts w:ascii="Montserrat" w:hAnsi="Montserrat" w:cs="Calibri"/>
      <w:caps/>
      <w:sz w:val="18"/>
      <w:lang w:eastAsia="cs-CZ"/>
    </w:rPr>
  </w:style>
  <w:style w:type="paragraph" w:styleId="Rejstk1">
    <w:name w:val="index 1"/>
    <w:basedOn w:val="Normln"/>
    <w:next w:val="Normln"/>
    <w:autoRedefine/>
    <w:uiPriority w:val="99"/>
    <w:semiHidden/>
    <w:rsid w:val="00E44482"/>
    <w:pPr>
      <w:ind w:left="220" w:hanging="220"/>
    </w:pPr>
  </w:style>
  <w:style w:type="paragraph" w:styleId="Obsah5">
    <w:name w:val="toc 5"/>
    <w:basedOn w:val="Normln"/>
    <w:next w:val="Normln"/>
    <w:autoRedefine/>
    <w:uiPriority w:val="39"/>
    <w:rsid w:val="00E44482"/>
    <w:pPr>
      <w:tabs>
        <w:tab w:val="left" w:pos="1829"/>
        <w:tab w:val="right" w:leader="dot" w:pos="9060"/>
      </w:tabs>
      <w:spacing w:before="60" w:after="60" w:line="312" w:lineRule="auto"/>
      <w:ind w:left="880"/>
      <w:jc w:val="left"/>
    </w:pPr>
    <w:rPr>
      <w:rFonts w:ascii="Segoe UI Semibold" w:hAnsi="Segoe UI Semibold" w:cs="Segoe UI Semibold"/>
      <w:noProof/>
      <w:sz w:val="18"/>
      <w:szCs w:val="18"/>
      <w:lang w:eastAsia="cs-CZ"/>
    </w:rPr>
  </w:style>
  <w:style w:type="paragraph" w:styleId="Obsah6">
    <w:name w:val="toc 6"/>
    <w:basedOn w:val="Normln"/>
    <w:next w:val="Normln"/>
    <w:autoRedefine/>
    <w:uiPriority w:val="39"/>
    <w:rsid w:val="00E44482"/>
    <w:pPr>
      <w:tabs>
        <w:tab w:val="left" w:pos="2231"/>
        <w:tab w:val="right" w:leader="dot" w:pos="9060"/>
      </w:tabs>
      <w:spacing w:before="60" w:after="60" w:line="312" w:lineRule="auto"/>
      <w:ind w:left="1100"/>
      <w:jc w:val="left"/>
    </w:pPr>
    <w:rPr>
      <w:rFonts w:ascii="Segoe UI Semibold" w:hAnsi="Segoe UI Semibold" w:cs="Segoe UI Semibold"/>
      <w:noProof/>
      <w:sz w:val="18"/>
      <w:szCs w:val="18"/>
      <w:lang w:eastAsia="cs-CZ"/>
    </w:rPr>
  </w:style>
  <w:style w:type="paragraph" w:styleId="Obsah7">
    <w:name w:val="toc 7"/>
    <w:basedOn w:val="Normln"/>
    <w:next w:val="Normln"/>
    <w:autoRedefine/>
    <w:uiPriority w:val="39"/>
    <w:rsid w:val="00E44482"/>
    <w:pPr>
      <w:tabs>
        <w:tab w:val="left" w:pos="2451"/>
        <w:tab w:val="right" w:leader="dot" w:pos="9060"/>
      </w:tabs>
      <w:spacing w:after="100" w:line="259" w:lineRule="auto"/>
      <w:ind w:left="1320"/>
      <w:jc w:val="left"/>
    </w:pPr>
    <w:rPr>
      <w:rFonts w:ascii="Calibri" w:hAnsi="Calibri" w:cs="Calibri"/>
      <w:noProof/>
      <w:sz w:val="18"/>
      <w:szCs w:val="18"/>
      <w:lang w:eastAsia="cs-CZ"/>
    </w:rPr>
  </w:style>
  <w:style w:type="paragraph" w:styleId="Obsah8">
    <w:name w:val="toc 8"/>
    <w:basedOn w:val="Normln"/>
    <w:next w:val="Normln"/>
    <w:autoRedefine/>
    <w:uiPriority w:val="39"/>
    <w:rsid w:val="00E44482"/>
    <w:pPr>
      <w:spacing w:after="100" w:line="259" w:lineRule="auto"/>
      <w:ind w:left="1540"/>
      <w:jc w:val="left"/>
    </w:pPr>
    <w:rPr>
      <w:rFonts w:ascii="Calibri" w:hAnsi="Calibri" w:cs="Calibri"/>
      <w:lang w:eastAsia="cs-CZ"/>
    </w:rPr>
  </w:style>
  <w:style w:type="paragraph" w:styleId="Obsah9">
    <w:name w:val="toc 9"/>
    <w:basedOn w:val="Normln"/>
    <w:next w:val="Normln"/>
    <w:autoRedefine/>
    <w:uiPriority w:val="39"/>
    <w:rsid w:val="00E44482"/>
    <w:pPr>
      <w:spacing w:after="100" w:line="259" w:lineRule="auto"/>
      <w:ind w:left="1760"/>
      <w:jc w:val="left"/>
    </w:pPr>
    <w:rPr>
      <w:rFonts w:ascii="Calibri" w:hAnsi="Calibri" w:cs="Calibri"/>
      <w:lang w:eastAsia="cs-CZ"/>
    </w:rPr>
  </w:style>
  <w:style w:type="paragraph" w:customStyle="1" w:styleId="MPtext">
    <w:name w:val="MP_text"/>
    <w:basedOn w:val="Normln"/>
    <w:link w:val="MPtextChar"/>
    <w:locked/>
    <w:rsid w:val="00E44482"/>
    <w:pPr>
      <w:spacing w:line="312" w:lineRule="auto"/>
    </w:pPr>
    <w:rPr>
      <w:rFonts w:ascii="Arial" w:hAnsi="Arial"/>
      <w:sz w:val="20"/>
      <w:szCs w:val="20"/>
      <w:lang w:val="x-none"/>
    </w:rPr>
  </w:style>
  <w:style w:type="character" w:customStyle="1" w:styleId="MPtextChar">
    <w:name w:val="MP_text Char"/>
    <w:link w:val="MPtext"/>
    <w:locked/>
    <w:rsid w:val="00E44482"/>
    <w:rPr>
      <w:rFonts w:ascii="Arial" w:eastAsia="Times New Roman" w:hAnsi="Arial" w:cs="Times New Roman"/>
      <w:sz w:val="20"/>
      <w:szCs w:val="20"/>
      <w:lang w:val="x-none"/>
    </w:rPr>
  </w:style>
  <w:style w:type="paragraph" w:customStyle="1" w:styleId="Pojemslovnicek">
    <w:name w:val="Pojem slovnicek"/>
    <w:basedOn w:val="Normln"/>
    <w:link w:val="PojemslovnicekChar"/>
    <w:uiPriority w:val="99"/>
    <w:locked/>
    <w:rsid w:val="00E44482"/>
    <w:pPr>
      <w:keepNext/>
      <w:spacing w:before="120" w:line="288" w:lineRule="auto"/>
    </w:pPr>
    <w:rPr>
      <w:rFonts w:ascii="Arial" w:hAnsi="Arial"/>
      <w:b/>
      <w:bCs/>
      <w:lang w:val="x-none"/>
    </w:rPr>
  </w:style>
  <w:style w:type="character" w:customStyle="1" w:styleId="PojemslovnicekChar">
    <w:name w:val="Pojem slovnicek Char"/>
    <w:link w:val="Pojemslovnicek"/>
    <w:uiPriority w:val="99"/>
    <w:locked/>
    <w:rsid w:val="00E44482"/>
    <w:rPr>
      <w:rFonts w:ascii="Arial" w:eastAsia="Times New Roman" w:hAnsi="Arial" w:cs="Times New Roman"/>
      <w:b/>
      <w:bCs/>
      <w:lang w:val="x-none"/>
    </w:rPr>
  </w:style>
  <w:style w:type="paragraph" w:customStyle="1" w:styleId="MPtextodr">
    <w:name w:val="MP_text_odr"/>
    <w:basedOn w:val="MPtext"/>
    <w:link w:val="MPtextodrChar"/>
    <w:locked/>
    <w:rsid w:val="001B7DDD"/>
    <w:pPr>
      <w:ind w:left="786" w:hanging="360"/>
    </w:pPr>
    <w:rPr>
      <w:rFonts w:asciiTheme="minorHAnsi" w:hAnsiTheme="minorHAnsi"/>
    </w:rPr>
  </w:style>
  <w:style w:type="character" w:customStyle="1" w:styleId="MPtextodrChar">
    <w:name w:val="MP_text_odr Char"/>
    <w:link w:val="MPtextodr"/>
    <w:locked/>
    <w:rsid w:val="001B7DDD"/>
    <w:rPr>
      <w:sz w:val="20"/>
      <w:szCs w:val="20"/>
      <w:lang w:val="x-none"/>
    </w:rPr>
  </w:style>
  <w:style w:type="paragraph" w:customStyle="1" w:styleId="MPtexta">
    <w:name w:val="MP_text a)"/>
    <w:basedOn w:val="MPtext"/>
    <w:link w:val="MPtextaChar"/>
    <w:locked/>
    <w:rsid w:val="00E44482"/>
    <w:pPr>
      <w:ind w:left="720" w:hanging="360"/>
    </w:pPr>
  </w:style>
  <w:style w:type="character" w:customStyle="1" w:styleId="MPtextaChar">
    <w:name w:val="MP_text a) Char"/>
    <w:link w:val="MPtexta"/>
    <w:locked/>
    <w:rsid w:val="00E44482"/>
    <w:rPr>
      <w:rFonts w:ascii="Arial" w:eastAsia="Times New Roman" w:hAnsi="Arial" w:cs="Times New Roman"/>
      <w:sz w:val="20"/>
      <w:szCs w:val="20"/>
      <w:lang w:val="x-none"/>
    </w:rPr>
  </w:style>
  <w:style w:type="paragraph" w:customStyle="1" w:styleId="NorReport">
    <w:name w:val="Nor_Report"/>
    <w:basedOn w:val="Normln"/>
    <w:link w:val="NorReportChar"/>
    <w:uiPriority w:val="99"/>
    <w:locked/>
    <w:rsid w:val="00E44482"/>
    <w:pPr>
      <w:spacing w:before="60" w:after="60"/>
    </w:pPr>
    <w:rPr>
      <w:rFonts w:ascii="Arial" w:hAnsi="Arial"/>
      <w:lang w:val="x-none" w:eastAsia="x-none"/>
    </w:rPr>
  </w:style>
  <w:style w:type="character" w:customStyle="1" w:styleId="NorReportChar">
    <w:name w:val="Nor_Report Char"/>
    <w:link w:val="NorReport"/>
    <w:uiPriority w:val="99"/>
    <w:locked/>
    <w:rsid w:val="00E44482"/>
    <w:rPr>
      <w:rFonts w:ascii="Arial" w:eastAsia="Times New Roman" w:hAnsi="Arial" w:cs="Times New Roman"/>
      <w:lang w:val="x-none" w:eastAsia="x-none"/>
    </w:rPr>
  </w:style>
  <w:style w:type="paragraph" w:customStyle="1" w:styleId="Headline1proM11">
    <w:name w:val="Headline 1 pro M11"/>
    <w:basedOn w:val="Normln"/>
    <w:uiPriority w:val="99"/>
    <w:locked/>
    <w:rsid w:val="00E44482"/>
    <w:pPr>
      <w:numPr>
        <w:numId w:val="5"/>
      </w:numPr>
      <w:spacing w:after="0"/>
    </w:pPr>
    <w:rPr>
      <w:b/>
      <w:bCs/>
      <w:sz w:val="32"/>
      <w:szCs w:val="32"/>
      <w:lang w:eastAsia="cs-CZ"/>
    </w:rPr>
  </w:style>
  <w:style w:type="paragraph" w:customStyle="1" w:styleId="Headline2proM11">
    <w:name w:val="Headline 2 pro M11"/>
    <w:basedOn w:val="Normln"/>
    <w:uiPriority w:val="99"/>
    <w:locked/>
    <w:rsid w:val="00E44482"/>
    <w:pPr>
      <w:numPr>
        <w:ilvl w:val="1"/>
        <w:numId w:val="5"/>
      </w:numPr>
      <w:spacing w:before="240"/>
    </w:pPr>
    <w:rPr>
      <w:b/>
      <w:bCs/>
      <w:i/>
      <w:iCs/>
      <w:sz w:val="32"/>
      <w:szCs w:val="32"/>
      <w:lang w:eastAsia="cs-CZ"/>
    </w:rPr>
  </w:style>
  <w:style w:type="paragraph" w:customStyle="1" w:styleId="Headline3proM11">
    <w:name w:val="Headline 3 pro M11"/>
    <w:basedOn w:val="Normln"/>
    <w:uiPriority w:val="99"/>
    <w:locked/>
    <w:rsid w:val="00E44482"/>
    <w:pPr>
      <w:keepNext/>
      <w:numPr>
        <w:ilvl w:val="2"/>
        <w:numId w:val="5"/>
      </w:numPr>
      <w:tabs>
        <w:tab w:val="left" w:pos="567"/>
      </w:tabs>
      <w:spacing w:before="240"/>
      <w:outlineLvl w:val="1"/>
    </w:pPr>
    <w:rPr>
      <w:b/>
      <w:bCs/>
      <w:sz w:val="28"/>
      <w:szCs w:val="28"/>
      <w:lang w:eastAsia="cs-CZ"/>
    </w:rPr>
  </w:style>
  <w:style w:type="paragraph" w:customStyle="1" w:styleId="N2Report">
    <w:name w:val="N2_Report"/>
    <w:basedOn w:val="Nadpis2"/>
    <w:next w:val="Normln"/>
    <w:link w:val="N2ReportChar"/>
    <w:autoRedefine/>
    <w:uiPriority w:val="99"/>
    <w:locked/>
    <w:rsid w:val="00E44482"/>
    <w:pPr>
      <w:tabs>
        <w:tab w:val="left" w:pos="993"/>
      </w:tabs>
      <w:spacing w:after="120"/>
    </w:pPr>
    <w:rPr>
      <w:rFonts w:ascii="Times New Roman" w:hAnsi="Times New Roman" w:cs="Times New Roman"/>
      <w:szCs w:val="24"/>
      <w:lang w:val="x-none" w:eastAsia="x-none"/>
    </w:rPr>
  </w:style>
  <w:style w:type="character" w:customStyle="1" w:styleId="N2ReportChar">
    <w:name w:val="N2_Report Char"/>
    <w:link w:val="N2Report"/>
    <w:uiPriority w:val="99"/>
    <w:locked/>
    <w:rsid w:val="00E44482"/>
    <w:rPr>
      <w:rFonts w:ascii="Times New Roman" w:hAnsi="Times New Roman" w:cs="Times New Roman"/>
      <w:b/>
      <w:color w:val="173271"/>
      <w:sz w:val="24"/>
      <w:szCs w:val="24"/>
      <w:lang w:val="x-none" w:eastAsia="x-none"/>
      <w14:scene3d>
        <w14:camera w14:prst="orthographicFront"/>
        <w14:lightRig w14:rig="threePt" w14:dir="t">
          <w14:rot w14:lat="0" w14:lon="0" w14:rev="0"/>
        </w14:lightRig>
      </w14:scene3d>
    </w:rPr>
  </w:style>
  <w:style w:type="paragraph" w:customStyle="1" w:styleId="MPtextsodrazkami">
    <w:name w:val="MP_text s odrazkami"/>
    <w:basedOn w:val="MPtext"/>
    <w:link w:val="MPtextsodrazkamiChar"/>
    <w:locked/>
    <w:rsid w:val="00E44482"/>
    <w:pPr>
      <w:numPr>
        <w:numId w:val="6"/>
      </w:numPr>
      <w:spacing w:before="120"/>
    </w:pPr>
  </w:style>
  <w:style w:type="character" w:customStyle="1" w:styleId="MPtextsodrazkamiChar">
    <w:name w:val="MP_text s odrazkami Char"/>
    <w:link w:val="MPtextsodrazkami"/>
    <w:locked/>
    <w:rsid w:val="00E44482"/>
    <w:rPr>
      <w:rFonts w:ascii="Arial" w:hAnsi="Arial"/>
      <w:sz w:val="20"/>
      <w:szCs w:val="20"/>
      <w:lang w:val="x-none"/>
    </w:rPr>
  </w:style>
  <w:style w:type="paragraph" w:customStyle="1" w:styleId="MPtabtext">
    <w:name w:val="MP_tab_text"/>
    <w:basedOn w:val="MPtext"/>
    <w:link w:val="MPtabtextChar"/>
    <w:locked/>
    <w:rsid w:val="001B7DDD"/>
    <w:pPr>
      <w:spacing w:after="0" w:line="240" w:lineRule="auto"/>
    </w:pPr>
    <w:rPr>
      <w:rFonts w:asciiTheme="minorHAnsi" w:hAnsiTheme="minorHAnsi" w:cstheme="minorHAnsi"/>
    </w:rPr>
  </w:style>
  <w:style w:type="character" w:customStyle="1" w:styleId="MPtabtextChar">
    <w:name w:val="MP_tab_text Char"/>
    <w:link w:val="MPtabtext"/>
    <w:locked/>
    <w:rsid w:val="001B7DDD"/>
    <w:rPr>
      <w:rFonts w:cstheme="minorHAnsi"/>
      <w:sz w:val="20"/>
      <w:szCs w:val="20"/>
      <w:lang w:val="x-none"/>
    </w:rPr>
  </w:style>
  <w:style w:type="paragraph" w:customStyle="1" w:styleId="MPtabtextBold">
    <w:name w:val="MP_tab_textBold"/>
    <w:basedOn w:val="MPtabtext"/>
    <w:link w:val="MPtabtextBoldChar"/>
    <w:locked/>
    <w:rsid w:val="00651CC8"/>
    <w:rPr>
      <w:b/>
      <w:bCs/>
    </w:rPr>
  </w:style>
  <w:style w:type="character" w:customStyle="1" w:styleId="MPtabtextBoldChar">
    <w:name w:val="MP_tab_textBold Char"/>
    <w:link w:val="MPtabtextBold"/>
    <w:locked/>
    <w:rsid w:val="00651CC8"/>
    <w:rPr>
      <w:rFonts w:ascii="Montserrat" w:hAnsi="Montserrat"/>
      <w:b/>
      <w:bCs/>
      <w:sz w:val="18"/>
      <w:szCs w:val="20"/>
      <w:lang w:val="x-none"/>
    </w:rPr>
  </w:style>
  <w:style w:type="paragraph" w:customStyle="1" w:styleId="MPpozn">
    <w:name w:val="MP_pozn"/>
    <w:basedOn w:val="Normln"/>
    <w:link w:val="MPpoznChar"/>
    <w:locked/>
    <w:rsid w:val="00E44482"/>
    <w:pPr>
      <w:spacing w:after="0"/>
    </w:pPr>
    <w:rPr>
      <w:rFonts w:ascii="Arial" w:hAnsi="Arial"/>
      <w:sz w:val="18"/>
      <w:szCs w:val="18"/>
      <w:lang w:val="x-none"/>
    </w:rPr>
  </w:style>
  <w:style w:type="character" w:customStyle="1" w:styleId="MPpoznChar">
    <w:name w:val="MP_pozn Char"/>
    <w:link w:val="MPpozn"/>
    <w:locked/>
    <w:rsid w:val="00E44482"/>
    <w:rPr>
      <w:rFonts w:ascii="Arial" w:eastAsia="Times New Roman" w:hAnsi="Arial" w:cs="Times New Roman"/>
      <w:sz w:val="18"/>
      <w:szCs w:val="18"/>
      <w:lang w:val="x-none"/>
    </w:rPr>
  </w:style>
  <w:style w:type="character" w:customStyle="1" w:styleId="Zdraznnintenzivn1">
    <w:name w:val="Zdůraznění – intenzivní1"/>
    <w:uiPriority w:val="99"/>
    <w:locked/>
    <w:rsid w:val="00E44482"/>
    <w:rPr>
      <w:b/>
      <w:bCs/>
      <w:i/>
      <w:iCs/>
      <w:color w:val="auto"/>
    </w:rPr>
  </w:style>
  <w:style w:type="paragraph" w:customStyle="1" w:styleId="Styl5">
    <w:name w:val="Styl5"/>
    <w:basedOn w:val="Styl1"/>
    <w:link w:val="Styl5Char"/>
    <w:locked/>
    <w:rsid w:val="00E44482"/>
    <w:pPr>
      <w:outlineLvl w:val="3"/>
    </w:pPr>
    <w:rPr>
      <w:lang w:eastAsia="cs-CZ"/>
    </w:rPr>
  </w:style>
  <w:style w:type="paragraph" w:customStyle="1" w:styleId="Styl6">
    <w:name w:val="Styl6"/>
    <w:basedOn w:val="Styl5"/>
    <w:link w:val="Styl6Char"/>
    <w:uiPriority w:val="99"/>
    <w:locked/>
    <w:rsid w:val="00E44482"/>
    <w:pPr>
      <w:outlineLvl w:val="4"/>
    </w:pPr>
  </w:style>
  <w:style w:type="character" w:customStyle="1" w:styleId="Styl5Char">
    <w:name w:val="Styl5 Char"/>
    <w:link w:val="Styl5"/>
    <w:locked/>
    <w:rsid w:val="00E44482"/>
    <w:rPr>
      <w:rFonts w:ascii="Calibri" w:eastAsia="Times New Roman" w:hAnsi="Calibri" w:cs="Calibri"/>
      <w:b/>
      <w:bCs/>
      <w:sz w:val="28"/>
      <w:szCs w:val="28"/>
      <w:lang w:eastAsia="cs-CZ"/>
    </w:rPr>
  </w:style>
  <w:style w:type="paragraph" w:customStyle="1" w:styleId="Headline1">
    <w:name w:val="Headline 1"/>
    <w:basedOn w:val="Nadpis1"/>
    <w:uiPriority w:val="99"/>
    <w:locked/>
    <w:rsid w:val="00E44482"/>
    <w:pPr>
      <w:jc w:val="left"/>
    </w:pPr>
    <w:rPr>
      <w:caps/>
      <w:u w:val="single"/>
      <w:lang w:eastAsia="cs-CZ"/>
    </w:rPr>
  </w:style>
  <w:style w:type="character" w:customStyle="1" w:styleId="Styl6Char">
    <w:name w:val="Styl6 Char"/>
    <w:link w:val="Styl6"/>
    <w:uiPriority w:val="99"/>
    <w:locked/>
    <w:rsid w:val="00E44482"/>
    <w:rPr>
      <w:rFonts w:ascii="Calibri" w:eastAsia="Times New Roman" w:hAnsi="Calibri" w:cs="Calibri"/>
      <w:b/>
      <w:bCs/>
      <w:sz w:val="28"/>
      <w:szCs w:val="28"/>
      <w:lang w:eastAsia="cs-CZ"/>
    </w:rPr>
  </w:style>
  <w:style w:type="paragraph" w:customStyle="1" w:styleId="Headline2">
    <w:name w:val="Headline 2"/>
    <w:basedOn w:val="Headline1"/>
    <w:uiPriority w:val="99"/>
    <w:locked/>
    <w:rsid w:val="00E44482"/>
    <w:pPr>
      <w:spacing w:after="240"/>
    </w:pPr>
  </w:style>
  <w:style w:type="paragraph" w:customStyle="1" w:styleId="Headline3">
    <w:name w:val="Headline 3"/>
    <w:basedOn w:val="Headline2"/>
    <w:link w:val="Headline3Char1"/>
    <w:uiPriority w:val="99"/>
    <w:locked/>
    <w:rsid w:val="00E44482"/>
    <w:rPr>
      <w:u w:val="none"/>
    </w:rPr>
  </w:style>
  <w:style w:type="paragraph" w:customStyle="1" w:styleId="Headline4">
    <w:name w:val="Headline 4"/>
    <w:basedOn w:val="Headline3"/>
    <w:uiPriority w:val="99"/>
    <w:locked/>
    <w:rsid w:val="00E44482"/>
    <w:pPr>
      <w:ind w:left="426"/>
    </w:pPr>
    <w:rPr>
      <w:i/>
      <w:iCs/>
    </w:rPr>
  </w:style>
  <w:style w:type="paragraph" w:customStyle="1" w:styleId="Headline5">
    <w:name w:val="Headline 5"/>
    <w:basedOn w:val="Headline4"/>
    <w:uiPriority w:val="99"/>
    <w:locked/>
    <w:rsid w:val="00E44482"/>
    <w:pPr>
      <w:spacing w:after="120"/>
      <w:ind w:left="0"/>
    </w:pPr>
    <w:rPr>
      <w:i w:val="0"/>
      <w:iCs w:val="0"/>
      <w:sz w:val="28"/>
      <w:szCs w:val="28"/>
    </w:rPr>
  </w:style>
  <w:style w:type="paragraph" w:customStyle="1" w:styleId="Headline2jenprovod">
    <w:name w:val="Headline 2 jen pro úvod"/>
    <w:basedOn w:val="Headline2"/>
    <w:uiPriority w:val="99"/>
    <w:locked/>
    <w:rsid w:val="00E44482"/>
    <w:rPr>
      <w:kern w:val="0"/>
    </w:rPr>
  </w:style>
  <w:style w:type="paragraph" w:customStyle="1" w:styleId="Headline1proGG">
    <w:name w:val="Headline 1 pro GG"/>
    <w:basedOn w:val="Headline3"/>
    <w:uiPriority w:val="99"/>
    <w:locked/>
    <w:rsid w:val="00E44482"/>
  </w:style>
  <w:style w:type="paragraph" w:customStyle="1" w:styleId="Headline3proGG">
    <w:name w:val="Headline 3 pro GG"/>
    <w:basedOn w:val="Normln"/>
    <w:uiPriority w:val="99"/>
    <w:locked/>
    <w:rsid w:val="00E44482"/>
    <w:pPr>
      <w:spacing w:before="240" w:after="240"/>
      <w:jc w:val="left"/>
    </w:pPr>
    <w:rPr>
      <w:b/>
      <w:bCs/>
      <w:i/>
      <w:iCs/>
      <w:sz w:val="32"/>
      <w:szCs w:val="32"/>
      <w:lang w:eastAsia="cs-CZ"/>
    </w:rPr>
  </w:style>
  <w:style w:type="paragraph" w:customStyle="1" w:styleId="Headline4proGG">
    <w:name w:val="Headline 4 pro GG"/>
    <w:basedOn w:val="Headline5"/>
    <w:uiPriority w:val="99"/>
    <w:locked/>
    <w:rsid w:val="00E44482"/>
  </w:style>
  <w:style w:type="character" w:customStyle="1" w:styleId="odstavecCharChar">
    <w:name w:val="* odstavec Char Char"/>
    <w:uiPriority w:val="99"/>
    <w:locked/>
    <w:rsid w:val="00E44482"/>
    <w:rPr>
      <w:rFonts w:ascii="Arial" w:hAnsi="Arial" w:cs="Arial"/>
      <w:sz w:val="24"/>
      <w:szCs w:val="24"/>
    </w:rPr>
  </w:style>
  <w:style w:type="paragraph" w:customStyle="1" w:styleId="odrkypuntky">
    <w:name w:val="* odrážky puntíky"/>
    <w:basedOn w:val="odstavec"/>
    <w:next w:val="odstavec"/>
    <w:link w:val="odrkypuntkyCharChar"/>
    <w:uiPriority w:val="99"/>
    <w:locked/>
    <w:rsid w:val="00E44482"/>
    <w:pPr>
      <w:tabs>
        <w:tab w:val="num" w:pos="720"/>
      </w:tabs>
      <w:spacing w:before="60" w:after="20"/>
      <w:ind w:left="720" w:hanging="360"/>
    </w:pPr>
  </w:style>
  <w:style w:type="character" w:customStyle="1" w:styleId="odrkypuntkyCharChar">
    <w:name w:val="* odrážky puntíky Char Char"/>
    <w:link w:val="odrkypuntky"/>
    <w:uiPriority w:val="99"/>
    <w:locked/>
    <w:rsid w:val="00E44482"/>
    <w:rPr>
      <w:rFonts w:ascii="Arial" w:eastAsia="Times New Roman" w:hAnsi="Arial" w:cs="Times New Roman"/>
      <w:sz w:val="24"/>
      <w:szCs w:val="24"/>
      <w:lang w:val="x-none" w:eastAsia="x-none"/>
    </w:rPr>
  </w:style>
  <w:style w:type="paragraph" w:customStyle="1" w:styleId="StyleBodyTextJustified">
    <w:name w:val="Style Body Text + Justified"/>
    <w:basedOn w:val="Zkladntext"/>
    <w:uiPriority w:val="99"/>
    <w:locked/>
    <w:rsid w:val="00E44482"/>
  </w:style>
  <w:style w:type="paragraph" w:styleId="Zkladntext">
    <w:name w:val="Body Text"/>
    <w:basedOn w:val="Normln"/>
    <w:link w:val="ZkladntextChar"/>
    <w:uiPriority w:val="99"/>
    <w:rsid w:val="00E44482"/>
    <w:rPr>
      <w:rFonts w:ascii="Calibri" w:hAnsi="Calibri" w:cs="Calibri"/>
    </w:rPr>
  </w:style>
  <w:style w:type="character" w:customStyle="1" w:styleId="ZkladntextChar">
    <w:name w:val="Základní text Char"/>
    <w:basedOn w:val="Standardnpsmoodstavce"/>
    <w:link w:val="Zkladntext"/>
    <w:uiPriority w:val="99"/>
    <w:rsid w:val="00E44482"/>
    <w:rPr>
      <w:rFonts w:ascii="Calibri" w:eastAsia="Times New Roman" w:hAnsi="Calibri" w:cs="Calibri"/>
    </w:rPr>
  </w:style>
  <w:style w:type="paragraph" w:customStyle="1" w:styleId="CM1">
    <w:name w:val="CM1"/>
    <w:basedOn w:val="Default"/>
    <w:next w:val="Default"/>
    <w:uiPriority w:val="99"/>
    <w:locked/>
    <w:rsid w:val="00E44482"/>
    <w:rPr>
      <w:rFonts w:ascii="EUAlbertina" w:hAnsi="EUAlbertina" w:cs="EUAlbertina"/>
      <w:color w:val="auto"/>
    </w:rPr>
  </w:style>
  <w:style w:type="paragraph" w:customStyle="1" w:styleId="CM3">
    <w:name w:val="CM3"/>
    <w:basedOn w:val="Default"/>
    <w:next w:val="Default"/>
    <w:uiPriority w:val="99"/>
    <w:locked/>
    <w:rsid w:val="00E44482"/>
    <w:rPr>
      <w:rFonts w:ascii="EUAlbertina" w:hAnsi="EUAlbertina" w:cs="EUAlbertina"/>
      <w:color w:val="auto"/>
    </w:rPr>
  </w:style>
  <w:style w:type="paragraph" w:styleId="Normlnweb">
    <w:name w:val="Normal (Web)"/>
    <w:basedOn w:val="Normln"/>
    <w:uiPriority w:val="99"/>
    <w:rsid w:val="00E44482"/>
    <w:pPr>
      <w:spacing w:before="100" w:beforeAutospacing="1" w:after="100" w:afterAutospacing="1"/>
      <w:jc w:val="left"/>
    </w:pPr>
    <w:rPr>
      <w:lang w:eastAsia="cs-CZ"/>
    </w:rPr>
  </w:style>
  <w:style w:type="character" w:styleId="Sledovanodkaz">
    <w:name w:val="FollowedHyperlink"/>
    <w:uiPriority w:val="99"/>
    <w:rsid w:val="00E44482"/>
    <w:rPr>
      <w:color w:val="800080"/>
      <w:u w:val="single"/>
    </w:rPr>
  </w:style>
  <w:style w:type="paragraph" w:customStyle="1" w:styleId="MPnadpis3">
    <w:name w:val="MP_nadpis 3"/>
    <w:basedOn w:val="Nadpis3"/>
    <w:next w:val="Normln"/>
    <w:link w:val="MPnadpis3Char"/>
    <w:uiPriority w:val="99"/>
    <w:locked/>
    <w:rsid w:val="00E44482"/>
    <w:pPr>
      <w:keepLines/>
      <w:spacing w:before="360" w:after="120" w:line="312" w:lineRule="auto"/>
    </w:pPr>
    <w:rPr>
      <w:rFonts w:ascii="Arial" w:hAnsi="Arial" w:cs="Times New Roman"/>
      <w:color w:val="365F91"/>
      <w:sz w:val="22"/>
      <w:szCs w:val="22"/>
      <w:lang w:val="x-none"/>
    </w:rPr>
  </w:style>
  <w:style w:type="character" w:customStyle="1" w:styleId="MPnadpis3Char">
    <w:name w:val="MP_nadpis 3 Char"/>
    <w:link w:val="MPnadpis3"/>
    <w:uiPriority w:val="99"/>
    <w:locked/>
    <w:rsid w:val="00E44482"/>
    <w:rPr>
      <w:rFonts w:ascii="Arial" w:eastAsia="Times New Roman" w:hAnsi="Arial" w:cs="Times New Roman"/>
      <w:b/>
      <w:bCs/>
      <w:color w:val="365F91"/>
      <w:lang w:val="x-none"/>
    </w:rPr>
  </w:style>
  <w:style w:type="paragraph" w:customStyle="1" w:styleId="MPnadpisobrtabram">
    <w:name w:val="MP_nadpis obr/tab/ram"/>
    <w:basedOn w:val="Titulek"/>
    <w:link w:val="MPnadpisobrtabramChar"/>
    <w:uiPriority w:val="99"/>
    <w:locked/>
    <w:rsid w:val="00E44482"/>
    <w:pPr>
      <w:spacing w:before="360" w:line="312" w:lineRule="auto"/>
      <w:jc w:val="left"/>
    </w:pPr>
    <w:rPr>
      <w:rFonts w:ascii="Arial" w:hAnsi="Arial"/>
      <w:color w:val="365F91"/>
      <w:sz w:val="18"/>
      <w:szCs w:val="18"/>
      <w:lang w:val="x-none"/>
    </w:rPr>
  </w:style>
  <w:style w:type="character" w:customStyle="1" w:styleId="MPnadpisobrtabramChar">
    <w:name w:val="MP_nadpis obr/tab/ram Char"/>
    <w:link w:val="MPnadpisobrtabram"/>
    <w:uiPriority w:val="99"/>
    <w:locked/>
    <w:rsid w:val="00E44482"/>
    <w:rPr>
      <w:rFonts w:ascii="Arial" w:eastAsia="Times New Roman" w:hAnsi="Arial" w:cs="Times New Roman"/>
      <w:b/>
      <w:bCs/>
      <w:color w:val="365F91"/>
      <w:sz w:val="18"/>
      <w:szCs w:val="18"/>
      <w:lang w:val="x-none"/>
    </w:rPr>
  </w:style>
  <w:style w:type="paragraph" w:customStyle="1" w:styleId="MPtabprvniradek">
    <w:name w:val="MP_tab_prvni radek"/>
    <w:basedOn w:val="MPtext"/>
    <w:link w:val="MPtabprvniradekChar"/>
    <w:locked/>
    <w:rsid w:val="00E44482"/>
    <w:pPr>
      <w:spacing w:before="120"/>
    </w:pPr>
    <w:rPr>
      <w:b/>
      <w:bCs/>
      <w:color w:val="365F91"/>
    </w:rPr>
  </w:style>
  <w:style w:type="character" w:customStyle="1" w:styleId="MPtabprvniradekChar">
    <w:name w:val="MP_tab_prvni radek Char"/>
    <w:link w:val="MPtabprvniradek"/>
    <w:locked/>
    <w:rsid w:val="00E44482"/>
    <w:rPr>
      <w:rFonts w:ascii="Arial" w:eastAsia="Times New Roman" w:hAnsi="Arial" w:cs="Times New Roman"/>
      <w:b/>
      <w:bCs/>
      <w:color w:val="365F91"/>
      <w:sz w:val="20"/>
      <w:szCs w:val="20"/>
      <w:lang w:val="x-none"/>
    </w:rPr>
  </w:style>
  <w:style w:type="paragraph" w:customStyle="1" w:styleId="MPtabprvnisloupec">
    <w:name w:val="MP_tab_prvni sloupec"/>
    <w:basedOn w:val="MPtext"/>
    <w:link w:val="MPtabprvnisloupecChar"/>
    <w:locked/>
    <w:rsid w:val="001B7DDD"/>
    <w:pPr>
      <w:spacing w:after="0" w:line="240" w:lineRule="auto"/>
    </w:pPr>
    <w:rPr>
      <w:rFonts w:asciiTheme="minorHAnsi" w:hAnsiTheme="minorHAnsi"/>
      <w:b/>
      <w:bCs/>
    </w:rPr>
  </w:style>
  <w:style w:type="character" w:customStyle="1" w:styleId="MPtabprvnisloupecChar">
    <w:name w:val="MP_tab_prvni sloupec Char"/>
    <w:link w:val="MPtabprvnisloupec"/>
    <w:locked/>
    <w:rsid w:val="001B7DDD"/>
    <w:rPr>
      <w:b/>
      <w:bCs/>
      <w:sz w:val="20"/>
      <w:szCs w:val="20"/>
      <w:lang w:val="x-none"/>
    </w:rPr>
  </w:style>
  <w:style w:type="paragraph" w:customStyle="1" w:styleId="tun-bntext">
    <w:name w:val="* tučně - běžný text"/>
    <w:basedOn w:val="Normln"/>
    <w:link w:val="tun-bntextChar"/>
    <w:uiPriority w:val="99"/>
    <w:locked/>
    <w:rsid w:val="00E44482"/>
    <w:pPr>
      <w:spacing w:after="0"/>
      <w:jc w:val="left"/>
    </w:pPr>
    <w:rPr>
      <w:rFonts w:ascii="Arial" w:hAnsi="Arial"/>
      <w:b/>
      <w:bCs/>
      <w:lang w:val="x-none" w:eastAsia="x-none"/>
    </w:rPr>
  </w:style>
  <w:style w:type="character" w:customStyle="1" w:styleId="tun-bntextChar">
    <w:name w:val="* tučně - běžný text Char"/>
    <w:link w:val="tun-bntext"/>
    <w:uiPriority w:val="99"/>
    <w:locked/>
    <w:rsid w:val="00E44482"/>
    <w:rPr>
      <w:rFonts w:ascii="Arial" w:eastAsia="Times New Roman" w:hAnsi="Arial" w:cs="Times New Roman"/>
      <w:b/>
      <w:bCs/>
      <w:sz w:val="24"/>
      <w:szCs w:val="24"/>
      <w:lang w:val="x-none" w:eastAsia="x-none"/>
    </w:rPr>
  </w:style>
  <w:style w:type="paragraph" w:customStyle="1" w:styleId="Headline3proManul6">
    <w:name w:val="Headline 3 pro Manuál 6"/>
    <w:basedOn w:val="Normln"/>
    <w:uiPriority w:val="99"/>
    <w:locked/>
    <w:rsid w:val="00E44482"/>
    <w:pPr>
      <w:spacing w:before="240"/>
    </w:pPr>
    <w:rPr>
      <w:b/>
      <w:bCs/>
      <w:sz w:val="28"/>
      <w:szCs w:val="28"/>
      <w:lang w:eastAsia="cs-CZ"/>
    </w:rPr>
  </w:style>
  <w:style w:type="paragraph" w:customStyle="1" w:styleId="CM4">
    <w:name w:val="CM4"/>
    <w:basedOn w:val="Normln"/>
    <w:next w:val="Normln"/>
    <w:link w:val="CM4Char"/>
    <w:uiPriority w:val="99"/>
    <w:locked/>
    <w:rsid w:val="00E44482"/>
    <w:pPr>
      <w:autoSpaceDE w:val="0"/>
      <w:autoSpaceDN w:val="0"/>
      <w:spacing w:after="0"/>
      <w:jc w:val="left"/>
    </w:pPr>
    <w:rPr>
      <w:rFonts w:ascii="EUAlbertina" w:hAnsi="EUAlbertina" w:cs="EUAlbertina"/>
    </w:rPr>
  </w:style>
  <w:style w:type="paragraph" w:customStyle="1" w:styleId="odrakyslalev">
    <w:name w:val="odražky čísla levé"/>
    <w:basedOn w:val="Normln"/>
    <w:uiPriority w:val="99"/>
    <w:locked/>
    <w:rsid w:val="00E44482"/>
    <w:pPr>
      <w:tabs>
        <w:tab w:val="num" w:pos="432"/>
      </w:tabs>
      <w:spacing w:before="120"/>
      <w:ind w:left="708"/>
    </w:pPr>
    <w:rPr>
      <w:lang w:eastAsia="cs-CZ"/>
    </w:rPr>
  </w:style>
  <w:style w:type="character" w:customStyle="1" w:styleId="TextNOKChar">
    <w:name w:val="Text NOK Char"/>
    <w:link w:val="TextNOK"/>
    <w:uiPriority w:val="99"/>
    <w:locked/>
    <w:rsid w:val="00E44482"/>
    <w:rPr>
      <w:rFonts w:ascii="Arial" w:hAnsi="Arial" w:cs="Arial"/>
    </w:rPr>
  </w:style>
  <w:style w:type="paragraph" w:customStyle="1" w:styleId="TextNOK">
    <w:name w:val="Text NOK"/>
    <w:basedOn w:val="Normln"/>
    <w:link w:val="TextNOKChar"/>
    <w:uiPriority w:val="99"/>
    <w:locked/>
    <w:rsid w:val="00E44482"/>
    <w:pPr>
      <w:spacing w:after="0" w:line="312" w:lineRule="auto"/>
    </w:pPr>
    <w:rPr>
      <w:rFonts w:ascii="Arial" w:hAnsi="Arial" w:cs="Arial"/>
    </w:rPr>
  </w:style>
  <w:style w:type="character" w:customStyle="1" w:styleId="TextMetodikaChar">
    <w:name w:val="Text Metodika Char"/>
    <w:link w:val="TextMetodika"/>
    <w:uiPriority w:val="99"/>
    <w:locked/>
    <w:rsid w:val="00E44482"/>
    <w:rPr>
      <w:rFonts w:ascii="Arial" w:hAnsi="Arial" w:cs="Arial"/>
    </w:rPr>
  </w:style>
  <w:style w:type="paragraph" w:customStyle="1" w:styleId="TextMetodika">
    <w:name w:val="Text Metodika"/>
    <w:basedOn w:val="Normln"/>
    <w:link w:val="TextMetodikaChar"/>
    <w:uiPriority w:val="99"/>
    <w:locked/>
    <w:rsid w:val="00E44482"/>
    <w:pPr>
      <w:spacing w:before="120" w:line="312" w:lineRule="auto"/>
    </w:pPr>
    <w:rPr>
      <w:rFonts w:ascii="Arial" w:hAnsi="Arial" w:cs="Arial"/>
    </w:rPr>
  </w:style>
  <w:style w:type="character" w:customStyle="1" w:styleId="txtChar1">
    <w:name w:val="txt Char1"/>
    <w:link w:val="txt"/>
    <w:locked/>
    <w:rsid w:val="00E44482"/>
    <w:rPr>
      <w:rFonts w:ascii="Times New Roman" w:eastAsia="Times New Roman" w:hAnsi="Times New Roman" w:cs="Times New Roman"/>
      <w:sz w:val="24"/>
      <w:szCs w:val="24"/>
      <w:lang w:val="x-none" w:eastAsia="x-none"/>
    </w:rPr>
  </w:style>
  <w:style w:type="character" w:customStyle="1" w:styleId="unnamedstyle2000048char">
    <w:name w:val="unnamedstyle2000048__char"/>
    <w:uiPriority w:val="99"/>
    <w:locked/>
    <w:rsid w:val="00E44482"/>
  </w:style>
  <w:style w:type="paragraph" w:customStyle="1" w:styleId="DefaultChar1">
    <w:name w:val="Default Char1"/>
    <w:uiPriority w:val="99"/>
    <w:locked/>
    <w:rsid w:val="00E44482"/>
    <w:pPr>
      <w:widowControl w:val="0"/>
      <w:adjustRightInd w:val="0"/>
      <w:spacing w:after="0" w:line="360" w:lineRule="atLeast"/>
      <w:jc w:val="both"/>
      <w:textAlignment w:val="baseline"/>
    </w:pPr>
    <w:rPr>
      <w:rFonts w:ascii="Times New Roman Gras 0117200" w:eastAsia="Times New Roman" w:hAnsi="Times New Roman Gras 0117200" w:cs="Times New Roman Gras 0117200"/>
      <w:color w:val="000000"/>
      <w:sz w:val="24"/>
      <w:szCs w:val="24"/>
    </w:rPr>
  </w:style>
  <w:style w:type="paragraph" w:customStyle="1" w:styleId="MPnadpis1">
    <w:name w:val="MP_nadpis 1"/>
    <w:basedOn w:val="Nadpis1"/>
    <w:next w:val="Normln"/>
    <w:link w:val="MPnadpis1Char"/>
    <w:uiPriority w:val="99"/>
    <w:locked/>
    <w:rsid w:val="00E44482"/>
    <w:pPr>
      <w:keepLines/>
      <w:spacing w:after="240" w:line="312" w:lineRule="auto"/>
      <w:jc w:val="left"/>
    </w:pPr>
    <w:rPr>
      <w:rFonts w:ascii="Arial" w:hAnsi="Arial"/>
      <w:color w:val="365F91"/>
      <w:kern w:val="0"/>
      <w:sz w:val="28"/>
      <w:szCs w:val="28"/>
      <w:lang w:val="x-none"/>
    </w:rPr>
  </w:style>
  <w:style w:type="character" w:customStyle="1" w:styleId="MPnadpis1Char">
    <w:name w:val="MP_nadpis 1 Char"/>
    <w:link w:val="MPnadpis1"/>
    <w:uiPriority w:val="99"/>
    <w:locked/>
    <w:rsid w:val="00E44482"/>
    <w:rPr>
      <w:rFonts w:ascii="Arial" w:eastAsia="Times New Roman" w:hAnsi="Arial" w:cs="Times New Roman"/>
      <w:b/>
      <w:bCs/>
      <w:smallCaps/>
      <w:color w:val="365F91"/>
      <w:sz w:val="28"/>
      <w:szCs w:val="28"/>
      <w:lang w:val="x-none"/>
    </w:rPr>
  </w:style>
  <w:style w:type="paragraph" w:customStyle="1" w:styleId="MPpoznpodcarou">
    <w:name w:val="MP_pozn pod carou"/>
    <w:basedOn w:val="Textpoznpodarou"/>
    <w:link w:val="MPpoznpodcarouChar"/>
    <w:uiPriority w:val="99"/>
    <w:locked/>
    <w:rsid w:val="00E44482"/>
    <w:rPr>
      <w:rFonts w:ascii="Arial" w:hAnsi="Arial" w:cs="Times New Roman"/>
      <w:lang w:val="x-none" w:eastAsia="en-US"/>
    </w:rPr>
  </w:style>
  <w:style w:type="character" w:customStyle="1" w:styleId="MPpoznpodcarouChar">
    <w:name w:val="MP_pozn pod carou Char"/>
    <w:link w:val="MPpoznpodcarou"/>
    <w:uiPriority w:val="99"/>
    <w:locked/>
    <w:rsid w:val="00E44482"/>
    <w:rPr>
      <w:rFonts w:ascii="Arial" w:eastAsia="Times New Roman" w:hAnsi="Arial" w:cs="Times New Roman"/>
      <w:sz w:val="18"/>
      <w:szCs w:val="18"/>
      <w:lang w:val="x-none"/>
    </w:rPr>
  </w:style>
  <w:style w:type="paragraph" w:customStyle="1" w:styleId="IND-ODSTAVEC">
    <w:name w:val="IND - ODSTAVEC"/>
    <w:basedOn w:val="Normln"/>
    <w:uiPriority w:val="99"/>
    <w:locked/>
    <w:rsid w:val="00E44482"/>
    <w:pPr>
      <w:tabs>
        <w:tab w:val="num" w:pos="720"/>
        <w:tab w:val="num" w:pos="3835"/>
      </w:tabs>
      <w:spacing w:before="60" w:after="140"/>
      <w:ind w:left="3835" w:hanging="432"/>
    </w:pPr>
    <w:rPr>
      <w:rFonts w:ascii="Calibri" w:hAnsi="Calibri" w:cs="Calibri"/>
    </w:rPr>
  </w:style>
  <w:style w:type="paragraph" w:customStyle="1" w:styleId="odstavectun">
    <w:name w:val="* odstavec tučně"/>
    <w:basedOn w:val="odstavec"/>
    <w:link w:val="odstavectunChar"/>
    <w:uiPriority w:val="99"/>
    <w:locked/>
    <w:rsid w:val="00E44482"/>
    <w:rPr>
      <w:b/>
      <w:bCs/>
    </w:rPr>
  </w:style>
  <w:style w:type="character" w:customStyle="1" w:styleId="odstavectunChar">
    <w:name w:val="* odstavec tučně Char"/>
    <w:link w:val="odstavectun"/>
    <w:uiPriority w:val="99"/>
    <w:locked/>
    <w:rsid w:val="00E44482"/>
    <w:rPr>
      <w:rFonts w:ascii="Arial" w:eastAsia="Times New Roman" w:hAnsi="Arial" w:cs="Times New Roman"/>
      <w:b/>
      <w:bCs/>
      <w:sz w:val="24"/>
      <w:szCs w:val="24"/>
      <w:lang w:val="x-none" w:eastAsia="x-none"/>
    </w:rPr>
  </w:style>
  <w:style w:type="character" w:customStyle="1" w:styleId="txtChar">
    <w:name w:val="txt Char"/>
    <w:uiPriority w:val="99"/>
    <w:locked/>
    <w:rsid w:val="00E44482"/>
    <w:rPr>
      <w:sz w:val="24"/>
      <w:szCs w:val="24"/>
    </w:rPr>
  </w:style>
  <w:style w:type="paragraph" w:customStyle="1" w:styleId="2odraz">
    <w:name w:val="2.odraz"/>
    <w:basedOn w:val="Normln"/>
    <w:uiPriority w:val="99"/>
    <w:locked/>
    <w:rsid w:val="00E44482"/>
    <w:pPr>
      <w:tabs>
        <w:tab w:val="num" w:pos="720"/>
      </w:tabs>
      <w:spacing w:after="0"/>
      <w:ind w:left="720" w:hanging="360"/>
    </w:pPr>
    <w:rPr>
      <w:lang w:eastAsia="cs-CZ"/>
    </w:rPr>
  </w:style>
  <w:style w:type="character" w:customStyle="1" w:styleId="Headline3Char1">
    <w:name w:val="Headline 3 Char1"/>
    <w:link w:val="Headline3"/>
    <w:uiPriority w:val="99"/>
    <w:locked/>
    <w:rsid w:val="00E44482"/>
    <w:rPr>
      <w:rFonts w:ascii="Times New Roman" w:eastAsia="Times New Roman" w:hAnsi="Times New Roman" w:cs="Times New Roman"/>
      <w:b/>
      <w:bCs/>
      <w:caps/>
      <w:smallCaps/>
      <w:kern w:val="32"/>
      <w:sz w:val="32"/>
      <w:szCs w:val="32"/>
      <w:lang w:eastAsia="cs-CZ"/>
    </w:rPr>
  </w:style>
  <w:style w:type="paragraph" w:styleId="Podnadpis">
    <w:name w:val="Subtitle"/>
    <w:basedOn w:val="Normln"/>
    <w:link w:val="PodnadpisChar"/>
    <w:uiPriority w:val="11"/>
    <w:rsid w:val="00E44482"/>
    <w:pPr>
      <w:spacing w:after="0"/>
      <w:jc w:val="left"/>
    </w:pPr>
    <w:rPr>
      <w:b/>
      <w:bCs/>
      <w:u w:val="single"/>
      <w:lang w:eastAsia="cs-CZ"/>
    </w:rPr>
  </w:style>
  <w:style w:type="character" w:customStyle="1" w:styleId="PodnadpisChar">
    <w:name w:val="Podnadpis Char"/>
    <w:basedOn w:val="Standardnpsmoodstavce"/>
    <w:link w:val="Podnadpis"/>
    <w:uiPriority w:val="11"/>
    <w:rsid w:val="00E44482"/>
    <w:rPr>
      <w:rFonts w:ascii="Times New Roman" w:eastAsia="Times New Roman" w:hAnsi="Times New Roman" w:cs="Times New Roman"/>
      <w:b/>
      <w:bCs/>
      <w:sz w:val="24"/>
      <w:szCs w:val="24"/>
      <w:u w:val="single"/>
      <w:lang w:eastAsia="cs-CZ"/>
    </w:rPr>
  </w:style>
  <w:style w:type="paragraph" w:styleId="Prosttext">
    <w:name w:val="Plain Text"/>
    <w:basedOn w:val="Normln"/>
    <w:link w:val="ProsttextChar"/>
    <w:uiPriority w:val="99"/>
    <w:rsid w:val="00E44482"/>
    <w:pPr>
      <w:spacing w:after="0"/>
      <w:jc w:val="left"/>
    </w:pPr>
    <w:rPr>
      <w:rFonts w:ascii="Calibri" w:hAnsi="Calibri" w:cs="Calibri"/>
      <w:lang w:eastAsia="cs-CZ"/>
    </w:rPr>
  </w:style>
  <w:style w:type="character" w:customStyle="1" w:styleId="ProsttextChar">
    <w:name w:val="Prostý text Char"/>
    <w:basedOn w:val="Standardnpsmoodstavce"/>
    <w:link w:val="Prosttext"/>
    <w:uiPriority w:val="99"/>
    <w:rsid w:val="00E44482"/>
    <w:rPr>
      <w:rFonts w:ascii="Calibri" w:eastAsia="Times New Roman" w:hAnsi="Calibri" w:cs="Calibri"/>
      <w:lang w:eastAsia="cs-CZ"/>
    </w:rPr>
  </w:style>
  <w:style w:type="paragraph" w:customStyle="1" w:styleId="Odstavec-innosti">
    <w:name w:val="Odstavec-činnosti"/>
    <w:basedOn w:val="Odstavecseseznamem1"/>
    <w:uiPriority w:val="99"/>
    <w:locked/>
    <w:rsid w:val="00E44482"/>
    <w:pPr>
      <w:numPr>
        <w:numId w:val="7"/>
      </w:numPr>
      <w:spacing w:after="0" w:line="276" w:lineRule="auto"/>
    </w:pPr>
  </w:style>
  <w:style w:type="character" w:customStyle="1" w:styleId="Ukotvenpoznmkypodarou">
    <w:name w:val="Ukotvení poznámky pod čarou"/>
    <w:locked/>
    <w:rsid w:val="00E44482"/>
    <w:rPr>
      <w:vertAlign w:val="superscript"/>
    </w:rPr>
  </w:style>
  <w:style w:type="paragraph" w:customStyle="1" w:styleId="Poznmkapodarou">
    <w:name w:val="Poznámka pod čarou"/>
    <w:basedOn w:val="Normln"/>
    <w:uiPriority w:val="99"/>
    <w:locked/>
    <w:rsid w:val="00E44482"/>
    <w:pPr>
      <w:widowControl/>
      <w:suppressAutoHyphens/>
      <w:adjustRightInd/>
      <w:spacing w:line="240" w:lineRule="auto"/>
      <w:textAlignment w:val="auto"/>
    </w:pPr>
    <w:rPr>
      <w:color w:val="00000A"/>
    </w:rPr>
  </w:style>
  <w:style w:type="character" w:customStyle="1" w:styleId="apple-converted-space">
    <w:name w:val="apple-converted-space"/>
    <w:basedOn w:val="Standardnpsmoodstavce"/>
    <w:uiPriority w:val="99"/>
    <w:locked/>
    <w:rsid w:val="00E44482"/>
  </w:style>
  <w:style w:type="character" w:styleId="Siln">
    <w:name w:val="Strong"/>
    <w:uiPriority w:val="22"/>
    <w:rsid w:val="00E44482"/>
    <w:rPr>
      <w:b/>
      <w:bCs/>
    </w:rPr>
  </w:style>
  <w:style w:type="paragraph" w:customStyle="1" w:styleId="zkrakty">
    <w:name w:val="* zkrakty"/>
    <w:basedOn w:val="Normln"/>
    <w:uiPriority w:val="99"/>
    <w:locked/>
    <w:rsid w:val="00E44482"/>
    <w:pPr>
      <w:widowControl/>
      <w:adjustRightInd/>
      <w:spacing w:before="40" w:after="0" w:line="240" w:lineRule="auto"/>
      <w:ind w:left="1361" w:hanging="1361"/>
      <w:jc w:val="left"/>
      <w:textAlignment w:val="auto"/>
    </w:pPr>
    <w:rPr>
      <w:rFonts w:ascii="Arial" w:hAnsi="Arial" w:cs="Arial"/>
      <w:sz w:val="20"/>
      <w:szCs w:val="20"/>
      <w:lang w:eastAsia="cs-CZ"/>
    </w:rPr>
  </w:style>
  <w:style w:type="paragraph" w:customStyle="1" w:styleId="Tlotextu">
    <w:name w:val="Tělo textu"/>
    <w:basedOn w:val="Normln"/>
    <w:uiPriority w:val="99"/>
    <w:locked/>
    <w:rsid w:val="00E44482"/>
    <w:pPr>
      <w:suppressAutoHyphens/>
      <w:overflowPunct w:val="0"/>
      <w:adjustRightInd/>
      <w:spacing w:after="140" w:line="288" w:lineRule="auto"/>
    </w:pPr>
    <w:rPr>
      <w:color w:val="00000A"/>
    </w:rPr>
  </w:style>
  <w:style w:type="character" w:customStyle="1" w:styleId="Internetovodkaz">
    <w:name w:val="Internetový odkaz"/>
    <w:uiPriority w:val="99"/>
    <w:locked/>
    <w:rsid w:val="00E44482"/>
    <w:rPr>
      <w:rFonts w:ascii="Calibri" w:hAnsi="Calibri" w:cs="Calibri"/>
      <w:color w:val="0000FF"/>
      <w:sz w:val="20"/>
      <w:szCs w:val="20"/>
      <w:u w:val="single"/>
    </w:rPr>
  </w:style>
  <w:style w:type="paragraph" w:styleId="Zkladntext-prvnodsazen">
    <w:name w:val="Body Text First Indent"/>
    <w:basedOn w:val="Zkladntext"/>
    <w:link w:val="Zkladntext-prvnodsazenChar"/>
    <w:uiPriority w:val="99"/>
    <w:rsid w:val="00E44482"/>
    <w:pPr>
      <w:widowControl/>
      <w:adjustRightInd/>
      <w:spacing w:line="240" w:lineRule="auto"/>
      <w:ind w:firstLine="210"/>
      <w:textAlignment w:val="auto"/>
    </w:pPr>
  </w:style>
  <w:style w:type="character" w:customStyle="1" w:styleId="Zkladntext-prvnodsazenChar">
    <w:name w:val="Základní text - první odsazený Char"/>
    <w:basedOn w:val="ZkladntextChar"/>
    <w:link w:val="Zkladntext-prvnodsazen"/>
    <w:uiPriority w:val="99"/>
    <w:rsid w:val="00E44482"/>
    <w:rPr>
      <w:rFonts w:ascii="Calibri" w:eastAsia="Times New Roman" w:hAnsi="Calibri" w:cs="Calibri"/>
    </w:rPr>
  </w:style>
  <w:style w:type="paragraph" w:customStyle="1" w:styleId="Headline0proTP">
    <w:name w:val="Headline 0 pro TP"/>
    <w:basedOn w:val="Normln"/>
    <w:uiPriority w:val="99"/>
    <w:locked/>
    <w:rsid w:val="00E44482"/>
    <w:pPr>
      <w:widowControl/>
      <w:adjustRightInd/>
      <w:spacing w:before="120" w:line="240" w:lineRule="auto"/>
      <w:textAlignment w:val="auto"/>
    </w:pPr>
    <w:rPr>
      <w:b/>
      <w:bCs/>
      <w:sz w:val="32"/>
      <w:szCs w:val="32"/>
      <w:lang w:eastAsia="cs-CZ"/>
    </w:rPr>
  </w:style>
  <w:style w:type="paragraph" w:customStyle="1" w:styleId="Headline1proTP">
    <w:name w:val="Headline 1 pro TP"/>
    <w:basedOn w:val="Normln"/>
    <w:uiPriority w:val="99"/>
    <w:locked/>
    <w:rsid w:val="00E44482"/>
    <w:pPr>
      <w:widowControl/>
      <w:adjustRightInd/>
      <w:spacing w:before="120" w:line="240" w:lineRule="auto"/>
      <w:textAlignment w:val="auto"/>
    </w:pPr>
    <w:rPr>
      <w:b/>
      <w:bCs/>
      <w:sz w:val="32"/>
      <w:szCs w:val="32"/>
      <w:lang w:eastAsia="cs-CZ"/>
    </w:rPr>
  </w:style>
  <w:style w:type="paragraph" w:customStyle="1" w:styleId="Headline2proTP">
    <w:name w:val="Headline 2 pro TP"/>
    <w:basedOn w:val="Normln"/>
    <w:uiPriority w:val="99"/>
    <w:locked/>
    <w:rsid w:val="00E44482"/>
    <w:pPr>
      <w:widowControl/>
      <w:adjustRightInd/>
      <w:spacing w:before="100" w:beforeAutospacing="1" w:line="240" w:lineRule="auto"/>
      <w:ind w:left="142"/>
      <w:textAlignment w:val="auto"/>
    </w:pPr>
    <w:rPr>
      <w:b/>
      <w:bCs/>
      <w:i/>
      <w:iCs/>
      <w:sz w:val="32"/>
      <w:szCs w:val="32"/>
      <w:lang w:eastAsia="cs-CZ"/>
    </w:rPr>
  </w:style>
  <w:style w:type="paragraph" w:customStyle="1" w:styleId="Msmt-TABULKA">
    <w:name w:val="Msmt-TABULKA"/>
    <w:basedOn w:val="Normln"/>
    <w:locked/>
    <w:rsid w:val="00E44482"/>
    <w:pPr>
      <w:spacing w:before="60" w:after="60"/>
      <w:ind w:right="-2"/>
      <w:jc w:val="center"/>
    </w:pPr>
    <w:rPr>
      <w:rFonts w:ascii="Calibri" w:hAnsi="Calibri" w:cs="Calibri"/>
    </w:rPr>
  </w:style>
  <w:style w:type="paragraph" w:customStyle="1" w:styleId="msmt-nadpis-tabulky-grafu">
    <w:name w:val="msmt-nadpis-tabulky-grafu"/>
    <w:basedOn w:val="Normln"/>
    <w:link w:val="msmt-nadpis-tabulky-grafuChar"/>
    <w:uiPriority w:val="99"/>
    <w:locked/>
    <w:rsid w:val="00E44482"/>
    <w:rPr>
      <w:rFonts w:ascii="Calibri" w:hAnsi="Calibri" w:cs="Calibri"/>
      <w:b/>
      <w:bCs/>
      <w:color w:val="4B8E98"/>
    </w:rPr>
  </w:style>
  <w:style w:type="paragraph" w:customStyle="1" w:styleId="msmt-tabulka0">
    <w:name w:val="msmt-tabulka"/>
    <w:basedOn w:val="Normln"/>
    <w:link w:val="msmt-tabulkaChar"/>
    <w:uiPriority w:val="99"/>
    <w:locked/>
    <w:rsid w:val="00E44482"/>
    <w:pPr>
      <w:spacing w:before="60" w:after="60"/>
      <w:ind w:right="-2"/>
      <w:jc w:val="center"/>
    </w:pPr>
    <w:rPr>
      <w:rFonts w:ascii="Calibri" w:hAnsi="Calibri" w:cs="Calibri"/>
      <w:sz w:val="20"/>
      <w:szCs w:val="20"/>
    </w:rPr>
  </w:style>
  <w:style w:type="character" w:customStyle="1" w:styleId="msmt-nadpis-tabulky-grafuChar">
    <w:name w:val="msmt-nadpis-tabulky-grafu Char"/>
    <w:link w:val="msmt-nadpis-tabulky-grafu"/>
    <w:uiPriority w:val="99"/>
    <w:locked/>
    <w:rsid w:val="00E44482"/>
    <w:rPr>
      <w:rFonts w:ascii="Calibri" w:eastAsia="Times New Roman" w:hAnsi="Calibri" w:cs="Calibri"/>
      <w:b/>
      <w:bCs/>
      <w:color w:val="4B8E98"/>
      <w:sz w:val="24"/>
      <w:szCs w:val="24"/>
    </w:rPr>
  </w:style>
  <w:style w:type="character" w:customStyle="1" w:styleId="msmt-tabulkaChar">
    <w:name w:val="msmt-tabulka Char"/>
    <w:link w:val="msmt-tabulka0"/>
    <w:uiPriority w:val="99"/>
    <w:locked/>
    <w:rsid w:val="00E44482"/>
    <w:rPr>
      <w:rFonts w:ascii="Calibri" w:eastAsia="Times New Roman" w:hAnsi="Calibri" w:cs="Calibri"/>
      <w:sz w:val="20"/>
      <w:szCs w:val="20"/>
    </w:rPr>
  </w:style>
  <w:style w:type="paragraph" w:customStyle="1" w:styleId="Textslovnicek">
    <w:name w:val="Text slovnicek"/>
    <w:basedOn w:val="Normln"/>
    <w:link w:val="TextslovnicekChar"/>
    <w:uiPriority w:val="99"/>
    <w:locked/>
    <w:rsid w:val="00E44482"/>
    <w:pPr>
      <w:widowControl/>
      <w:shd w:val="clear" w:color="auto" w:fill="FFFFFF"/>
      <w:adjustRightInd/>
      <w:spacing w:after="200" w:line="288" w:lineRule="auto"/>
      <w:textAlignment w:val="auto"/>
    </w:pPr>
    <w:rPr>
      <w:rFonts w:ascii="Arial" w:hAnsi="Arial" w:cs="Arial"/>
      <w:color w:val="000000"/>
      <w:lang w:eastAsia="cs-CZ"/>
    </w:rPr>
  </w:style>
  <w:style w:type="character" w:customStyle="1" w:styleId="TextslovnicekChar">
    <w:name w:val="Text slovnicek Char"/>
    <w:link w:val="Textslovnicek"/>
    <w:uiPriority w:val="99"/>
    <w:locked/>
    <w:rsid w:val="00E44482"/>
    <w:rPr>
      <w:rFonts w:ascii="Arial" w:eastAsia="Times New Roman" w:hAnsi="Arial" w:cs="Arial"/>
      <w:color w:val="000000"/>
      <w:shd w:val="clear" w:color="auto" w:fill="FFFFFF"/>
      <w:lang w:eastAsia="cs-CZ"/>
    </w:rPr>
  </w:style>
  <w:style w:type="paragraph" w:customStyle="1" w:styleId="HlavnNadpis">
    <w:name w:val="HlavníNadpis"/>
    <w:basedOn w:val="Nadpis1"/>
    <w:uiPriority w:val="99"/>
    <w:locked/>
    <w:rsid w:val="00E44482"/>
    <w:pPr>
      <w:keepLines/>
      <w:widowControl/>
      <w:adjustRightInd/>
      <w:spacing w:after="240" w:line="276" w:lineRule="auto"/>
      <w:ind w:left="284" w:hanging="284"/>
      <w:textAlignment w:val="auto"/>
    </w:pPr>
    <w:rPr>
      <w:rFonts w:ascii="Calibri" w:hAnsi="Calibri" w:cs="Calibri"/>
      <w:caps/>
      <w:kern w:val="0"/>
      <w:sz w:val="28"/>
      <w:szCs w:val="28"/>
    </w:rPr>
  </w:style>
  <w:style w:type="paragraph" w:customStyle="1" w:styleId="Ustanoven">
    <w:name w:val="Ustanovení"/>
    <w:basedOn w:val="Normln"/>
    <w:link w:val="UstanovenChar"/>
    <w:uiPriority w:val="99"/>
    <w:locked/>
    <w:rsid w:val="00E44482"/>
    <w:pPr>
      <w:widowControl/>
      <w:adjustRightInd/>
      <w:spacing w:line="276" w:lineRule="auto"/>
      <w:ind w:left="710" w:hanging="284"/>
      <w:textAlignment w:val="auto"/>
    </w:pPr>
    <w:rPr>
      <w:rFonts w:ascii="Calibri" w:hAnsi="Calibri" w:cs="Calibri"/>
    </w:rPr>
  </w:style>
  <w:style w:type="character" w:customStyle="1" w:styleId="UstanovenChar">
    <w:name w:val="Ustanovení Char"/>
    <w:link w:val="Ustanoven"/>
    <w:uiPriority w:val="99"/>
    <w:locked/>
    <w:rsid w:val="00E44482"/>
    <w:rPr>
      <w:rFonts w:ascii="Calibri" w:eastAsia="Times New Roman" w:hAnsi="Calibri" w:cs="Calibri"/>
    </w:rPr>
  </w:style>
  <w:style w:type="paragraph" w:customStyle="1" w:styleId="Styl7">
    <w:name w:val="Styl7"/>
    <w:basedOn w:val="Styl1"/>
    <w:link w:val="Styl7Char"/>
    <w:uiPriority w:val="99"/>
    <w:locked/>
    <w:rsid w:val="00E44482"/>
    <w:pPr>
      <w:numPr>
        <w:ilvl w:val="4"/>
      </w:numPr>
      <w:ind w:left="794" w:hanging="794"/>
      <w:outlineLvl w:val="4"/>
    </w:pPr>
    <w:rPr>
      <w:lang w:eastAsia="cs-CZ"/>
    </w:rPr>
  </w:style>
  <w:style w:type="character" w:customStyle="1" w:styleId="Styl7Char">
    <w:name w:val="Styl7 Char"/>
    <w:link w:val="Styl7"/>
    <w:uiPriority w:val="99"/>
    <w:locked/>
    <w:rsid w:val="00E44482"/>
    <w:rPr>
      <w:rFonts w:ascii="Calibri" w:eastAsia="Times New Roman" w:hAnsi="Calibri" w:cs="Calibri"/>
      <w:b/>
      <w:bCs/>
      <w:sz w:val="28"/>
      <w:szCs w:val="28"/>
      <w:lang w:eastAsia="cs-CZ"/>
    </w:rPr>
  </w:style>
  <w:style w:type="paragraph" w:customStyle="1" w:styleId="Odstavecseseznamem11">
    <w:name w:val="Odstavec se seznamem11"/>
    <w:basedOn w:val="Normln"/>
    <w:uiPriority w:val="99"/>
    <w:locked/>
    <w:rsid w:val="00E44482"/>
    <w:pPr>
      <w:widowControl/>
      <w:adjustRightInd/>
      <w:spacing w:after="0" w:line="240" w:lineRule="auto"/>
      <w:ind w:left="720"/>
      <w:jc w:val="left"/>
      <w:textAlignment w:val="auto"/>
    </w:pPr>
    <w:rPr>
      <w:lang w:eastAsia="cs-CZ"/>
    </w:rPr>
  </w:style>
  <w:style w:type="character" w:customStyle="1" w:styleId="PPZPtextCharCharChar">
    <w:name w:val="PPZP text Char Char Char"/>
    <w:link w:val="PPZPtextCharChar"/>
    <w:uiPriority w:val="99"/>
    <w:locked/>
    <w:rsid w:val="00E44482"/>
    <w:rPr>
      <w:rFonts w:ascii="Arial" w:hAnsi="Arial" w:cs="Arial"/>
      <w:sz w:val="24"/>
      <w:szCs w:val="24"/>
    </w:rPr>
  </w:style>
  <w:style w:type="character" w:customStyle="1" w:styleId="odrazkykulateuroven1CharCharChar">
    <w:name w:val="odrazky kulate uroven 1 Char Char Char"/>
    <w:link w:val="odrazkykulateuroven1CharChar"/>
    <w:uiPriority w:val="99"/>
    <w:locked/>
    <w:rsid w:val="00E44482"/>
    <w:rPr>
      <w:rFonts w:ascii="Arial" w:hAnsi="Arial" w:cs="Arial"/>
      <w:sz w:val="24"/>
      <w:szCs w:val="24"/>
    </w:rPr>
  </w:style>
  <w:style w:type="paragraph" w:customStyle="1" w:styleId="PPZPtextCharChar">
    <w:name w:val="PPZP text Char Char"/>
    <w:basedOn w:val="Normln"/>
    <w:link w:val="PPZPtextCharCharChar"/>
    <w:uiPriority w:val="99"/>
    <w:locked/>
    <w:rsid w:val="00E44482"/>
    <w:pPr>
      <w:widowControl/>
      <w:adjustRightInd/>
      <w:spacing w:before="120" w:after="0" w:line="240" w:lineRule="auto"/>
      <w:textAlignment w:val="auto"/>
    </w:pPr>
    <w:rPr>
      <w:rFonts w:ascii="Arial" w:hAnsi="Arial" w:cs="Arial"/>
    </w:rPr>
  </w:style>
  <w:style w:type="paragraph" w:customStyle="1" w:styleId="odrazkykulateuroven1CharChar">
    <w:name w:val="odrazky kulate uroven 1 Char Char"/>
    <w:basedOn w:val="PPZPtextCharChar"/>
    <w:link w:val="odrazkykulateuroven1CharCharChar"/>
    <w:uiPriority w:val="99"/>
    <w:locked/>
    <w:rsid w:val="00E44482"/>
    <w:pPr>
      <w:spacing w:after="120"/>
    </w:pPr>
  </w:style>
  <w:style w:type="paragraph" w:customStyle="1" w:styleId="Point0number">
    <w:name w:val="Point 0 (number)"/>
    <w:basedOn w:val="Normln"/>
    <w:uiPriority w:val="99"/>
    <w:locked/>
    <w:rsid w:val="00E44482"/>
    <w:pPr>
      <w:widowControl/>
      <w:tabs>
        <w:tab w:val="num" w:pos="850"/>
      </w:tabs>
      <w:adjustRightInd/>
      <w:spacing w:before="120" w:line="240" w:lineRule="auto"/>
      <w:ind w:left="850" w:hanging="850"/>
      <w:textAlignment w:val="auto"/>
    </w:pPr>
  </w:style>
  <w:style w:type="paragraph" w:customStyle="1" w:styleId="Point1number">
    <w:name w:val="Point 1 (number)"/>
    <w:basedOn w:val="Normln"/>
    <w:uiPriority w:val="99"/>
    <w:locked/>
    <w:rsid w:val="00E44482"/>
    <w:pPr>
      <w:widowControl/>
      <w:tabs>
        <w:tab w:val="num" w:pos="1417"/>
      </w:tabs>
      <w:adjustRightInd/>
      <w:spacing w:before="120" w:line="240" w:lineRule="auto"/>
      <w:ind w:left="1417" w:hanging="567"/>
      <w:textAlignment w:val="auto"/>
    </w:pPr>
  </w:style>
  <w:style w:type="paragraph" w:customStyle="1" w:styleId="Point2number">
    <w:name w:val="Point 2 (number)"/>
    <w:basedOn w:val="Normln"/>
    <w:uiPriority w:val="99"/>
    <w:locked/>
    <w:rsid w:val="00E44482"/>
    <w:pPr>
      <w:widowControl/>
      <w:tabs>
        <w:tab w:val="num" w:pos="1984"/>
      </w:tabs>
      <w:adjustRightInd/>
      <w:spacing w:before="120" w:line="240" w:lineRule="auto"/>
      <w:ind w:left="1984" w:hanging="567"/>
      <w:textAlignment w:val="auto"/>
    </w:pPr>
  </w:style>
  <w:style w:type="paragraph" w:customStyle="1" w:styleId="Point3number">
    <w:name w:val="Point 3 (number)"/>
    <w:basedOn w:val="Normln"/>
    <w:uiPriority w:val="99"/>
    <w:locked/>
    <w:rsid w:val="00E44482"/>
    <w:pPr>
      <w:widowControl/>
      <w:tabs>
        <w:tab w:val="num" w:pos="2551"/>
      </w:tabs>
      <w:adjustRightInd/>
      <w:spacing w:before="120" w:line="240" w:lineRule="auto"/>
      <w:ind w:left="2551" w:hanging="567"/>
      <w:textAlignment w:val="auto"/>
    </w:pPr>
  </w:style>
  <w:style w:type="paragraph" w:customStyle="1" w:styleId="Point0letter">
    <w:name w:val="Point 0 (letter)"/>
    <w:basedOn w:val="Normln"/>
    <w:uiPriority w:val="99"/>
    <w:locked/>
    <w:rsid w:val="00E44482"/>
    <w:pPr>
      <w:widowControl/>
      <w:tabs>
        <w:tab w:val="num" w:pos="850"/>
      </w:tabs>
      <w:adjustRightInd/>
      <w:spacing w:before="120" w:line="240" w:lineRule="auto"/>
      <w:ind w:left="850" w:hanging="850"/>
      <w:textAlignment w:val="auto"/>
    </w:pPr>
  </w:style>
  <w:style w:type="paragraph" w:customStyle="1" w:styleId="Point1letter">
    <w:name w:val="Point 1 (letter)"/>
    <w:basedOn w:val="Normln"/>
    <w:uiPriority w:val="99"/>
    <w:locked/>
    <w:rsid w:val="00E44482"/>
    <w:pPr>
      <w:widowControl/>
      <w:tabs>
        <w:tab w:val="num" w:pos="1417"/>
      </w:tabs>
      <w:adjustRightInd/>
      <w:spacing w:before="120" w:line="240" w:lineRule="auto"/>
      <w:ind w:left="1417" w:hanging="567"/>
      <w:textAlignment w:val="auto"/>
    </w:pPr>
  </w:style>
  <w:style w:type="paragraph" w:customStyle="1" w:styleId="Point2letter">
    <w:name w:val="Point 2 (letter)"/>
    <w:basedOn w:val="Normln"/>
    <w:uiPriority w:val="99"/>
    <w:locked/>
    <w:rsid w:val="00E44482"/>
    <w:pPr>
      <w:widowControl/>
      <w:tabs>
        <w:tab w:val="num" w:pos="1984"/>
      </w:tabs>
      <w:adjustRightInd/>
      <w:spacing w:before="120" w:line="240" w:lineRule="auto"/>
      <w:ind w:left="1984" w:hanging="567"/>
      <w:textAlignment w:val="auto"/>
    </w:pPr>
  </w:style>
  <w:style w:type="paragraph" w:customStyle="1" w:styleId="Point3letter">
    <w:name w:val="Point 3 (letter)"/>
    <w:basedOn w:val="Normln"/>
    <w:uiPriority w:val="99"/>
    <w:locked/>
    <w:rsid w:val="00E44482"/>
    <w:pPr>
      <w:widowControl/>
      <w:tabs>
        <w:tab w:val="num" w:pos="2551"/>
      </w:tabs>
      <w:adjustRightInd/>
      <w:spacing w:before="120" w:line="240" w:lineRule="auto"/>
      <w:ind w:left="2551" w:hanging="567"/>
      <w:textAlignment w:val="auto"/>
    </w:pPr>
  </w:style>
  <w:style w:type="paragraph" w:customStyle="1" w:styleId="Point4letter">
    <w:name w:val="Point 4 (letter)"/>
    <w:basedOn w:val="Normln"/>
    <w:uiPriority w:val="99"/>
    <w:locked/>
    <w:rsid w:val="00E44482"/>
    <w:pPr>
      <w:widowControl/>
      <w:tabs>
        <w:tab w:val="num" w:pos="3118"/>
      </w:tabs>
      <w:adjustRightInd/>
      <w:spacing w:before="120" w:line="240" w:lineRule="auto"/>
      <w:ind w:left="3118" w:hanging="567"/>
      <w:textAlignment w:val="auto"/>
    </w:pPr>
  </w:style>
  <w:style w:type="paragraph" w:customStyle="1" w:styleId="Odstavecseseznamem2">
    <w:name w:val="Odstavec se seznamem2"/>
    <w:basedOn w:val="Normln"/>
    <w:uiPriority w:val="99"/>
    <w:locked/>
    <w:rsid w:val="00E44482"/>
    <w:pPr>
      <w:widowControl/>
      <w:adjustRightInd/>
      <w:spacing w:line="240" w:lineRule="auto"/>
      <w:ind w:left="720"/>
      <w:textAlignment w:val="auto"/>
    </w:pPr>
    <w:rPr>
      <w:rFonts w:ascii="Calibri" w:hAnsi="Calibri" w:cs="Calibri"/>
      <w:sz w:val="20"/>
      <w:szCs w:val="20"/>
      <w:lang w:val="en-GB" w:eastAsia="cs-CZ"/>
    </w:rPr>
  </w:style>
  <w:style w:type="paragraph" w:customStyle="1" w:styleId="sss">
    <w:name w:val="sss"/>
    <w:basedOn w:val="Normln"/>
    <w:next w:val="Normln"/>
    <w:uiPriority w:val="99"/>
    <w:locked/>
    <w:rsid w:val="00E44482"/>
    <w:pPr>
      <w:keepNext/>
      <w:widowControl/>
      <w:adjustRightInd/>
      <w:spacing w:before="240" w:after="240" w:line="240" w:lineRule="auto"/>
      <w:ind w:left="1797" w:hanging="360"/>
      <w:jc w:val="left"/>
      <w:textAlignment w:val="auto"/>
      <w:outlineLvl w:val="3"/>
    </w:pPr>
    <w:rPr>
      <w:b/>
      <w:bCs/>
    </w:rPr>
  </w:style>
  <w:style w:type="paragraph" w:styleId="Textvysvtlivek">
    <w:name w:val="endnote text"/>
    <w:basedOn w:val="Normln"/>
    <w:link w:val="TextvysvtlivekChar"/>
    <w:uiPriority w:val="99"/>
    <w:semiHidden/>
    <w:rsid w:val="00E44482"/>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E44482"/>
    <w:rPr>
      <w:rFonts w:ascii="Times New Roman" w:eastAsia="Times New Roman" w:hAnsi="Times New Roman" w:cs="Times New Roman"/>
      <w:sz w:val="20"/>
      <w:szCs w:val="20"/>
    </w:rPr>
  </w:style>
  <w:style w:type="character" w:styleId="Odkaznavysvtlivky">
    <w:name w:val="endnote reference"/>
    <w:uiPriority w:val="99"/>
    <w:semiHidden/>
    <w:rsid w:val="00E44482"/>
    <w:rPr>
      <w:vertAlign w:val="superscript"/>
    </w:rPr>
  </w:style>
  <w:style w:type="paragraph" w:customStyle="1" w:styleId="Luk">
    <w:name w:val="Lukáš"/>
    <w:uiPriority w:val="99"/>
    <w:locked/>
    <w:rsid w:val="00E44482"/>
    <w:pPr>
      <w:widowControl w:val="0"/>
      <w:tabs>
        <w:tab w:val="left" w:pos="1100"/>
        <w:tab w:val="left" w:pos="1474"/>
        <w:tab w:val="left" w:pos="1757"/>
      </w:tabs>
      <w:suppressAutoHyphens/>
      <w:spacing w:after="0" w:line="200" w:lineRule="atLeast"/>
      <w:ind w:left="737"/>
      <w:jc w:val="both"/>
    </w:pPr>
    <w:rPr>
      <w:rFonts w:ascii="Times New Roman" w:eastAsia="Times New Roman" w:hAnsi="Times New Roman" w:cs="Times New Roman"/>
      <w:sz w:val="24"/>
      <w:szCs w:val="24"/>
      <w:lang w:eastAsia="cs-CZ"/>
    </w:rPr>
  </w:style>
  <w:style w:type="table" w:customStyle="1" w:styleId="Mkatabulky3">
    <w:name w:val="Mřížka tabulky3"/>
    <w:uiPriority w:val="99"/>
    <w:locked/>
    <w:rsid w:val="00E44482"/>
    <w:pPr>
      <w:spacing w:after="120" w:line="240" w:lineRule="auto"/>
      <w:jc w:val="both"/>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trollabel">
    <w:name w:val="control_label"/>
    <w:basedOn w:val="Standardnpsmoodstavce"/>
    <w:uiPriority w:val="99"/>
    <w:locked/>
    <w:rsid w:val="00E44482"/>
  </w:style>
  <w:style w:type="numbering" w:customStyle="1" w:styleId="Styl4">
    <w:name w:val="Styl4"/>
    <w:locked/>
    <w:rsid w:val="00E44482"/>
    <w:pPr>
      <w:numPr>
        <w:numId w:val="4"/>
      </w:numPr>
    </w:pPr>
  </w:style>
  <w:style w:type="numbering" w:customStyle="1" w:styleId="Styl3">
    <w:name w:val="Styl3"/>
    <w:locked/>
    <w:rsid w:val="00E44482"/>
    <w:pPr>
      <w:numPr>
        <w:numId w:val="3"/>
      </w:numPr>
    </w:pPr>
  </w:style>
  <w:style w:type="paragraph" w:styleId="Revize">
    <w:name w:val="Revision"/>
    <w:hidden/>
    <w:uiPriority w:val="99"/>
    <w:semiHidden/>
    <w:rsid w:val="00E44482"/>
    <w:pPr>
      <w:spacing w:after="0" w:line="240" w:lineRule="auto"/>
    </w:pPr>
    <w:rPr>
      <w:rFonts w:ascii="Times New Roman" w:eastAsia="Times New Roman" w:hAnsi="Times New Roman" w:cs="Times New Roman"/>
      <w:sz w:val="24"/>
      <w:szCs w:val="24"/>
    </w:rPr>
  </w:style>
  <w:style w:type="paragraph" w:customStyle="1" w:styleId="B1">
    <w:name w:val="B1"/>
    <w:next w:val="Normln"/>
    <w:link w:val="B1Char"/>
    <w:autoRedefine/>
    <w:locked/>
    <w:rsid w:val="00E44482"/>
    <w:pPr>
      <w:spacing w:after="120" w:line="240" w:lineRule="auto"/>
    </w:pPr>
    <w:rPr>
      <w:rFonts w:ascii="Arial" w:eastAsia="Calibri" w:hAnsi="Arial" w:cs="Arial"/>
      <w:b/>
      <w:caps/>
      <w:sz w:val="28"/>
      <w:szCs w:val="28"/>
    </w:rPr>
  </w:style>
  <w:style w:type="character" w:customStyle="1" w:styleId="B1Char">
    <w:name w:val="B1 Char"/>
    <w:link w:val="B1"/>
    <w:rsid w:val="00E44482"/>
    <w:rPr>
      <w:rFonts w:ascii="Arial" w:eastAsia="Calibri" w:hAnsi="Arial" w:cs="Arial"/>
      <w:b/>
      <w:caps/>
      <w:sz w:val="28"/>
      <w:szCs w:val="28"/>
    </w:rPr>
  </w:style>
  <w:style w:type="paragraph" w:styleId="Odstavecseseznamem">
    <w:name w:val="List Paragraph"/>
    <w:aliases w:val="Odstavec se seznamem5,List Paragraph,název výzvy,My Style 1,List Paragraph1,Conclusion de partie,Fiche List Paragraph,List Paragraph (Czech Tourism),Seznam - odrážky,_Odstavec se seznamem,Odrážky,List Paragraph compact,Normal bullet"/>
    <w:basedOn w:val="Normln"/>
    <w:uiPriority w:val="34"/>
    <w:qFormat/>
    <w:rsid w:val="001B7DDD"/>
    <w:pPr>
      <w:ind w:left="708"/>
    </w:pPr>
    <w:rPr>
      <w:szCs w:val="20"/>
    </w:rPr>
  </w:style>
  <w:style w:type="character" w:customStyle="1" w:styleId="h1a1">
    <w:name w:val="h1a1"/>
    <w:basedOn w:val="Standardnpsmoodstavce"/>
    <w:locked/>
    <w:rsid w:val="00E44482"/>
    <w:rPr>
      <w:vanish w:val="0"/>
      <w:webHidden w:val="0"/>
      <w:sz w:val="24"/>
      <w:szCs w:val="24"/>
      <w:specVanish w:val="0"/>
    </w:rPr>
  </w:style>
  <w:style w:type="paragraph" w:customStyle="1" w:styleId="OM-Nadpis1">
    <w:name w:val="OM - Nadpis 1"/>
    <w:basedOn w:val="Nadpis1"/>
    <w:link w:val="OM-Nadpis1Char"/>
    <w:qFormat/>
    <w:rsid w:val="001B7DDD"/>
    <w:pPr>
      <w:pageBreakBefore/>
      <w:numPr>
        <w:numId w:val="11"/>
      </w:numPr>
      <w:spacing w:before="480" w:after="480" w:line="240" w:lineRule="auto"/>
    </w:pPr>
    <w:rPr>
      <w:rFonts w:cs="Arial"/>
      <w:caps/>
      <w:smallCaps w:val="0"/>
      <w:color w:val="173271"/>
      <w:sz w:val="28"/>
    </w:rPr>
  </w:style>
  <w:style w:type="paragraph" w:customStyle="1" w:styleId="OM-Nadpis2">
    <w:name w:val="OM - Nadpis 2"/>
    <w:basedOn w:val="Nadpis2"/>
    <w:link w:val="OM-Nadpis2Char"/>
    <w:qFormat/>
    <w:rsid w:val="00142677"/>
    <w:pPr>
      <w:keepNext w:val="0"/>
      <w:numPr>
        <w:ilvl w:val="1"/>
        <w:numId w:val="11"/>
      </w:numPr>
      <w:spacing w:before="480" w:after="360"/>
    </w:pPr>
    <w:rPr>
      <w:rFonts w:asciiTheme="minorHAnsi" w:hAnsiTheme="minorHAnsi"/>
      <w:caps/>
    </w:rPr>
  </w:style>
  <w:style w:type="character" w:customStyle="1" w:styleId="OM-Nadpis1Char">
    <w:name w:val="OM - Nadpis 1 Char"/>
    <w:basedOn w:val="Nadpis1Char"/>
    <w:link w:val="OM-Nadpis1"/>
    <w:rsid w:val="001B7DDD"/>
    <w:rPr>
      <w:rFonts w:ascii="Times New Roman" w:eastAsia="Times New Roman" w:hAnsi="Times New Roman" w:cs="Arial"/>
      <w:b/>
      <w:bCs/>
      <w:caps/>
      <w:smallCaps w:val="0"/>
      <w:color w:val="173271"/>
      <w:kern w:val="32"/>
      <w:sz w:val="28"/>
      <w:szCs w:val="32"/>
    </w:rPr>
  </w:style>
  <w:style w:type="paragraph" w:customStyle="1" w:styleId="OM-nadpis3">
    <w:name w:val="OM - nadpis 3"/>
    <w:basedOn w:val="Nadpis3"/>
    <w:link w:val="OM-nadpis3Char"/>
    <w:qFormat/>
    <w:rsid w:val="008D08D1"/>
    <w:pPr>
      <w:numPr>
        <w:ilvl w:val="2"/>
        <w:numId w:val="11"/>
      </w:numPr>
      <w:spacing w:line="276" w:lineRule="auto"/>
      <w:jc w:val="both"/>
      <w:textAlignment w:val="auto"/>
    </w:pPr>
    <w:rPr>
      <w:rFonts w:asciiTheme="minorHAnsi" w:hAnsiTheme="minorHAnsi" w:cs="Arial"/>
      <w:bCs w:val="0"/>
      <w:caps/>
      <w:color w:val="173271"/>
      <w:sz w:val="22"/>
      <w14:scene3d>
        <w14:camera w14:prst="orthographicFront"/>
        <w14:lightRig w14:rig="threePt" w14:dir="t">
          <w14:rot w14:lat="0" w14:lon="0" w14:rev="0"/>
        </w14:lightRig>
      </w14:scene3d>
    </w:rPr>
  </w:style>
  <w:style w:type="character" w:customStyle="1" w:styleId="OM-Nadpis2Char">
    <w:name w:val="OM - Nadpis 2 Char"/>
    <w:basedOn w:val="Nadpis2Char"/>
    <w:link w:val="OM-Nadpis2"/>
    <w:rsid w:val="00142677"/>
    <w:rPr>
      <w:rFonts w:ascii="Montserrat" w:hAnsi="Montserrat" w:cs="Arial"/>
      <w:b/>
      <w:caps/>
      <w:color w:val="173271"/>
      <w:sz w:val="24"/>
      <w:szCs w:val="32"/>
      <w14:scene3d>
        <w14:camera w14:prst="orthographicFront"/>
        <w14:lightRig w14:rig="threePt" w14:dir="t">
          <w14:rot w14:lat="0" w14:lon="0" w14:rev="0"/>
        </w14:lightRig>
      </w14:scene3d>
    </w:rPr>
  </w:style>
  <w:style w:type="paragraph" w:customStyle="1" w:styleId="OM-Nadpis4">
    <w:name w:val="OM - Nadpis 4"/>
    <w:basedOn w:val="Nadpis40"/>
    <w:link w:val="OM-Nadpis4Char"/>
    <w:qFormat/>
    <w:rsid w:val="00B93183"/>
    <w:pPr>
      <w:numPr>
        <w:numId w:val="11"/>
      </w:numPr>
      <w:spacing w:after="120" w:line="240" w:lineRule="auto"/>
    </w:pPr>
    <w:rPr>
      <w:rFonts w:asciiTheme="minorHAnsi" w:hAnsiTheme="minorHAnsi"/>
      <w:color w:val="173271"/>
      <w:szCs w:val="20"/>
    </w:rPr>
  </w:style>
  <w:style w:type="character" w:customStyle="1" w:styleId="OM-nadpis3Char">
    <w:name w:val="OM - nadpis 3 Char"/>
    <w:basedOn w:val="Styl1Char"/>
    <w:link w:val="OM-nadpis3"/>
    <w:rsid w:val="008D08D1"/>
    <w:rPr>
      <w:rFonts w:ascii="Calibri" w:eastAsia="Times New Roman" w:hAnsi="Calibri" w:cs="Arial"/>
      <w:b/>
      <w:bCs w:val="0"/>
      <w:caps/>
      <w:color w:val="173271"/>
      <w:sz w:val="28"/>
      <w:szCs w:val="28"/>
      <w14:scene3d>
        <w14:camera w14:prst="orthographicFront"/>
        <w14:lightRig w14:rig="threePt" w14:dir="t">
          <w14:rot w14:lat="0" w14:lon="0" w14:rev="0"/>
        </w14:lightRig>
      </w14:scene3d>
    </w:rPr>
  </w:style>
  <w:style w:type="paragraph" w:customStyle="1" w:styleId="OM-Normln">
    <w:name w:val="OM - Normální"/>
    <w:basedOn w:val="Normln"/>
    <w:link w:val="OM-NormlnChar"/>
    <w:qFormat/>
    <w:rsid w:val="005A22B4"/>
    <w:pPr>
      <w:widowControl/>
      <w:spacing w:before="120" w:line="240" w:lineRule="auto"/>
    </w:pPr>
    <w:rPr>
      <w:rFonts w:cs="Arial"/>
      <w:lang w:eastAsia="cs-CZ"/>
    </w:rPr>
  </w:style>
  <w:style w:type="character" w:customStyle="1" w:styleId="OM-Nadpis4Char">
    <w:name w:val="OM - Nadpis 4 Char"/>
    <w:basedOn w:val="Styl5Char"/>
    <w:link w:val="OM-Nadpis4"/>
    <w:rsid w:val="00B93183"/>
    <w:rPr>
      <w:rFonts w:ascii="Calibri" w:eastAsia="Times New Roman" w:hAnsi="Calibri" w:cs="Arial"/>
      <w:b/>
      <w:bCs w:val="0"/>
      <w:color w:val="173271"/>
      <w:sz w:val="28"/>
      <w:szCs w:val="20"/>
      <w:lang w:eastAsia="cs-CZ"/>
      <w14:scene3d>
        <w14:camera w14:prst="orthographicFront"/>
        <w14:lightRig w14:rig="threePt" w14:dir="t">
          <w14:rot w14:lat="0" w14:lon="0" w14:rev="0"/>
        </w14:lightRig>
      </w14:scene3d>
    </w:rPr>
  </w:style>
  <w:style w:type="character" w:customStyle="1" w:styleId="OM-NormlnChar">
    <w:name w:val="OM - Normální Char"/>
    <w:basedOn w:val="Standardnpsmoodstavce"/>
    <w:link w:val="OM-Normln"/>
    <w:rsid w:val="005A22B4"/>
    <w:rPr>
      <w:rFonts w:cs="Arial"/>
      <w:lang w:eastAsia="cs-CZ"/>
    </w:rPr>
  </w:style>
  <w:style w:type="paragraph" w:customStyle="1" w:styleId="OM-poznpodarou">
    <w:name w:val="OM - pozn. pod čarou"/>
    <w:basedOn w:val="Textpoznpodarou"/>
    <w:link w:val="OM-poznpodarouChar"/>
    <w:rsid w:val="00E44482"/>
    <w:pPr>
      <w:spacing w:after="80" w:line="276" w:lineRule="auto"/>
      <w:ind w:left="284" w:hanging="284"/>
    </w:pPr>
    <w:rPr>
      <w:rFonts w:ascii="Times New Roman" w:hAnsi="Times New Roman" w:cs="Times New Roman"/>
    </w:rPr>
  </w:style>
  <w:style w:type="paragraph" w:customStyle="1" w:styleId="OM-poznmkapodarou">
    <w:name w:val="OM - poznámka pod čarou"/>
    <w:basedOn w:val="Textpoznpodarou"/>
    <w:link w:val="OM-poznmkapodarouChar"/>
    <w:rsid w:val="00AC251D"/>
    <w:pPr>
      <w:spacing w:after="40" w:line="276" w:lineRule="auto"/>
      <w:ind w:left="284" w:hanging="284"/>
    </w:pPr>
    <w:rPr>
      <w:rFonts w:ascii="Montserrat" w:hAnsi="Montserrat" w:cstheme="minorHAnsi"/>
      <w:sz w:val="16"/>
    </w:rPr>
  </w:style>
  <w:style w:type="character" w:customStyle="1" w:styleId="OM-poznpodarouChar">
    <w:name w:val="OM - pozn. pod čarou Char"/>
    <w:basedOn w:val="TextpoznpodarouChar"/>
    <w:link w:val="OM-poznpodarou"/>
    <w:rsid w:val="00E44482"/>
    <w:rPr>
      <w:rFonts w:ascii="Times New Roman" w:eastAsia="Times New Roman" w:hAnsi="Times New Roman" w:cs="Times New Roman"/>
      <w:sz w:val="18"/>
      <w:szCs w:val="18"/>
      <w:lang w:eastAsia="cs-CZ"/>
    </w:rPr>
  </w:style>
  <w:style w:type="paragraph" w:customStyle="1" w:styleId="OM-odrkya">
    <w:name w:val="OM - odrážky a"/>
    <w:aliases w:val="b,c"/>
    <w:basedOn w:val="CM4"/>
    <w:link w:val="OM-odrkyaChar"/>
    <w:rsid w:val="00E44482"/>
    <w:pPr>
      <w:spacing w:after="120" w:line="240" w:lineRule="auto"/>
      <w:ind w:left="928" w:hanging="360"/>
      <w:jc w:val="both"/>
    </w:pPr>
    <w:rPr>
      <w:rFonts w:ascii="Calibri" w:hAnsi="Calibri" w:cs="Arial"/>
      <w:color w:val="000000"/>
      <w:lang w:eastAsia="cs-CZ"/>
    </w:rPr>
  </w:style>
  <w:style w:type="character" w:customStyle="1" w:styleId="OM-poznmkapodarouChar">
    <w:name w:val="OM - poznámka pod čarou Char"/>
    <w:basedOn w:val="OM-poznpodarouChar"/>
    <w:link w:val="OM-poznmkapodarou"/>
    <w:rsid w:val="00AC251D"/>
    <w:rPr>
      <w:rFonts w:ascii="Montserrat" w:eastAsia="Times New Roman" w:hAnsi="Montserrat" w:cstheme="minorHAnsi"/>
      <w:sz w:val="16"/>
      <w:szCs w:val="18"/>
      <w:lang w:eastAsia="cs-CZ"/>
    </w:rPr>
  </w:style>
  <w:style w:type="paragraph" w:customStyle="1" w:styleId="OM-odrkyi">
    <w:name w:val="OM - odrážky i"/>
    <w:aliases w:val="ii,iii"/>
    <w:basedOn w:val="CM4"/>
    <w:link w:val="OM-odrkyiChar"/>
    <w:rsid w:val="00E44482"/>
    <w:pPr>
      <w:spacing w:after="120" w:line="240" w:lineRule="auto"/>
      <w:ind w:left="1434" w:hanging="357"/>
      <w:jc w:val="both"/>
    </w:pPr>
    <w:rPr>
      <w:rFonts w:cs="Arial"/>
      <w:color w:val="000000"/>
      <w:spacing w:val="-4"/>
    </w:rPr>
  </w:style>
  <w:style w:type="character" w:customStyle="1" w:styleId="CM4Char">
    <w:name w:val="CM4 Char"/>
    <w:basedOn w:val="Standardnpsmoodstavce"/>
    <w:link w:val="CM4"/>
    <w:uiPriority w:val="99"/>
    <w:rsid w:val="00E44482"/>
    <w:rPr>
      <w:rFonts w:ascii="EUAlbertina" w:eastAsia="Times New Roman" w:hAnsi="EUAlbertina" w:cs="EUAlbertina"/>
      <w:sz w:val="24"/>
      <w:szCs w:val="24"/>
    </w:rPr>
  </w:style>
  <w:style w:type="character" w:customStyle="1" w:styleId="OM-odrkyaChar">
    <w:name w:val="OM - odrážky a Char"/>
    <w:aliases w:val="b Char,c Char"/>
    <w:basedOn w:val="CM4Char"/>
    <w:link w:val="OM-odrkya"/>
    <w:rsid w:val="00E44482"/>
    <w:rPr>
      <w:rFonts w:ascii="Calibri" w:eastAsia="Times New Roman" w:hAnsi="Calibri" w:cs="Arial"/>
      <w:color w:val="000000"/>
      <w:sz w:val="24"/>
      <w:szCs w:val="24"/>
      <w:lang w:eastAsia="cs-CZ"/>
    </w:rPr>
  </w:style>
  <w:style w:type="character" w:customStyle="1" w:styleId="OM-odrkyiChar">
    <w:name w:val="OM - odrážky i Char"/>
    <w:aliases w:val="ii Char,iii Char"/>
    <w:basedOn w:val="CM4Char"/>
    <w:link w:val="OM-odrkyi"/>
    <w:rsid w:val="00E44482"/>
    <w:rPr>
      <w:rFonts w:ascii="EUAlbertina" w:eastAsia="Times New Roman" w:hAnsi="EUAlbertina" w:cs="Arial"/>
      <w:color w:val="000000"/>
      <w:spacing w:val="-4"/>
      <w:sz w:val="24"/>
      <w:szCs w:val="24"/>
    </w:rPr>
  </w:style>
  <w:style w:type="paragraph" w:customStyle="1" w:styleId="OM-nadpis5">
    <w:name w:val="OM - nadpis 5"/>
    <w:basedOn w:val="Nadpis5"/>
    <w:link w:val="OM-nadpis5Char"/>
    <w:qFormat/>
    <w:rsid w:val="0071337E"/>
    <w:pPr>
      <w:numPr>
        <w:ilvl w:val="4"/>
        <w:numId w:val="11"/>
      </w:numPr>
      <w:spacing w:before="240" w:after="120" w:line="240" w:lineRule="auto"/>
    </w:pPr>
    <w:rPr>
      <w:rFonts w:asciiTheme="minorHAnsi" w:hAnsiTheme="minorHAnsi"/>
      <w:color w:val="173271"/>
    </w:rPr>
  </w:style>
  <w:style w:type="character" w:customStyle="1" w:styleId="OM-nadpis5Char">
    <w:name w:val="OM - nadpis 5 Char"/>
    <w:basedOn w:val="OM-Nadpis4Char"/>
    <w:link w:val="OM-nadpis5"/>
    <w:rsid w:val="0071337E"/>
    <w:rPr>
      <w:rFonts w:ascii="Calibri" w:eastAsia="Times New Roman" w:hAnsi="Calibri" w:cs="Cambria"/>
      <w:b w:val="0"/>
      <w:bCs w:val="0"/>
      <w:color w:val="173271"/>
      <w:sz w:val="28"/>
      <w:szCs w:val="20"/>
      <w:lang w:eastAsia="cs-CZ"/>
      <w14:scene3d>
        <w14:camera w14:prst="orthographicFront"/>
        <w14:lightRig w14:rig="threePt" w14:dir="t">
          <w14:rot w14:lat="0" w14:lon="0" w14:rev="0"/>
        </w14:lightRig>
      </w14:scene3d>
    </w:rPr>
  </w:style>
  <w:style w:type="paragraph" w:customStyle="1" w:styleId="OM-odrky1">
    <w:name w:val="OM - odrážky 1"/>
    <w:aliases w:val="2,3"/>
    <w:basedOn w:val="OM-Normln"/>
    <w:link w:val="OM-odrky1Char"/>
    <w:rsid w:val="00E44482"/>
    <w:pPr>
      <w:ind w:left="644" w:hanging="360"/>
    </w:pPr>
    <w:rPr>
      <w:rFonts w:ascii="Calibri" w:hAnsi="Calibri"/>
      <w:lang w:val="x-none"/>
    </w:rPr>
  </w:style>
  <w:style w:type="character" w:customStyle="1" w:styleId="OM-odrky1Char">
    <w:name w:val="OM - odrážky 1 Char"/>
    <w:aliases w:val="2 Char,3 Char"/>
    <w:basedOn w:val="ListParagraphChar"/>
    <w:link w:val="OM-odrky1"/>
    <w:rsid w:val="00E44482"/>
    <w:rPr>
      <w:rFonts w:ascii="Calibri" w:eastAsia="Times New Roman" w:hAnsi="Calibri" w:cs="Arial"/>
      <w:lang w:val="x-none"/>
    </w:rPr>
  </w:style>
  <w:style w:type="paragraph" w:customStyle="1" w:styleId="OM-normlntun">
    <w:name w:val="OM - normální tučné"/>
    <w:basedOn w:val="OM-Normln"/>
    <w:link w:val="OM-normlntunChar"/>
    <w:qFormat/>
    <w:rsid w:val="009B79BB"/>
    <w:rPr>
      <w:b/>
      <w:bCs/>
    </w:rPr>
  </w:style>
  <w:style w:type="character" w:customStyle="1" w:styleId="OM-normlntunChar">
    <w:name w:val="OM - normální tučné Char"/>
    <w:basedOn w:val="OM-NormlnChar"/>
    <w:link w:val="OM-normlntun"/>
    <w:rsid w:val="009B79BB"/>
    <w:rPr>
      <w:rFonts w:cs="Arial"/>
      <w:b/>
      <w:bCs/>
      <w:lang w:eastAsia="cs-CZ"/>
    </w:rPr>
  </w:style>
  <w:style w:type="paragraph" w:customStyle="1" w:styleId="OM-nadpisbezslovn">
    <w:name w:val="OM - nadpis bez číslování"/>
    <w:basedOn w:val="msmt-nadpis-tabulky-grafu"/>
    <w:link w:val="OM-nadpisbezslovnChar"/>
    <w:rsid w:val="000C44B3"/>
    <w:pPr>
      <w:spacing w:before="120" w:line="240" w:lineRule="auto"/>
    </w:pPr>
    <w:rPr>
      <w:rFonts w:asciiTheme="minorHAnsi" w:hAnsiTheme="minorHAnsi" w:cstheme="minorHAnsi"/>
      <w:color w:val="000000" w:themeColor="text1"/>
      <w:lang w:val="x-none"/>
    </w:rPr>
  </w:style>
  <w:style w:type="paragraph" w:customStyle="1" w:styleId="OM-odrky1rove">
    <w:name w:val="OM - odrážky 1. úroveň"/>
    <w:basedOn w:val="OM-Normln"/>
    <w:link w:val="OM-odrky1roveChar"/>
    <w:qFormat/>
    <w:rsid w:val="002332A8"/>
    <w:pPr>
      <w:numPr>
        <w:numId w:val="9"/>
      </w:numPr>
      <w:spacing w:before="0"/>
      <w:ind w:left="425" w:hanging="425"/>
    </w:pPr>
  </w:style>
  <w:style w:type="character" w:customStyle="1" w:styleId="OM-nadpisbezslovnChar">
    <w:name w:val="OM - nadpis bez číslování Char"/>
    <w:basedOn w:val="msmt-nadpis-tabulky-grafuChar"/>
    <w:link w:val="OM-nadpisbezslovn"/>
    <w:rsid w:val="000C44B3"/>
    <w:rPr>
      <w:rFonts w:ascii="Calibri" w:eastAsia="Times New Roman" w:hAnsi="Calibri" w:cstheme="minorHAnsi"/>
      <w:b/>
      <w:bCs/>
      <w:color w:val="000000" w:themeColor="text1"/>
      <w:sz w:val="24"/>
      <w:szCs w:val="24"/>
      <w:lang w:val="x-none"/>
    </w:rPr>
  </w:style>
  <w:style w:type="character" w:customStyle="1" w:styleId="OM-odrky1roveChar">
    <w:name w:val="OM - odrážky 1. úroveň Char"/>
    <w:basedOn w:val="Standardnpsmoodstavce"/>
    <w:link w:val="OM-odrky1rove"/>
    <w:rsid w:val="002332A8"/>
    <w:rPr>
      <w:rFonts w:cs="Arial"/>
      <w:lang w:eastAsia="cs-CZ"/>
    </w:rPr>
  </w:style>
  <w:style w:type="paragraph" w:customStyle="1" w:styleId="OM-odrky2rove">
    <w:name w:val="OM - odrážky 2. úroveň"/>
    <w:basedOn w:val="OM-odrky1rove"/>
    <w:link w:val="OM-odrky2roveChar"/>
    <w:rsid w:val="00237182"/>
    <w:pPr>
      <w:numPr>
        <w:ilvl w:val="1"/>
        <w:numId w:val="10"/>
      </w:numPr>
      <w:ind w:left="851" w:hanging="425"/>
    </w:pPr>
  </w:style>
  <w:style w:type="character" w:customStyle="1" w:styleId="OM-odrky2roveChar">
    <w:name w:val="OM - odrážky 2. úroveň Char"/>
    <w:basedOn w:val="OM-odrky1roveChar"/>
    <w:link w:val="OM-odrky2rove"/>
    <w:rsid w:val="00237182"/>
    <w:rPr>
      <w:rFonts w:cs="Arial"/>
      <w:lang w:eastAsia="cs-CZ"/>
    </w:rPr>
  </w:style>
  <w:style w:type="paragraph" w:customStyle="1" w:styleId="OM-nornlnkurzvou">
    <w:name w:val="OM - nornální kurzívou"/>
    <w:basedOn w:val="OM-Normln"/>
    <w:link w:val="OM-nornlnkurzvouChar"/>
    <w:qFormat/>
    <w:rsid w:val="00E44482"/>
    <w:rPr>
      <w:rFonts w:ascii="Calibri" w:hAnsi="Calibri"/>
      <w:i/>
    </w:rPr>
  </w:style>
  <w:style w:type="paragraph" w:customStyle="1" w:styleId="OM-odrky3rove">
    <w:name w:val="OM - odrážky 3. úroveň"/>
    <w:basedOn w:val="Odstavecseseznamem"/>
    <w:link w:val="OM-odrky3roveChar"/>
    <w:rsid w:val="00304B87"/>
    <w:pPr>
      <w:widowControl/>
      <w:numPr>
        <w:ilvl w:val="2"/>
        <w:numId w:val="13"/>
      </w:numPr>
      <w:adjustRightInd/>
      <w:spacing w:before="120" w:line="276" w:lineRule="auto"/>
      <w:textAlignment w:val="auto"/>
    </w:pPr>
    <w:rPr>
      <w:rFonts w:cstheme="minorHAnsi"/>
      <w:szCs w:val="22"/>
    </w:rPr>
  </w:style>
  <w:style w:type="character" w:customStyle="1" w:styleId="OM-nornlnkurzvouChar">
    <w:name w:val="OM - nornální kurzívou Char"/>
    <w:basedOn w:val="OM-NormlnChar"/>
    <w:link w:val="OM-nornlnkurzvou"/>
    <w:rsid w:val="00E44482"/>
    <w:rPr>
      <w:rFonts w:ascii="Calibri" w:eastAsia="Times New Roman" w:hAnsi="Calibri" w:cs="Arial"/>
      <w:i/>
      <w:sz w:val="20"/>
      <w:lang w:eastAsia="cs-CZ"/>
    </w:rPr>
  </w:style>
  <w:style w:type="character" w:customStyle="1" w:styleId="OM-odrky3roveChar">
    <w:name w:val="OM - odrážky 3. úroveň Char"/>
    <w:basedOn w:val="OM-odrky2roveChar"/>
    <w:link w:val="OM-odrky3rove"/>
    <w:rsid w:val="00304B87"/>
    <w:rPr>
      <w:rFonts w:cstheme="minorHAnsi"/>
      <w:lang w:eastAsia="cs-CZ"/>
    </w:rPr>
  </w:style>
  <w:style w:type="numbering" w:customStyle="1" w:styleId="LFO4">
    <w:name w:val="LFO4"/>
    <w:basedOn w:val="Bezseznamu"/>
    <w:locked/>
    <w:rsid w:val="00E44482"/>
    <w:pPr>
      <w:numPr>
        <w:numId w:val="8"/>
      </w:numPr>
    </w:pPr>
  </w:style>
  <w:style w:type="character" w:customStyle="1" w:styleId="Corpsdutexte">
    <w:name w:val="Corps du texte_"/>
    <w:link w:val="Corpsdutexte1"/>
    <w:uiPriority w:val="99"/>
    <w:locked/>
    <w:rsid w:val="00E44482"/>
    <w:rPr>
      <w:sz w:val="23"/>
      <w:szCs w:val="23"/>
      <w:shd w:val="clear" w:color="auto" w:fill="FFFFFF"/>
    </w:rPr>
  </w:style>
  <w:style w:type="paragraph" w:customStyle="1" w:styleId="Corpsdutexte1">
    <w:name w:val="Corps du texte1"/>
    <w:basedOn w:val="Normln"/>
    <w:link w:val="Corpsdutexte"/>
    <w:uiPriority w:val="99"/>
    <w:locked/>
    <w:rsid w:val="00E44482"/>
    <w:pPr>
      <w:shd w:val="clear" w:color="auto" w:fill="FFFFFF"/>
      <w:adjustRightInd/>
      <w:spacing w:before="420" w:line="274" w:lineRule="exact"/>
      <w:ind w:hanging="680"/>
      <w:textAlignment w:val="auto"/>
    </w:pPr>
    <w:rPr>
      <w:sz w:val="23"/>
      <w:szCs w:val="23"/>
    </w:rPr>
  </w:style>
  <w:style w:type="character" w:customStyle="1" w:styleId="upd">
    <w:name w:val="upd"/>
    <w:basedOn w:val="Standardnpsmoodstavce"/>
    <w:locked/>
    <w:rsid w:val="00E44482"/>
  </w:style>
  <w:style w:type="paragraph" w:customStyle="1" w:styleId="publishdate">
    <w:name w:val="publishdate"/>
    <w:basedOn w:val="Normln"/>
    <w:locked/>
    <w:rsid w:val="00E44482"/>
    <w:pPr>
      <w:widowControl/>
      <w:adjustRightInd/>
      <w:spacing w:before="100" w:beforeAutospacing="1" w:after="100" w:afterAutospacing="1" w:line="240" w:lineRule="auto"/>
      <w:jc w:val="left"/>
      <w:textAlignment w:val="auto"/>
    </w:pPr>
    <w:rPr>
      <w:lang w:eastAsia="cs-CZ"/>
    </w:rPr>
  </w:style>
  <w:style w:type="paragraph" w:customStyle="1" w:styleId="summary">
    <w:name w:val="summary"/>
    <w:basedOn w:val="Normln"/>
    <w:locked/>
    <w:rsid w:val="00E44482"/>
    <w:pPr>
      <w:widowControl/>
      <w:adjustRightInd/>
      <w:spacing w:before="100" w:beforeAutospacing="1" w:after="100" w:afterAutospacing="1" w:line="240" w:lineRule="auto"/>
      <w:jc w:val="left"/>
      <w:textAlignment w:val="auto"/>
    </w:pPr>
    <w:rPr>
      <w:lang w:eastAsia="cs-CZ"/>
    </w:rPr>
  </w:style>
  <w:style w:type="paragraph" w:customStyle="1" w:styleId="promotext">
    <w:name w:val="promotext"/>
    <w:basedOn w:val="Normln"/>
    <w:locked/>
    <w:rsid w:val="00E44482"/>
    <w:pPr>
      <w:widowControl/>
      <w:adjustRightInd/>
      <w:spacing w:before="100" w:beforeAutospacing="1" w:after="100" w:afterAutospacing="1" w:line="240" w:lineRule="auto"/>
      <w:jc w:val="left"/>
      <w:textAlignment w:val="auto"/>
    </w:pPr>
    <w:rPr>
      <w:lang w:eastAsia="cs-CZ"/>
    </w:rPr>
  </w:style>
  <w:style w:type="paragraph" w:customStyle="1" w:styleId="OM-webovodkaz">
    <w:name w:val="OM- webový odkaz"/>
    <w:basedOn w:val="OM-Normln"/>
    <w:link w:val="OM-webovodkazChar"/>
    <w:rsid w:val="00E44482"/>
    <w:rPr>
      <w:spacing w:val="-4"/>
      <w:u w:val="single"/>
    </w:rPr>
  </w:style>
  <w:style w:type="character" w:customStyle="1" w:styleId="OM-webovodkazChar">
    <w:name w:val="OM- webový odkaz Char"/>
    <w:basedOn w:val="OM-NormlnChar"/>
    <w:link w:val="OM-webovodkaz"/>
    <w:rsid w:val="00E44482"/>
    <w:rPr>
      <w:rFonts w:ascii="Montserrat" w:eastAsia="Times New Roman" w:hAnsi="Montserrat" w:cs="Arial"/>
      <w:spacing w:val="-4"/>
      <w:sz w:val="20"/>
      <w:u w:val="single"/>
      <w:lang w:eastAsia="cs-CZ"/>
    </w:rPr>
  </w:style>
  <w:style w:type="paragraph" w:customStyle="1" w:styleId="odrky">
    <w:name w:val="odrážky"/>
    <w:basedOn w:val="Odstavecseseznamem"/>
    <w:link w:val="odrkyChar"/>
    <w:locked/>
    <w:rsid w:val="00E44482"/>
    <w:pPr>
      <w:widowControl/>
      <w:adjustRightInd/>
      <w:spacing w:before="120" w:line="240" w:lineRule="auto"/>
      <w:ind w:left="720" w:hanging="360"/>
      <w:contextualSpacing/>
      <w:textAlignment w:val="auto"/>
    </w:pPr>
    <w:rPr>
      <w:rFonts w:ascii="Arial" w:hAnsi="Arial" w:cstheme="minorHAnsi"/>
      <w:lang w:val="x-none" w:bidi="en-US"/>
    </w:rPr>
  </w:style>
  <w:style w:type="character" w:customStyle="1" w:styleId="odrkyChar">
    <w:name w:val="odrážky Char"/>
    <w:basedOn w:val="MPtextChar"/>
    <w:link w:val="odrky"/>
    <w:rsid w:val="00E44482"/>
    <w:rPr>
      <w:rFonts w:ascii="Arial" w:eastAsia="Times New Roman" w:hAnsi="Arial" w:cstheme="minorHAnsi"/>
      <w:sz w:val="20"/>
      <w:szCs w:val="20"/>
      <w:lang w:val="x-none" w:bidi="en-US"/>
    </w:rPr>
  </w:style>
  <w:style w:type="paragraph" w:styleId="Bezmezer">
    <w:name w:val="No Spacing"/>
    <w:uiPriority w:val="1"/>
    <w:rsid w:val="00E44482"/>
    <w:pPr>
      <w:spacing w:after="0" w:line="240" w:lineRule="auto"/>
    </w:pPr>
    <w:rPr>
      <w:rFonts w:ascii="Arial" w:hAnsi="Arial"/>
    </w:rPr>
  </w:style>
  <w:style w:type="paragraph" w:customStyle="1" w:styleId="Pa1">
    <w:name w:val="Pa1"/>
    <w:basedOn w:val="Default"/>
    <w:next w:val="Default"/>
    <w:uiPriority w:val="99"/>
    <w:locked/>
    <w:rsid w:val="00E44482"/>
    <w:pPr>
      <w:widowControl/>
      <w:spacing w:line="141" w:lineRule="atLeast"/>
      <w:jc w:val="left"/>
      <w:textAlignment w:val="auto"/>
    </w:pPr>
    <w:rPr>
      <w:rFonts w:ascii="EC Square Sans Pro" w:hAnsi="EC Square Sans Pro" w:cs="Times New Roman"/>
      <w:color w:val="auto"/>
    </w:rPr>
  </w:style>
  <w:style w:type="character" w:customStyle="1" w:styleId="A1">
    <w:name w:val="A1"/>
    <w:uiPriority w:val="99"/>
    <w:locked/>
    <w:rsid w:val="00E44482"/>
    <w:rPr>
      <w:rFonts w:cs="EC Square Sans Pro"/>
      <w:color w:val="000000"/>
      <w:sz w:val="76"/>
      <w:szCs w:val="76"/>
    </w:rPr>
  </w:style>
  <w:style w:type="character" w:customStyle="1" w:styleId="A2">
    <w:name w:val="A2"/>
    <w:uiPriority w:val="99"/>
    <w:locked/>
    <w:rsid w:val="00E44482"/>
    <w:rPr>
      <w:rFonts w:cs="EC Square Sans Pro"/>
      <w:color w:val="000000"/>
      <w:sz w:val="47"/>
      <w:szCs w:val="47"/>
    </w:rPr>
  </w:style>
  <w:style w:type="paragraph" w:customStyle="1" w:styleId="default0">
    <w:name w:val="default"/>
    <w:basedOn w:val="Normln"/>
    <w:locked/>
    <w:rsid w:val="00E44482"/>
    <w:pPr>
      <w:widowControl/>
      <w:adjustRightInd/>
      <w:spacing w:before="100" w:beforeAutospacing="1" w:after="100" w:afterAutospacing="1" w:line="240" w:lineRule="auto"/>
      <w:textAlignment w:val="auto"/>
    </w:pPr>
    <w:rPr>
      <w:lang w:eastAsia="cs-CZ"/>
    </w:rPr>
  </w:style>
  <w:style w:type="paragraph" w:customStyle="1" w:styleId="poznmkapodarou0">
    <w:name w:val="poznámka pod čarou"/>
    <w:basedOn w:val="Textpoznpodarou"/>
    <w:link w:val="poznmkapodarouChar"/>
    <w:locked/>
    <w:rsid w:val="00E44482"/>
    <w:pPr>
      <w:spacing w:line="240" w:lineRule="auto"/>
      <w:textAlignment w:val="auto"/>
    </w:pPr>
    <w:rPr>
      <w:rFonts w:cstheme="minorHAnsi"/>
    </w:rPr>
  </w:style>
  <w:style w:type="character" w:customStyle="1" w:styleId="poznmkapodarouChar">
    <w:name w:val="poznámka pod čarou Char"/>
    <w:basedOn w:val="TextpoznpodarouChar"/>
    <w:link w:val="poznmkapodarou0"/>
    <w:rsid w:val="00E44482"/>
    <w:rPr>
      <w:rFonts w:ascii="Trebuchet MS" w:eastAsia="Times New Roman" w:hAnsi="Trebuchet MS" w:cstheme="minorHAnsi"/>
      <w:sz w:val="18"/>
      <w:szCs w:val="18"/>
      <w:lang w:eastAsia="cs-CZ"/>
    </w:rPr>
  </w:style>
  <w:style w:type="paragraph" w:customStyle="1" w:styleId="PpP-normln">
    <w:name w:val="PpŽP - normální"/>
    <w:basedOn w:val="Normln"/>
    <w:link w:val="PpP-normlnChar"/>
    <w:locked/>
    <w:rsid w:val="001B7DDD"/>
    <w:pPr>
      <w:widowControl/>
      <w:adjustRightInd/>
      <w:spacing w:before="120" w:line="276" w:lineRule="auto"/>
      <w:textAlignment w:val="auto"/>
    </w:pPr>
    <w:rPr>
      <w:rFonts w:cs="Arial"/>
      <w:szCs w:val="20"/>
    </w:rPr>
  </w:style>
  <w:style w:type="character" w:customStyle="1" w:styleId="PpP-normlnChar">
    <w:name w:val="PpŽP - normální Char"/>
    <w:basedOn w:val="Standardnpsmoodstavce"/>
    <w:link w:val="PpP-normln"/>
    <w:rsid w:val="001B7DDD"/>
    <w:rPr>
      <w:rFonts w:cs="Arial"/>
      <w:szCs w:val="20"/>
    </w:rPr>
  </w:style>
  <w:style w:type="paragraph" w:customStyle="1" w:styleId="S3plohaX">
    <w:name w:val="S3 příloha X"/>
    <w:basedOn w:val="Normln"/>
    <w:uiPriority w:val="99"/>
    <w:semiHidden/>
    <w:locked/>
    <w:rsid w:val="00E44482"/>
    <w:pPr>
      <w:widowControl/>
      <w:adjustRightInd/>
      <w:spacing w:after="0" w:line="276" w:lineRule="auto"/>
      <w:jc w:val="center"/>
      <w:textAlignment w:val="auto"/>
    </w:pPr>
    <w:rPr>
      <w:rFonts w:ascii="Arial" w:hAnsi="Arial"/>
      <w:b/>
      <w:bCs/>
      <w:color w:val="004386"/>
      <w:sz w:val="52"/>
      <w:szCs w:val="20"/>
      <w:lang w:eastAsia="cs-CZ"/>
    </w:rPr>
  </w:style>
  <w:style w:type="character" w:customStyle="1" w:styleId="TabulkaNOK-slaChar">
    <w:name w:val="Tabulka NOK - čísla Char"/>
    <w:link w:val="TabulkaNOK-sla"/>
    <w:semiHidden/>
    <w:locked/>
    <w:rsid w:val="00E44482"/>
    <w:rPr>
      <w:bCs/>
      <w:sz w:val="18"/>
      <w:szCs w:val="18"/>
    </w:rPr>
  </w:style>
  <w:style w:type="paragraph" w:customStyle="1" w:styleId="TabulkaNOK-sla">
    <w:name w:val="Tabulka NOK - čísla"/>
    <w:basedOn w:val="Normln"/>
    <w:link w:val="TabulkaNOK-slaChar"/>
    <w:semiHidden/>
    <w:locked/>
    <w:rsid w:val="00E44482"/>
    <w:pPr>
      <w:widowControl/>
      <w:adjustRightInd/>
      <w:spacing w:after="0" w:line="276" w:lineRule="auto"/>
      <w:jc w:val="right"/>
      <w:textAlignment w:val="auto"/>
    </w:pPr>
    <w:rPr>
      <w:bCs/>
      <w:sz w:val="18"/>
      <w:szCs w:val="18"/>
    </w:rPr>
  </w:style>
  <w:style w:type="character" w:customStyle="1" w:styleId="MPObsah1Char">
    <w:name w:val="MP_Obsah 1 Char"/>
    <w:link w:val="MPObsah1"/>
    <w:semiHidden/>
    <w:locked/>
    <w:rsid w:val="00E44482"/>
    <w:rPr>
      <w:b/>
      <w:bCs/>
      <w:sz w:val="24"/>
      <w:szCs w:val="24"/>
    </w:rPr>
  </w:style>
  <w:style w:type="paragraph" w:customStyle="1" w:styleId="MPObsah1">
    <w:name w:val="MP_Obsah 1"/>
    <w:basedOn w:val="Obsah1"/>
    <w:link w:val="MPObsah1Char"/>
    <w:semiHidden/>
    <w:locked/>
    <w:rsid w:val="00E44482"/>
    <w:pPr>
      <w:keepNext w:val="0"/>
      <w:tabs>
        <w:tab w:val="clear" w:pos="440"/>
        <w:tab w:val="left" w:pos="660"/>
        <w:tab w:val="right" w:leader="dot" w:pos="9488"/>
      </w:tabs>
      <w:adjustRightInd/>
      <w:spacing w:after="100" w:line="276" w:lineRule="auto"/>
      <w:ind w:left="709" w:hanging="709"/>
      <w:jc w:val="left"/>
      <w:textAlignment w:val="auto"/>
    </w:pPr>
    <w:rPr>
      <w:rFonts w:cstheme="minorBidi"/>
      <w:caps w:val="0"/>
      <w:noProof w:val="0"/>
      <w:sz w:val="24"/>
      <w:szCs w:val="24"/>
      <w:lang w:eastAsia="en-US"/>
    </w:rPr>
  </w:style>
  <w:style w:type="paragraph" w:customStyle="1" w:styleId="PpP-odrky">
    <w:name w:val="PpŽP - odrážky"/>
    <w:basedOn w:val="Normln"/>
    <w:link w:val="PpP-odrkyChar"/>
    <w:locked/>
    <w:rsid w:val="00AC251D"/>
    <w:pPr>
      <w:keepNext/>
      <w:widowControl/>
      <w:adjustRightInd/>
      <w:spacing w:line="276" w:lineRule="auto"/>
      <w:textAlignment w:val="auto"/>
    </w:pPr>
    <w:rPr>
      <w:rFonts w:ascii="Montserrat" w:hAnsi="Montserrat" w:cs="Arial"/>
      <w:sz w:val="20"/>
      <w:szCs w:val="20"/>
    </w:rPr>
  </w:style>
  <w:style w:type="character" w:customStyle="1" w:styleId="PpP-odrkyChar">
    <w:name w:val="PpŽP - odrážky Char"/>
    <w:basedOn w:val="Standardnpsmoodstavce"/>
    <w:link w:val="PpP-odrky"/>
    <w:rsid w:val="00AC251D"/>
    <w:rPr>
      <w:rFonts w:ascii="Montserrat" w:eastAsia="Times New Roman" w:hAnsi="Montserrat" w:cs="Arial"/>
      <w:sz w:val="20"/>
      <w:szCs w:val="20"/>
    </w:rPr>
  </w:style>
  <w:style w:type="paragraph" w:customStyle="1" w:styleId="OM-slovanodrky">
    <w:name w:val="OM - číslované odrážky"/>
    <w:basedOn w:val="OM-odrky1rove"/>
    <w:link w:val="OM-slovanodrkyChar"/>
    <w:rsid w:val="00E44482"/>
    <w:pPr>
      <w:ind w:left="3600"/>
    </w:pPr>
    <w:rPr>
      <w:b/>
    </w:rPr>
  </w:style>
  <w:style w:type="character" w:customStyle="1" w:styleId="OM-slovanodrkyChar">
    <w:name w:val="OM - číslované odrážky Char"/>
    <w:basedOn w:val="OM-odrky1roveChar"/>
    <w:link w:val="OM-slovanodrky"/>
    <w:rsid w:val="00E44482"/>
    <w:rPr>
      <w:rFonts w:cs="Arial"/>
      <w:b/>
      <w:lang w:eastAsia="cs-CZ"/>
    </w:rPr>
  </w:style>
  <w:style w:type="paragraph" w:styleId="Nadpisobsahu">
    <w:name w:val="TOC Heading"/>
    <w:basedOn w:val="Nadpis1"/>
    <w:next w:val="Normln"/>
    <w:uiPriority w:val="39"/>
    <w:unhideWhenUsed/>
    <w:rsid w:val="00E44482"/>
    <w:pPr>
      <w:keepLines/>
      <w:widowControl/>
      <w:adjustRightInd/>
      <w:spacing w:after="0" w:line="259" w:lineRule="auto"/>
      <w:jc w:val="left"/>
      <w:textAlignment w:val="auto"/>
      <w:outlineLvl w:val="9"/>
    </w:pPr>
    <w:rPr>
      <w:rFonts w:asciiTheme="majorHAnsi" w:eastAsiaTheme="majorEastAsia" w:hAnsiTheme="majorHAnsi" w:cstheme="majorBidi"/>
      <w:b w:val="0"/>
      <w:bCs w:val="0"/>
      <w:smallCaps w:val="0"/>
      <w:color w:val="2F5496" w:themeColor="accent1" w:themeShade="BF"/>
      <w:kern w:val="0"/>
      <w:lang w:eastAsia="cs-CZ"/>
    </w:rPr>
  </w:style>
  <w:style w:type="paragraph" w:styleId="Zkladntext2">
    <w:name w:val="Body Text 2"/>
    <w:basedOn w:val="Normln"/>
    <w:link w:val="Zkladntext2Char"/>
    <w:rsid w:val="00E44482"/>
    <w:pPr>
      <w:widowControl/>
      <w:adjustRightInd/>
      <w:spacing w:line="480" w:lineRule="auto"/>
      <w:jc w:val="left"/>
      <w:textAlignment w:val="auto"/>
    </w:pPr>
    <w:rPr>
      <w:lang w:val="x-none" w:eastAsia="x-none"/>
    </w:rPr>
  </w:style>
  <w:style w:type="character" w:customStyle="1" w:styleId="Zkladntext2Char">
    <w:name w:val="Základní text 2 Char"/>
    <w:basedOn w:val="Standardnpsmoodstavce"/>
    <w:link w:val="Zkladntext2"/>
    <w:rsid w:val="00E44482"/>
    <w:rPr>
      <w:rFonts w:ascii="Times New Roman" w:eastAsia="Times New Roman" w:hAnsi="Times New Roman" w:cs="Times New Roman"/>
      <w:sz w:val="24"/>
      <w:szCs w:val="24"/>
      <w:lang w:val="x-none" w:eastAsia="x-none"/>
    </w:rPr>
  </w:style>
  <w:style w:type="table" w:styleId="Stednseznam1zvraznn5">
    <w:name w:val="Medium List 1 Accent 5"/>
    <w:basedOn w:val="Normlntabulka"/>
    <w:uiPriority w:val="65"/>
    <w:rsid w:val="00E44482"/>
    <w:pPr>
      <w:spacing w:after="0" w:line="240" w:lineRule="auto"/>
    </w:pPr>
    <w:rPr>
      <w:rFonts w:ascii="Times New Roman" w:eastAsia="Times New Roman" w:hAnsi="Times New Roman" w:cs="Times New Roman"/>
      <w:color w:val="000000"/>
      <w:sz w:val="20"/>
      <w:szCs w:val="20"/>
      <w:lang w:eastAsia="cs-CZ"/>
    </w:rPr>
    <w:tblPr>
      <w:tblStyleRowBandSize w:val="1"/>
      <w:tblStyleColBandSize w:val="1"/>
      <w:tblBorders>
        <w:top w:val="single" w:sz="8" w:space="0" w:color="4BACC6"/>
        <w:bottom w:val="single" w:sz="8" w:space="0" w:color="4BACC6"/>
      </w:tblBorders>
    </w:tblPr>
    <w:tblStylePr w:type="firstRow">
      <w:rPr>
        <w:rFonts w:ascii="@BatangChe" w:eastAsia="Times New Roman" w:hAnsi="@BatangChe" w:cs="Times New Roman"/>
      </w:rPr>
      <w:tblPr/>
      <w:tcPr>
        <w:tcBorders>
          <w:top w:val="nil"/>
          <w:bottom w:val="single" w:sz="8" w:space="0" w:color="4BACC6"/>
        </w:tcBorders>
      </w:tcPr>
    </w:tblStylePr>
    <w:tblStylePr w:type="lastRow">
      <w:rPr>
        <w:rFonts w:cs="Times New Roman"/>
        <w:b/>
        <w:bCs/>
        <w:color w:val="1F497D"/>
      </w:rPr>
      <w:tblPr/>
      <w:tcPr>
        <w:tcBorders>
          <w:top w:val="single" w:sz="8" w:space="0" w:color="4BACC6"/>
          <w:bottom w:val="single" w:sz="8" w:space="0" w:color="4BACC6"/>
        </w:tcBorders>
      </w:tcPr>
    </w:tblStylePr>
    <w:tblStylePr w:type="firstCol">
      <w:rPr>
        <w:rFonts w:cs="Times New Roman"/>
        <w:b/>
        <w:bCs/>
      </w:rPr>
    </w:tblStylePr>
    <w:tblStylePr w:type="lastCol">
      <w:rPr>
        <w:rFonts w:cs="Times New Roman"/>
        <w:b/>
        <w:bCs/>
      </w:rPr>
      <w:tblPr/>
      <w:tcPr>
        <w:tcBorders>
          <w:top w:val="single" w:sz="8" w:space="0" w:color="4BACC6"/>
          <w:bottom w:val="single" w:sz="8" w:space="0" w:color="4BACC6"/>
        </w:tcBorders>
      </w:tcPr>
    </w:tblStylePr>
    <w:tblStylePr w:type="band1Vert">
      <w:rPr>
        <w:rFonts w:cs="Times New Roman"/>
      </w:rPr>
      <w:tblPr/>
      <w:tcPr>
        <w:shd w:val="clear" w:color="auto" w:fill="D2EAF1"/>
      </w:tcPr>
    </w:tblStylePr>
    <w:tblStylePr w:type="band1Horz">
      <w:rPr>
        <w:rFonts w:cs="Times New Roman"/>
      </w:rPr>
      <w:tblPr/>
      <w:tcPr>
        <w:shd w:val="clear" w:color="auto" w:fill="D2EAF1"/>
      </w:tcPr>
    </w:tblStylePr>
  </w:style>
  <w:style w:type="paragraph" w:customStyle="1" w:styleId="Perex">
    <w:name w:val="Perex"/>
    <w:basedOn w:val="Normln"/>
    <w:rsid w:val="00E44482"/>
    <w:pPr>
      <w:widowControl/>
      <w:pBdr>
        <w:top w:val="single" w:sz="2" w:space="5" w:color="FFFFFF" w:themeColor="background1"/>
        <w:left w:val="single" w:sz="24" w:space="5" w:color="A5A5A5" w:themeColor="accent3"/>
        <w:bottom w:val="single" w:sz="2" w:space="5" w:color="FFFFFF" w:themeColor="background1"/>
        <w:right w:val="single" w:sz="2" w:space="5" w:color="FFFFFF" w:themeColor="background1"/>
      </w:pBdr>
      <w:shd w:val="clear" w:color="auto" w:fill="F2F2F2" w:themeFill="background1" w:themeFillShade="F2"/>
      <w:adjustRightInd/>
      <w:spacing w:before="120" w:line="288" w:lineRule="auto"/>
      <w:textAlignment w:val="auto"/>
    </w:pPr>
    <w:rPr>
      <w:rFonts w:ascii="Cambria" w:hAnsi="Cambria"/>
    </w:rPr>
  </w:style>
  <w:style w:type="character" w:customStyle="1" w:styleId="DatovpoleChar">
    <w:name w:val="Datové pole Char"/>
    <w:basedOn w:val="Standardnpsmoodstavce"/>
    <w:link w:val="Datovpole"/>
    <w:locked/>
    <w:rsid w:val="00E44482"/>
    <w:rPr>
      <w:rFonts w:ascii="Calibri" w:hAnsi="Calibri"/>
      <w:b/>
      <w:bCs/>
    </w:rPr>
  </w:style>
  <w:style w:type="paragraph" w:customStyle="1" w:styleId="Datovpole">
    <w:name w:val="Datové pole"/>
    <w:basedOn w:val="Normln"/>
    <w:link w:val="DatovpoleChar"/>
    <w:rsid w:val="00E44482"/>
    <w:pPr>
      <w:widowControl/>
      <w:adjustRightInd/>
      <w:spacing w:after="200" w:line="276" w:lineRule="auto"/>
      <w:textAlignment w:val="auto"/>
    </w:pPr>
    <w:rPr>
      <w:rFonts w:ascii="Calibri" w:hAnsi="Calibri"/>
      <w:b/>
      <w:bCs/>
    </w:rPr>
  </w:style>
  <w:style w:type="character" w:customStyle="1" w:styleId="eaddress">
    <w:name w:val="eaddress"/>
    <w:basedOn w:val="Standardnpsmoodstavce"/>
    <w:rsid w:val="00E44482"/>
  </w:style>
  <w:style w:type="paragraph" w:customStyle="1" w:styleId="text-bold">
    <w:name w:val="text-bold"/>
    <w:basedOn w:val="Normln"/>
    <w:rsid w:val="00E44482"/>
    <w:pPr>
      <w:widowControl/>
      <w:adjustRightInd/>
      <w:spacing w:after="100" w:afterAutospacing="1" w:line="240" w:lineRule="auto"/>
      <w:jc w:val="left"/>
      <w:textAlignment w:val="auto"/>
    </w:pPr>
    <w:rPr>
      <w:b/>
      <w:bCs/>
      <w:color w:val="1A1F2A"/>
      <w:lang w:eastAsia="cs-CZ"/>
    </w:rPr>
  </w:style>
  <w:style w:type="table" w:styleId="Tabulkaseznamu4zvraznn1">
    <w:name w:val="List Table 4 Accent 1"/>
    <w:basedOn w:val="Normlntabulka"/>
    <w:uiPriority w:val="49"/>
    <w:rsid w:val="00511E7F"/>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Nevyeenzmnka1">
    <w:name w:val="Nevyřešená zmínka1"/>
    <w:basedOn w:val="Standardnpsmoodstavce"/>
    <w:uiPriority w:val="99"/>
    <w:semiHidden/>
    <w:unhideWhenUsed/>
    <w:rsid w:val="00C31135"/>
    <w:rPr>
      <w:color w:val="605E5C"/>
      <w:shd w:val="clear" w:color="auto" w:fill="E1DFDD"/>
    </w:rPr>
  </w:style>
  <w:style w:type="paragraph" w:customStyle="1" w:styleId="PpP-poznpodarou">
    <w:name w:val="PpŽP - pozn. pod čarou"/>
    <w:basedOn w:val="Textpoznpodarou"/>
    <w:link w:val="PpP-poznpodarouChar"/>
    <w:rsid w:val="00F27D31"/>
    <w:pPr>
      <w:widowControl/>
      <w:adjustRightInd/>
      <w:spacing w:after="80" w:line="276" w:lineRule="auto"/>
      <w:ind w:left="284" w:hanging="284"/>
      <w:textAlignment w:val="auto"/>
    </w:pPr>
    <w:rPr>
      <w:rFonts w:cs="Arial"/>
    </w:rPr>
  </w:style>
  <w:style w:type="character" w:customStyle="1" w:styleId="PpP-poznpodarouChar">
    <w:name w:val="PpŽP - pozn. pod čarou Char"/>
    <w:basedOn w:val="TextpoznpodarouChar"/>
    <w:link w:val="PpP-poznpodarou"/>
    <w:rsid w:val="00F27D31"/>
    <w:rPr>
      <w:rFonts w:ascii="Trebuchet MS" w:eastAsia="Times New Roman" w:hAnsi="Trebuchet MS" w:cs="Arial"/>
      <w:sz w:val="18"/>
      <w:szCs w:val="18"/>
      <w:lang w:eastAsia="cs-CZ"/>
    </w:rPr>
  </w:style>
  <w:style w:type="table" w:customStyle="1" w:styleId="Svtltabulkasmkou11">
    <w:name w:val="Světlá tabulka s mřížkou 11"/>
    <w:basedOn w:val="Normlntabulka"/>
    <w:uiPriority w:val="46"/>
    <w:rsid w:val="008E54C7"/>
    <w:pPr>
      <w:spacing w:after="0" w:line="240" w:lineRule="auto"/>
    </w:pPr>
    <w:rPr>
      <w:rFonts w:ascii="Times New Roman" w:eastAsia="Times New Roman" w:hAnsi="Times New Roman" w:cs="Times New Roman"/>
      <w:lang w:eastAsia="cs-CZ"/>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pP-odrky2rove">
    <w:name w:val="PpŽP - odrážky 2. úroveň"/>
    <w:basedOn w:val="Normln"/>
    <w:link w:val="PpP-odrky2roveChar"/>
    <w:rsid w:val="00111189"/>
    <w:pPr>
      <w:widowControl/>
      <w:numPr>
        <w:ilvl w:val="1"/>
        <w:numId w:val="12"/>
      </w:numPr>
      <w:adjustRightInd/>
      <w:spacing w:line="240" w:lineRule="auto"/>
      <w:textAlignment w:val="auto"/>
    </w:pPr>
    <w:rPr>
      <w:rFonts w:ascii="Arial" w:hAnsi="Arial" w:cs="Arial"/>
      <w:szCs w:val="20"/>
    </w:rPr>
  </w:style>
  <w:style w:type="character" w:customStyle="1" w:styleId="PpP-odrky2roveChar">
    <w:name w:val="PpŽP - odrážky 2. úroveň Char"/>
    <w:basedOn w:val="Standardnpsmoodstavce"/>
    <w:link w:val="PpP-odrky2rove"/>
    <w:rsid w:val="00AC18CE"/>
    <w:rPr>
      <w:rFonts w:ascii="Arial" w:hAnsi="Arial" w:cs="Arial"/>
      <w:szCs w:val="20"/>
    </w:rPr>
  </w:style>
  <w:style w:type="paragraph" w:customStyle="1" w:styleId="l31">
    <w:name w:val="l31"/>
    <w:basedOn w:val="Normln"/>
    <w:rsid w:val="00002940"/>
    <w:pPr>
      <w:widowControl/>
      <w:adjustRightInd/>
      <w:spacing w:before="144" w:after="144" w:line="240" w:lineRule="auto"/>
      <w:textAlignment w:val="auto"/>
    </w:pPr>
    <w:rPr>
      <w:lang w:eastAsia="cs-CZ"/>
    </w:rPr>
  </w:style>
  <w:style w:type="paragraph" w:customStyle="1" w:styleId="l41">
    <w:name w:val="l41"/>
    <w:basedOn w:val="Normln"/>
    <w:rsid w:val="00002940"/>
    <w:pPr>
      <w:widowControl/>
      <w:adjustRightInd/>
      <w:spacing w:before="144" w:after="144" w:line="240" w:lineRule="auto"/>
      <w:textAlignment w:val="auto"/>
    </w:pPr>
    <w:rPr>
      <w:lang w:eastAsia="cs-CZ"/>
    </w:rPr>
  </w:style>
  <w:style w:type="character" w:customStyle="1" w:styleId="Nevyeenzmnka2">
    <w:name w:val="Nevyřešená zmínka2"/>
    <w:basedOn w:val="Standardnpsmoodstavce"/>
    <w:uiPriority w:val="99"/>
    <w:semiHidden/>
    <w:unhideWhenUsed/>
    <w:rsid w:val="008F692C"/>
    <w:rPr>
      <w:color w:val="605E5C"/>
      <w:shd w:val="clear" w:color="auto" w:fill="E1DFDD"/>
    </w:rPr>
  </w:style>
  <w:style w:type="character" w:customStyle="1" w:styleId="Nevyeenzmnka3">
    <w:name w:val="Nevyřešená zmínka3"/>
    <w:basedOn w:val="Standardnpsmoodstavce"/>
    <w:uiPriority w:val="99"/>
    <w:semiHidden/>
    <w:unhideWhenUsed/>
    <w:rsid w:val="003B5233"/>
    <w:rPr>
      <w:color w:val="605E5C"/>
      <w:shd w:val="clear" w:color="auto" w:fill="E1DFDD"/>
    </w:rPr>
  </w:style>
  <w:style w:type="character" w:customStyle="1" w:styleId="Nevyeenzmnka4">
    <w:name w:val="Nevyřešená zmínka4"/>
    <w:basedOn w:val="Standardnpsmoodstavce"/>
    <w:uiPriority w:val="99"/>
    <w:semiHidden/>
    <w:unhideWhenUsed/>
    <w:rsid w:val="00F83EE3"/>
    <w:rPr>
      <w:color w:val="605E5C"/>
      <w:shd w:val="clear" w:color="auto" w:fill="E1DFDD"/>
    </w:rPr>
  </w:style>
  <w:style w:type="character" w:customStyle="1" w:styleId="Nevyeenzmnka40">
    <w:name w:val="Nevyřešená zmínka40"/>
    <w:basedOn w:val="Standardnpsmoodstavce"/>
    <w:uiPriority w:val="99"/>
    <w:semiHidden/>
    <w:unhideWhenUsed/>
    <w:rsid w:val="005040C6"/>
    <w:rPr>
      <w:color w:val="605E5C"/>
      <w:shd w:val="clear" w:color="auto" w:fill="E1DFDD"/>
    </w:rPr>
  </w:style>
  <w:style w:type="table" w:styleId="Tabulkasmkou4zvraznn1">
    <w:name w:val="Grid Table 4 Accent 1"/>
    <w:basedOn w:val="Normlntabulka"/>
    <w:uiPriority w:val="49"/>
    <w:rsid w:val="005040C6"/>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Nevyeenzmnka5">
    <w:name w:val="Nevyřešená zmínka5"/>
    <w:basedOn w:val="Standardnpsmoodstavce"/>
    <w:uiPriority w:val="99"/>
    <w:semiHidden/>
    <w:unhideWhenUsed/>
    <w:rsid w:val="005040C6"/>
    <w:rPr>
      <w:color w:val="605E5C"/>
      <w:shd w:val="clear" w:color="auto" w:fill="E1DFDD"/>
    </w:rPr>
  </w:style>
  <w:style w:type="character" w:customStyle="1" w:styleId="Nevyeenzmnka6">
    <w:name w:val="Nevyřešená zmínka6"/>
    <w:basedOn w:val="Standardnpsmoodstavce"/>
    <w:uiPriority w:val="99"/>
    <w:semiHidden/>
    <w:unhideWhenUsed/>
    <w:rsid w:val="005040C6"/>
    <w:rPr>
      <w:color w:val="605E5C"/>
      <w:shd w:val="clear" w:color="auto" w:fill="E1DFDD"/>
    </w:rPr>
  </w:style>
  <w:style w:type="paragraph" w:customStyle="1" w:styleId="MPdoporuceni">
    <w:name w:val="MP_doporuceni"/>
    <w:basedOn w:val="Normln"/>
    <w:link w:val="MPdoporuceniChar"/>
    <w:rsid w:val="006F29EA"/>
    <w:pPr>
      <w:widowControl/>
      <w:adjustRightInd/>
      <w:spacing w:before="120" w:line="312" w:lineRule="auto"/>
      <w:textAlignment w:val="auto"/>
    </w:pPr>
    <w:rPr>
      <w:rFonts w:ascii="Arial" w:eastAsiaTheme="minorEastAsia" w:hAnsi="Arial"/>
      <w:i/>
      <w:color w:val="000000" w:themeColor="text1"/>
      <w:sz w:val="20"/>
      <w:szCs w:val="20"/>
      <w:lang w:bidi="en-US"/>
    </w:rPr>
  </w:style>
  <w:style w:type="character" w:customStyle="1" w:styleId="MPdoporuceniChar">
    <w:name w:val="MP_doporuceni Char"/>
    <w:basedOn w:val="Standardnpsmoodstavce"/>
    <w:link w:val="MPdoporuceni"/>
    <w:rsid w:val="006F29EA"/>
    <w:rPr>
      <w:rFonts w:ascii="Arial" w:eastAsiaTheme="minorEastAsia" w:hAnsi="Arial"/>
      <w:i/>
      <w:color w:val="000000" w:themeColor="text1"/>
      <w:sz w:val="20"/>
      <w:szCs w:val="20"/>
      <w:lang w:bidi="en-US"/>
    </w:rPr>
  </w:style>
  <w:style w:type="table" w:customStyle="1" w:styleId="Mkatabulky21">
    <w:name w:val="Mřížka tabulky21"/>
    <w:basedOn w:val="Normlntabulka"/>
    <w:next w:val="Mkatabulky"/>
    <w:rsid w:val="00AD0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Standardnpsmoodstavce"/>
    <w:rsid w:val="00B4267D"/>
  </w:style>
  <w:style w:type="character" w:customStyle="1" w:styleId="Nevyeenzmnka7">
    <w:name w:val="Nevyřešená zmínka7"/>
    <w:basedOn w:val="Standardnpsmoodstavce"/>
    <w:uiPriority w:val="99"/>
    <w:semiHidden/>
    <w:unhideWhenUsed/>
    <w:rsid w:val="005935B4"/>
    <w:rPr>
      <w:color w:val="605E5C"/>
      <w:shd w:val="clear" w:color="auto" w:fill="E1DFDD"/>
    </w:rPr>
  </w:style>
  <w:style w:type="character" w:customStyle="1" w:styleId="Nevyeenzmnka8">
    <w:name w:val="Nevyřešená zmínka8"/>
    <w:basedOn w:val="Standardnpsmoodstavce"/>
    <w:uiPriority w:val="99"/>
    <w:semiHidden/>
    <w:unhideWhenUsed/>
    <w:rsid w:val="00DC274C"/>
    <w:rPr>
      <w:color w:val="605E5C"/>
      <w:shd w:val="clear" w:color="auto" w:fill="E1DFDD"/>
    </w:rPr>
  </w:style>
  <w:style w:type="paragraph" w:customStyle="1" w:styleId="DZkladntext2">
    <w:name w:val="D_Základní text 2"/>
    <w:basedOn w:val="Normln"/>
    <w:link w:val="DZkladntext2Char"/>
    <w:rsid w:val="00FA3B11"/>
    <w:pPr>
      <w:widowControl/>
      <w:adjustRightInd/>
      <w:spacing w:after="0" w:line="240" w:lineRule="auto"/>
      <w:ind w:left="426"/>
      <w:textAlignment w:val="auto"/>
    </w:pPr>
    <w:rPr>
      <w:rFonts w:ascii="Arial" w:hAnsi="Arial"/>
      <w:b/>
      <w:color w:val="1F4E79" w:themeColor="accent5" w:themeShade="80"/>
      <w:sz w:val="20"/>
    </w:rPr>
  </w:style>
  <w:style w:type="character" w:customStyle="1" w:styleId="DZkladntext2Char">
    <w:name w:val="D_Základní text 2 Char"/>
    <w:basedOn w:val="Standardnpsmoodstavce"/>
    <w:link w:val="DZkladntext2"/>
    <w:rsid w:val="00FA3B11"/>
    <w:rPr>
      <w:rFonts w:ascii="Arial" w:hAnsi="Arial"/>
      <w:b/>
      <w:color w:val="1F4E79" w:themeColor="accent5" w:themeShade="80"/>
      <w:sz w:val="20"/>
    </w:rPr>
  </w:style>
  <w:style w:type="character" w:customStyle="1" w:styleId="Nevyeenzmnka9">
    <w:name w:val="Nevyřešená zmínka9"/>
    <w:basedOn w:val="Standardnpsmoodstavce"/>
    <w:uiPriority w:val="99"/>
    <w:semiHidden/>
    <w:unhideWhenUsed/>
    <w:rsid w:val="00250450"/>
    <w:rPr>
      <w:color w:val="605E5C"/>
      <w:shd w:val="clear" w:color="auto" w:fill="E1DFDD"/>
    </w:rPr>
  </w:style>
  <w:style w:type="character" w:customStyle="1" w:styleId="Nevyeenzmnka10">
    <w:name w:val="Nevyřešená zmínka10"/>
    <w:basedOn w:val="Standardnpsmoodstavce"/>
    <w:uiPriority w:val="99"/>
    <w:semiHidden/>
    <w:unhideWhenUsed/>
    <w:rsid w:val="00740467"/>
    <w:rPr>
      <w:color w:val="605E5C"/>
      <w:shd w:val="clear" w:color="auto" w:fill="E1DFDD"/>
    </w:rPr>
  </w:style>
  <w:style w:type="character" w:customStyle="1" w:styleId="Nevyeenzmnka11">
    <w:name w:val="Nevyřešená zmínka11"/>
    <w:basedOn w:val="Standardnpsmoodstavce"/>
    <w:uiPriority w:val="99"/>
    <w:semiHidden/>
    <w:unhideWhenUsed/>
    <w:rsid w:val="00C97B54"/>
    <w:rPr>
      <w:color w:val="605E5C"/>
      <w:shd w:val="clear" w:color="auto" w:fill="E1DFDD"/>
    </w:rPr>
  </w:style>
  <w:style w:type="paragraph" w:customStyle="1" w:styleId="li">
    <w:name w:val="li"/>
    <w:basedOn w:val="Normln"/>
    <w:rsid w:val="000032ED"/>
    <w:pPr>
      <w:widowControl/>
      <w:adjustRightInd/>
      <w:spacing w:before="100" w:beforeAutospacing="1" w:after="100" w:afterAutospacing="1" w:line="240" w:lineRule="auto"/>
      <w:jc w:val="left"/>
      <w:textAlignment w:val="auto"/>
    </w:pPr>
    <w:rPr>
      <w:lang w:eastAsia="cs-CZ"/>
    </w:rPr>
  </w:style>
  <w:style w:type="character" w:customStyle="1" w:styleId="num">
    <w:name w:val="num"/>
    <w:basedOn w:val="Standardnpsmoodstavce"/>
    <w:rsid w:val="000032ED"/>
  </w:style>
  <w:style w:type="character" w:customStyle="1" w:styleId="Nevyeenzmnka12">
    <w:name w:val="Nevyřešená zmínka12"/>
    <w:basedOn w:val="Standardnpsmoodstavce"/>
    <w:uiPriority w:val="99"/>
    <w:semiHidden/>
    <w:unhideWhenUsed/>
    <w:rsid w:val="00785489"/>
    <w:rPr>
      <w:color w:val="605E5C"/>
      <w:shd w:val="clear" w:color="auto" w:fill="E1DFDD"/>
    </w:rPr>
  </w:style>
  <w:style w:type="character" w:customStyle="1" w:styleId="Nevyeenzmnka13">
    <w:name w:val="Nevyřešená zmínka13"/>
    <w:basedOn w:val="Standardnpsmoodstavce"/>
    <w:uiPriority w:val="99"/>
    <w:semiHidden/>
    <w:unhideWhenUsed/>
    <w:rsid w:val="00505E79"/>
    <w:rPr>
      <w:color w:val="605E5C"/>
      <w:shd w:val="clear" w:color="auto" w:fill="E1DFDD"/>
    </w:rPr>
  </w:style>
  <w:style w:type="paragraph" w:customStyle="1" w:styleId="l4">
    <w:name w:val="l4"/>
    <w:basedOn w:val="Normln"/>
    <w:rsid w:val="004425CC"/>
    <w:pPr>
      <w:widowControl/>
      <w:adjustRightInd/>
      <w:spacing w:before="100" w:beforeAutospacing="1" w:after="100" w:afterAutospacing="1" w:line="240" w:lineRule="auto"/>
      <w:jc w:val="left"/>
      <w:textAlignment w:val="auto"/>
    </w:pPr>
    <w:rPr>
      <w:lang w:eastAsia="cs-CZ"/>
    </w:rPr>
  </w:style>
  <w:style w:type="paragraph" w:customStyle="1" w:styleId="l3">
    <w:name w:val="l3"/>
    <w:basedOn w:val="Normln"/>
    <w:rsid w:val="008E1E53"/>
    <w:pPr>
      <w:widowControl/>
      <w:adjustRightInd/>
      <w:spacing w:before="100" w:beforeAutospacing="1" w:after="100" w:afterAutospacing="1" w:line="240" w:lineRule="auto"/>
      <w:jc w:val="left"/>
      <w:textAlignment w:val="auto"/>
    </w:pPr>
    <w:rPr>
      <w:lang w:eastAsia="cs-CZ"/>
    </w:rPr>
  </w:style>
  <w:style w:type="character" w:styleId="PromnnHTML">
    <w:name w:val="HTML Variable"/>
    <w:basedOn w:val="Standardnpsmoodstavce"/>
    <w:uiPriority w:val="99"/>
    <w:semiHidden/>
    <w:unhideWhenUsed/>
    <w:rsid w:val="008E1E53"/>
    <w:rPr>
      <w:i/>
      <w:iCs/>
    </w:rPr>
  </w:style>
  <w:style w:type="paragraph" w:customStyle="1" w:styleId="q4">
    <w:name w:val="q4"/>
    <w:basedOn w:val="Normln"/>
    <w:rsid w:val="008E1E53"/>
    <w:pPr>
      <w:widowControl/>
      <w:adjustRightInd/>
      <w:spacing w:before="100" w:beforeAutospacing="1" w:after="100" w:afterAutospacing="1" w:line="240" w:lineRule="auto"/>
      <w:jc w:val="left"/>
      <w:textAlignment w:val="auto"/>
    </w:pPr>
    <w:rPr>
      <w:lang w:eastAsia="cs-CZ"/>
    </w:rPr>
  </w:style>
  <w:style w:type="character" w:customStyle="1" w:styleId="Nevyeenzmnka14">
    <w:name w:val="Nevyřešená zmínka14"/>
    <w:basedOn w:val="Standardnpsmoodstavce"/>
    <w:uiPriority w:val="99"/>
    <w:semiHidden/>
    <w:unhideWhenUsed/>
    <w:rsid w:val="003935C8"/>
    <w:rPr>
      <w:color w:val="605E5C"/>
      <w:shd w:val="clear" w:color="auto" w:fill="E1DFDD"/>
    </w:rPr>
  </w:style>
  <w:style w:type="paragraph" w:customStyle="1" w:styleId="l5">
    <w:name w:val="l5"/>
    <w:basedOn w:val="Normln"/>
    <w:rsid w:val="004425CC"/>
    <w:pPr>
      <w:widowControl/>
      <w:adjustRightInd/>
      <w:spacing w:before="100" w:beforeAutospacing="1" w:after="100" w:afterAutospacing="1" w:line="240" w:lineRule="auto"/>
      <w:jc w:val="left"/>
      <w:textAlignment w:val="auto"/>
    </w:pPr>
    <w:rPr>
      <w:lang w:eastAsia="cs-CZ"/>
    </w:rPr>
  </w:style>
  <w:style w:type="paragraph" w:customStyle="1" w:styleId="ti-art">
    <w:name w:val="ti-art"/>
    <w:basedOn w:val="Normln"/>
    <w:rsid w:val="004425CC"/>
    <w:pPr>
      <w:widowControl/>
      <w:adjustRightInd/>
      <w:spacing w:before="100" w:beforeAutospacing="1" w:after="100" w:afterAutospacing="1" w:line="240" w:lineRule="auto"/>
      <w:jc w:val="left"/>
      <w:textAlignment w:val="auto"/>
    </w:pPr>
    <w:rPr>
      <w:lang w:eastAsia="cs-CZ"/>
    </w:rPr>
  </w:style>
  <w:style w:type="paragraph" w:customStyle="1" w:styleId="sti-art">
    <w:name w:val="sti-art"/>
    <w:basedOn w:val="Normln"/>
    <w:rsid w:val="004425CC"/>
    <w:pPr>
      <w:widowControl/>
      <w:adjustRightInd/>
      <w:spacing w:before="100" w:beforeAutospacing="1" w:after="100" w:afterAutospacing="1" w:line="240" w:lineRule="auto"/>
      <w:jc w:val="left"/>
      <w:textAlignment w:val="auto"/>
    </w:pPr>
    <w:rPr>
      <w:lang w:eastAsia="cs-CZ"/>
    </w:rPr>
  </w:style>
  <w:style w:type="paragraph" w:customStyle="1" w:styleId="Normln1">
    <w:name w:val="Normální1"/>
    <w:basedOn w:val="Normln"/>
    <w:rsid w:val="004425CC"/>
    <w:pPr>
      <w:widowControl/>
      <w:adjustRightInd/>
      <w:spacing w:before="100" w:beforeAutospacing="1" w:after="100" w:afterAutospacing="1" w:line="240" w:lineRule="auto"/>
      <w:jc w:val="left"/>
      <w:textAlignment w:val="auto"/>
    </w:pPr>
    <w:rPr>
      <w:lang w:eastAsia="cs-CZ"/>
    </w:rPr>
  </w:style>
  <w:style w:type="character" w:customStyle="1" w:styleId="Nevyeenzmnka15">
    <w:name w:val="Nevyřešená zmínka15"/>
    <w:basedOn w:val="Standardnpsmoodstavce"/>
    <w:uiPriority w:val="99"/>
    <w:semiHidden/>
    <w:unhideWhenUsed/>
    <w:rsid w:val="00511238"/>
    <w:rPr>
      <w:color w:val="605E5C"/>
      <w:shd w:val="clear" w:color="auto" w:fill="E1DFDD"/>
    </w:rPr>
  </w:style>
  <w:style w:type="character" w:customStyle="1" w:styleId="Nevyeenzmnka16">
    <w:name w:val="Nevyřešená zmínka16"/>
    <w:basedOn w:val="Standardnpsmoodstavce"/>
    <w:uiPriority w:val="99"/>
    <w:semiHidden/>
    <w:unhideWhenUsed/>
    <w:rsid w:val="00790901"/>
    <w:rPr>
      <w:color w:val="605E5C"/>
      <w:shd w:val="clear" w:color="auto" w:fill="E1DFDD"/>
    </w:rPr>
  </w:style>
  <w:style w:type="character" w:customStyle="1" w:styleId="Nevyeenzmnka17">
    <w:name w:val="Nevyřešená zmínka17"/>
    <w:basedOn w:val="Standardnpsmoodstavce"/>
    <w:uiPriority w:val="99"/>
    <w:semiHidden/>
    <w:unhideWhenUsed/>
    <w:rsid w:val="00CC2D6A"/>
    <w:rPr>
      <w:color w:val="605E5C"/>
      <w:shd w:val="clear" w:color="auto" w:fill="E1DFDD"/>
    </w:rPr>
  </w:style>
  <w:style w:type="character" w:customStyle="1" w:styleId="Nevyeenzmnka18">
    <w:name w:val="Nevyřešená zmínka18"/>
    <w:basedOn w:val="Standardnpsmoodstavce"/>
    <w:uiPriority w:val="99"/>
    <w:semiHidden/>
    <w:unhideWhenUsed/>
    <w:rsid w:val="00D852EF"/>
    <w:rPr>
      <w:color w:val="605E5C"/>
      <w:shd w:val="clear" w:color="auto" w:fill="E1DFDD"/>
    </w:rPr>
  </w:style>
  <w:style w:type="character" w:customStyle="1" w:styleId="Nevyeenzmnka180">
    <w:name w:val="Nevyřešená zmínka18"/>
    <w:basedOn w:val="Standardnpsmoodstavce"/>
    <w:uiPriority w:val="99"/>
    <w:semiHidden/>
    <w:unhideWhenUsed/>
    <w:rsid w:val="00546A8C"/>
    <w:rPr>
      <w:color w:val="605E5C"/>
      <w:shd w:val="clear" w:color="auto" w:fill="E1DFDD"/>
    </w:rPr>
  </w:style>
  <w:style w:type="character" w:customStyle="1" w:styleId="Nevyeenzmnka19">
    <w:name w:val="Nevyřešená zmínka19"/>
    <w:basedOn w:val="Standardnpsmoodstavce"/>
    <w:uiPriority w:val="99"/>
    <w:semiHidden/>
    <w:unhideWhenUsed/>
    <w:rsid w:val="004519D0"/>
    <w:rPr>
      <w:color w:val="605E5C"/>
      <w:shd w:val="clear" w:color="auto" w:fill="E1DFDD"/>
    </w:rPr>
  </w:style>
  <w:style w:type="paragraph" w:customStyle="1" w:styleId="Point0">
    <w:name w:val="Point 0"/>
    <w:basedOn w:val="Normln"/>
    <w:rsid w:val="005723BC"/>
    <w:pPr>
      <w:widowControl/>
      <w:adjustRightInd/>
      <w:spacing w:before="120" w:line="360" w:lineRule="auto"/>
      <w:ind w:left="850" w:hanging="850"/>
      <w:jc w:val="left"/>
      <w:textAlignment w:val="auto"/>
    </w:pPr>
  </w:style>
  <w:style w:type="character" w:styleId="Nevyeenzmnka">
    <w:name w:val="Unresolved Mention"/>
    <w:basedOn w:val="Standardnpsmoodstavce"/>
    <w:uiPriority w:val="99"/>
    <w:semiHidden/>
    <w:unhideWhenUsed/>
    <w:rsid w:val="00860C1B"/>
    <w:rPr>
      <w:color w:val="605E5C"/>
      <w:shd w:val="clear" w:color="auto" w:fill="E1DFDD"/>
    </w:rPr>
  </w:style>
  <w:style w:type="paragraph" w:customStyle="1" w:styleId="oj-doc-ti">
    <w:name w:val="oj-doc-ti"/>
    <w:basedOn w:val="Normln"/>
    <w:rsid w:val="008D739F"/>
    <w:pPr>
      <w:widowControl/>
      <w:adjustRightInd/>
      <w:spacing w:before="100" w:beforeAutospacing="1" w:after="100" w:afterAutospacing="1" w:line="240" w:lineRule="auto"/>
      <w:jc w:val="left"/>
      <w:textAlignment w:val="auto"/>
    </w:pPr>
    <w:rPr>
      <w:lang w:eastAsia="cs-CZ"/>
    </w:rPr>
  </w:style>
  <w:style w:type="paragraph" w:customStyle="1" w:styleId="del">
    <w:name w:val="del"/>
    <w:basedOn w:val="Normln"/>
    <w:rsid w:val="00CB42F6"/>
    <w:pPr>
      <w:widowControl/>
      <w:adjustRightInd/>
      <w:spacing w:before="100" w:beforeAutospacing="1" w:after="100" w:afterAutospacing="1" w:line="240" w:lineRule="auto"/>
      <w:jc w:val="left"/>
      <w:textAlignment w:val="auto"/>
    </w:pPr>
    <w:rPr>
      <w:lang w:eastAsia="cs-CZ"/>
    </w:rPr>
  </w:style>
  <w:style w:type="paragraph" w:customStyle="1" w:styleId="ins">
    <w:name w:val="ins"/>
    <w:basedOn w:val="Normln"/>
    <w:rsid w:val="00CB42F6"/>
    <w:pPr>
      <w:widowControl/>
      <w:adjustRightInd/>
      <w:spacing w:before="100" w:beforeAutospacing="1" w:after="100" w:afterAutospacing="1" w:line="240" w:lineRule="auto"/>
      <w:jc w:val="left"/>
      <w:textAlignment w:val="auto"/>
    </w:pPr>
    <w:rPr>
      <w:lang w:eastAsia="cs-CZ"/>
    </w:rPr>
  </w:style>
  <w:style w:type="paragraph" w:customStyle="1" w:styleId="Doplujcnzevdokumentu">
    <w:name w:val="Doplňující název dokumentu"/>
    <w:basedOn w:val="Nadpis5"/>
    <w:link w:val="DoplujcnzevdokumentuChar"/>
    <w:rsid w:val="001D0070"/>
    <w:pPr>
      <w:keepNext w:val="0"/>
      <w:keepLines w:val="0"/>
      <w:widowControl/>
      <w:adjustRightInd/>
      <w:spacing w:before="0" w:after="120" w:line="240" w:lineRule="auto"/>
      <w:jc w:val="center"/>
      <w:textAlignment w:val="auto"/>
    </w:pPr>
    <w:rPr>
      <w:rFonts w:ascii="Montserrat Light" w:hAnsi="Montserrat Light" w:cs="Times New Roman"/>
      <w:color w:val="auto"/>
      <w:sz w:val="28"/>
      <w:szCs w:val="28"/>
    </w:rPr>
  </w:style>
  <w:style w:type="character" w:customStyle="1" w:styleId="DoplujcnzevdokumentuChar">
    <w:name w:val="Doplňující název dokumentu Char"/>
    <w:basedOn w:val="Standardnpsmoodstavce"/>
    <w:link w:val="Doplujcnzevdokumentu"/>
    <w:rsid w:val="001D0070"/>
    <w:rPr>
      <w:rFonts w:ascii="Montserrat Light" w:hAnsi="Montserrat Light" w:cs="Times New Roman"/>
      <w:sz w:val="28"/>
      <w:szCs w:val="28"/>
    </w:rPr>
  </w:style>
  <w:style w:type="paragraph" w:customStyle="1" w:styleId="Nzevdokumentu">
    <w:name w:val="Název dokumentu"/>
    <w:basedOn w:val="Normln"/>
    <w:link w:val="NzevdokumentuChar"/>
    <w:rsid w:val="001D0070"/>
    <w:pPr>
      <w:widowControl/>
      <w:adjustRightInd/>
      <w:spacing w:line="240" w:lineRule="auto"/>
      <w:jc w:val="center"/>
      <w:textAlignment w:val="auto"/>
    </w:pPr>
    <w:rPr>
      <w:rFonts w:ascii="Montserrat" w:hAnsi="Montserrat" w:cs="Times New Roman"/>
      <w:caps/>
      <w:sz w:val="64"/>
      <w:szCs w:val="64"/>
    </w:rPr>
  </w:style>
  <w:style w:type="character" w:customStyle="1" w:styleId="NzevdokumentuChar">
    <w:name w:val="Název dokumentu Char"/>
    <w:basedOn w:val="Standardnpsmoodstavce"/>
    <w:link w:val="Nzevdokumentu"/>
    <w:rsid w:val="001D0070"/>
    <w:rPr>
      <w:rFonts w:ascii="Montserrat" w:hAnsi="Montserrat" w:cs="Times New Roman"/>
      <w:caps/>
      <w:sz w:val="64"/>
      <w:szCs w:val="64"/>
    </w:rPr>
  </w:style>
  <w:style w:type="paragraph" w:customStyle="1" w:styleId="OM-slovnpsmena">
    <w:name w:val="OM - číslování písmena"/>
    <w:basedOn w:val="OM-Normln"/>
    <w:link w:val="OM-slovnpsmenaChar"/>
    <w:rsid w:val="009A516B"/>
    <w:pPr>
      <w:numPr>
        <w:numId w:val="17"/>
      </w:numPr>
    </w:pPr>
  </w:style>
  <w:style w:type="paragraph" w:customStyle="1" w:styleId="OM-nadpisplohy">
    <w:name w:val="OM - nadpis přílohy"/>
    <w:basedOn w:val="OM-Nadpis1"/>
    <w:link w:val="OM-nadpisplohyChar"/>
    <w:rsid w:val="0002252C"/>
    <w:pPr>
      <w:keepNext w:val="0"/>
      <w:pageBreakBefore w:val="0"/>
      <w:numPr>
        <w:numId w:val="0"/>
      </w:numPr>
      <w:ind w:left="357" w:hanging="357"/>
    </w:pPr>
    <w:rPr>
      <w:caps w:val="0"/>
      <w:sz w:val="24"/>
    </w:rPr>
  </w:style>
  <w:style w:type="character" w:customStyle="1" w:styleId="OM-slovnpsmenaChar">
    <w:name w:val="OM - číslování písmena Char"/>
    <w:basedOn w:val="OM-NormlnChar"/>
    <w:link w:val="OM-slovnpsmena"/>
    <w:rsid w:val="009A516B"/>
    <w:rPr>
      <w:rFonts w:cs="Arial"/>
      <w:lang w:eastAsia="cs-CZ"/>
    </w:rPr>
  </w:style>
  <w:style w:type="paragraph" w:customStyle="1" w:styleId="OM-plohy">
    <w:name w:val="OM - přílohy"/>
    <w:basedOn w:val="OM-nadpisplohy"/>
    <w:link w:val="OM-plohyChar"/>
    <w:rsid w:val="008B0AA9"/>
    <w:pPr>
      <w:numPr>
        <w:ilvl w:val="1"/>
      </w:numPr>
      <w:spacing w:before="0" w:after="120"/>
      <w:ind w:left="357" w:hanging="357"/>
    </w:pPr>
    <w:rPr>
      <w:rFonts w:cstheme="minorHAnsi"/>
      <w:b w:val="0"/>
      <w:color w:val="auto"/>
      <w:sz w:val="20"/>
    </w:rPr>
  </w:style>
  <w:style w:type="character" w:customStyle="1" w:styleId="OM-nadpisplohyChar">
    <w:name w:val="OM - nadpis přílohy Char"/>
    <w:basedOn w:val="OM-Nadpis1Char"/>
    <w:link w:val="OM-nadpisplohy"/>
    <w:rsid w:val="0002252C"/>
    <w:rPr>
      <w:rFonts w:ascii="Times New Roman" w:eastAsia="Times New Roman" w:hAnsi="Times New Roman" w:cs="Arial"/>
      <w:b/>
      <w:bCs/>
      <w:caps w:val="0"/>
      <w:smallCaps w:val="0"/>
      <w:color w:val="173271"/>
      <w:kern w:val="32"/>
      <w:sz w:val="24"/>
      <w:szCs w:val="32"/>
    </w:rPr>
  </w:style>
  <w:style w:type="character" w:customStyle="1" w:styleId="OM-plohyChar">
    <w:name w:val="OM - přílohy Char"/>
    <w:basedOn w:val="OM-nadpisplohyChar"/>
    <w:link w:val="OM-plohy"/>
    <w:rsid w:val="008B0AA9"/>
    <w:rPr>
      <w:rFonts w:ascii="Times New Roman" w:eastAsia="Times New Roman" w:hAnsi="Times New Roman" w:cstheme="minorHAnsi"/>
      <w:b w:val="0"/>
      <w:bCs/>
      <w:caps w:val="0"/>
      <w:smallCaps w:val="0"/>
      <w:color w:val="173271"/>
      <w:kern w:val="32"/>
      <w:sz w:val="20"/>
      <w:szCs w:val="32"/>
    </w:rPr>
  </w:style>
  <w:style w:type="paragraph" w:customStyle="1" w:styleId="OM-poznmky">
    <w:name w:val="OM - poznámky"/>
    <w:basedOn w:val="OM-poznmkapodarou"/>
    <w:link w:val="OM-poznmkyChar"/>
    <w:rsid w:val="0002252C"/>
    <w:pPr>
      <w:spacing w:after="0" w:line="240" w:lineRule="auto"/>
      <w:ind w:left="0" w:firstLine="0"/>
    </w:pPr>
  </w:style>
  <w:style w:type="paragraph" w:customStyle="1" w:styleId="OM-slovn">
    <w:name w:val="OM - číslování"/>
    <w:basedOn w:val="OM-Normln"/>
    <w:link w:val="OM-slovnChar"/>
    <w:rsid w:val="0002252C"/>
    <w:pPr>
      <w:numPr>
        <w:ilvl w:val="1"/>
        <w:numId w:val="14"/>
      </w:numPr>
      <w:ind w:left="454" w:hanging="454"/>
    </w:pPr>
  </w:style>
  <w:style w:type="character" w:customStyle="1" w:styleId="OM-poznmkyChar">
    <w:name w:val="OM - poznámky Char"/>
    <w:basedOn w:val="OM-poznmkapodarouChar"/>
    <w:link w:val="OM-poznmky"/>
    <w:rsid w:val="0002252C"/>
    <w:rPr>
      <w:rFonts w:ascii="Montserrat" w:eastAsia="Times New Roman" w:hAnsi="Montserrat" w:cstheme="minorHAnsi"/>
      <w:sz w:val="16"/>
      <w:szCs w:val="18"/>
      <w:lang w:eastAsia="cs-CZ"/>
    </w:rPr>
  </w:style>
  <w:style w:type="character" w:customStyle="1" w:styleId="OM-slovnChar">
    <w:name w:val="OM - číslování Char"/>
    <w:basedOn w:val="OM-NormlnChar"/>
    <w:link w:val="OM-slovn"/>
    <w:rsid w:val="0002252C"/>
    <w:rPr>
      <w:rFonts w:cs="Arial"/>
      <w:lang w:eastAsia="cs-CZ"/>
    </w:rPr>
  </w:style>
  <w:style w:type="paragraph" w:customStyle="1" w:styleId="Poznmky">
    <w:name w:val="Poznámky"/>
    <w:basedOn w:val="OM-poznmkapodarou"/>
    <w:link w:val="PoznmkyChar"/>
    <w:qFormat/>
    <w:rsid w:val="00FA0D66"/>
    <w:pPr>
      <w:spacing w:after="0" w:line="240" w:lineRule="auto"/>
      <w:ind w:left="0" w:firstLine="0"/>
    </w:pPr>
    <w:rPr>
      <w:rFonts w:asciiTheme="minorHAnsi" w:hAnsiTheme="minorHAnsi"/>
    </w:rPr>
  </w:style>
  <w:style w:type="character" w:customStyle="1" w:styleId="PoznmkyChar">
    <w:name w:val="Poznámky Char"/>
    <w:basedOn w:val="OM-poznmkapodarouChar"/>
    <w:link w:val="Poznmky"/>
    <w:rsid w:val="00FA0D66"/>
    <w:rPr>
      <w:rFonts w:ascii="Montserrat" w:eastAsia="Times New Roman" w:hAnsi="Montserrat" w:cstheme="minorHAnsi"/>
      <w:sz w:val="16"/>
      <w:szCs w:val="18"/>
      <w:lang w:eastAsia="cs-CZ"/>
    </w:rPr>
  </w:style>
  <w:style w:type="paragraph" w:customStyle="1" w:styleId="OM-Poznmky0">
    <w:name w:val="OM - Poznámky"/>
    <w:basedOn w:val="OM-poznmkapodarou"/>
    <w:link w:val="OM-PoznmkyChar0"/>
    <w:rsid w:val="00A12B90"/>
    <w:pPr>
      <w:ind w:left="0" w:firstLine="0"/>
    </w:pPr>
  </w:style>
  <w:style w:type="character" w:customStyle="1" w:styleId="OM-PoznmkyChar0">
    <w:name w:val="OM - Poznámky Char"/>
    <w:basedOn w:val="OM-poznmkapodarouChar"/>
    <w:link w:val="OM-Poznmky0"/>
    <w:rsid w:val="00A12B90"/>
    <w:rPr>
      <w:rFonts w:ascii="Montserrat" w:eastAsia="Times New Roman" w:hAnsi="Montserrat" w:cstheme="minorHAnsi"/>
      <w:sz w:val="16"/>
      <w:szCs w:val="18"/>
      <w:lang w:eastAsia="cs-CZ"/>
    </w:rPr>
  </w:style>
  <w:style w:type="table" w:customStyle="1" w:styleId="Mkatabulky4">
    <w:name w:val="Mřížka tabulky4"/>
    <w:basedOn w:val="Normlntabulka"/>
    <w:next w:val="Mkatabulky"/>
    <w:uiPriority w:val="39"/>
    <w:rsid w:val="00622046"/>
    <w:pPr>
      <w:spacing w:after="120" w:line="240" w:lineRule="auto"/>
      <w:jc w:val="both"/>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5">
    <w:name w:val="Mřížka tabulky5"/>
    <w:basedOn w:val="Normlntabulka"/>
    <w:next w:val="Mkatabulky"/>
    <w:uiPriority w:val="39"/>
    <w:rsid w:val="00622046"/>
    <w:pPr>
      <w:spacing w:after="120" w:line="240" w:lineRule="auto"/>
      <w:jc w:val="both"/>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6">
    <w:name w:val="Mřížka tabulky6"/>
    <w:basedOn w:val="Normlntabulka"/>
    <w:next w:val="Mkatabulky"/>
    <w:uiPriority w:val="39"/>
    <w:rsid w:val="00FA0D66"/>
    <w:pPr>
      <w:spacing w:after="120" w:line="240" w:lineRule="auto"/>
      <w:jc w:val="both"/>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7">
    <w:name w:val="Mřížka tabulky7"/>
    <w:basedOn w:val="Normlntabulka"/>
    <w:next w:val="Mkatabulky"/>
    <w:uiPriority w:val="39"/>
    <w:rsid w:val="008C2FD9"/>
    <w:pPr>
      <w:spacing w:after="120" w:line="240" w:lineRule="auto"/>
      <w:jc w:val="both"/>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8">
    <w:name w:val="Mřížka tabulky8"/>
    <w:basedOn w:val="Normlntabulka"/>
    <w:next w:val="Mkatabulky"/>
    <w:uiPriority w:val="39"/>
    <w:rsid w:val="008C2FD9"/>
    <w:pPr>
      <w:spacing w:after="120" w:line="240" w:lineRule="auto"/>
      <w:jc w:val="both"/>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9">
    <w:name w:val="Mřížka tabulky9"/>
    <w:basedOn w:val="Normlntabulka"/>
    <w:next w:val="Mkatabulky"/>
    <w:uiPriority w:val="39"/>
    <w:rsid w:val="0052109E"/>
    <w:pPr>
      <w:spacing w:after="120" w:line="240" w:lineRule="auto"/>
      <w:jc w:val="both"/>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0">
    <w:name w:val="Mřížka tabulky10"/>
    <w:basedOn w:val="Normlntabulka"/>
    <w:next w:val="Mkatabulky"/>
    <w:uiPriority w:val="39"/>
    <w:rsid w:val="0052109E"/>
    <w:pPr>
      <w:spacing w:after="120" w:line="240" w:lineRule="auto"/>
      <w:jc w:val="both"/>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Mkatabulky"/>
    <w:uiPriority w:val="39"/>
    <w:rsid w:val="0052109E"/>
    <w:pPr>
      <w:spacing w:after="120" w:line="240" w:lineRule="auto"/>
      <w:jc w:val="both"/>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2">
    <w:name w:val="Mřížka tabulky12"/>
    <w:basedOn w:val="Normlntabulka"/>
    <w:next w:val="Mkatabulky"/>
    <w:uiPriority w:val="39"/>
    <w:rsid w:val="00D3326A"/>
    <w:pPr>
      <w:spacing w:after="120" w:line="240" w:lineRule="auto"/>
      <w:jc w:val="both"/>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11">
    <w:name w:val="Světlá tabulka s mřížkou 111"/>
    <w:basedOn w:val="Normlntabulka"/>
    <w:uiPriority w:val="46"/>
    <w:rsid w:val="00C279AA"/>
    <w:pPr>
      <w:spacing w:after="0" w:line="240" w:lineRule="auto"/>
    </w:pPr>
    <w:rPr>
      <w:rFonts w:ascii="Times New Roman" w:eastAsia="Times New Roman" w:hAnsi="Times New Roman" w:cs="Times New Roman"/>
      <w:lang w:eastAsia="cs-CZ"/>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adpisplohy">
    <w:name w:val="Nadpis přílohy"/>
    <w:basedOn w:val="OM-Normln"/>
    <w:link w:val="NadpisplohyChar"/>
    <w:rsid w:val="001E7530"/>
    <w:pPr>
      <w:numPr>
        <w:numId w:val="16"/>
      </w:numPr>
      <w:tabs>
        <w:tab w:val="left" w:pos="2268"/>
      </w:tabs>
      <w:spacing w:before="240" w:after="240"/>
    </w:pPr>
    <w:rPr>
      <w:b/>
      <w:caps/>
      <w:color w:val="0D3271"/>
      <w:sz w:val="24"/>
      <w:szCs w:val="24"/>
    </w:rPr>
  </w:style>
  <w:style w:type="character" w:customStyle="1" w:styleId="NadpisplohyChar">
    <w:name w:val="Nadpis přílohy Char"/>
    <w:basedOn w:val="OM-NormlnChar"/>
    <w:link w:val="Nadpisplohy"/>
    <w:rsid w:val="001E7530"/>
    <w:rPr>
      <w:rFonts w:cs="Arial"/>
      <w:b/>
      <w:caps/>
      <w:color w:val="0D3271"/>
      <w:sz w:val="24"/>
      <w:szCs w:val="24"/>
      <w:lang w:eastAsia="cs-CZ"/>
    </w:rPr>
  </w:style>
  <w:style w:type="table" w:customStyle="1" w:styleId="Mkatabulky13">
    <w:name w:val="Mřížka tabulky13"/>
    <w:basedOn w:val="Normlntabulka"/>
    <w:next w:val="Mkatabulky"/>
    <w:uiPriority w:val="39"/>
    <w:rsid w:val="008D00A7"/>
    <w:pPr>
      <w:spacing w:after="120" w:line="240" w:lineRule="auto"/>
      <w:jc w:val="both"/>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4">
    <w:name w:val="Mřížka tabulky14"/>
    <w:basedOn w:val="Normlntabulka"/>
    <w:next w:val="Mkatabulky"/>
    <w:uiPriority w:val="39"/>
    <w:rsid w:val="008D00A7"/>
    <w:pPr>
      <w:spacing w:after="120" w:line="240" w:lineRule="auto"/>
      <w:jc w:val="both"/>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5">
    <w:name w:val="Mřížka tabulky15"/>
    <w:basedOn w:val="Normlntabulka"/>
    <w:next w:val="Mkatabulky"/>
    <w:uiPriority w:val="39"/>
    <w:rsid w:val="006E1048"/>
    <w:pPr>
      <w:spacing w:after="120" w:line="240" w:lineRule="auto"/>
      <w:jc w:val="both"/>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6">
    <w:name w:val="Mřížka tabulky16"/>
    <w:basedOn w:val="Normlntabulka"/>
    <w:next w:val="Mkatabulky"/>
    <w:uiPriority w:val="39"/>
    <w:rsid w:val="00991C38"/>
    <w:pPr>
      <w:spacing w:after="120" w:line="240" w:lineRule="auto"/>
      <w:jc w:val="both"/>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7">
    <w:name w:val="Mřížka tabulky17"/>
    <w:basedOn w:val="Normlntabulka"/>
    <w:next w:val="Mkatabulky"/>
    <w:uiPriority w:val="39"/>
    <w:rsid w:val="00F02DFC"/>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Firstline0cm">
    <w:name w:val="Style First line:  0 cm"/>
    <w:basedOn w:val="Normln"/>
    <w:rsid w:val="00913F9A"/>
    <w:pPr>
      <w:widowControl/>
      <w:adjustRightInd/>
      <w:spacing w:before="120" w:line="288" w:lineRule="auto"/>
      <w:textAlignment w:val="auto"/>
    </w:pPr>
    <w:rPr>
      <w:rFonts w:ascii="Arial" w:eastAsia="Times New Roman" w:hAnsi="Arial" w:cs="Times New Roman"/>
      <w:szCs w:val="20"/>
      <w:lang w:eastAsia="cs-CZ"/>
    </w:rPr>
  </w:style>
  <w:style w:type="table" w:customStyle="1" w:styleId="Mkatabulky18">
    <w:name w:val="Mřížka tabulky18"/>
    <w:basedOn w:val="Normlntabulka"/>
    <w:next w:val="Mkatabulky"/>
    <w:uiPriority w:val="59"/>
    <w:rsid w:val="00B54C93"/>
    <w:pPr>
      <w:spacing w:after="0" w:line="240" w:lineRule="auto"/>
    </w:pPr>
    <w:rPr>
      <w:rFonts w:ascii="Times New Roman" w:eastAsia="Times New Roman" w:hAnsi="Times New Roman" w:cs="Times New Roman"/>
      <w:sz w:val="24"/>
      <w:szCs w:val="24"/>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Heading2Left">
    <w:name w:val="Style Heading 2 + Left"/>
    <w:basedOn w:val="Nadpis2"/>
    <w:rsid w:val="00CB5687"/>
    <w:pPr>
      <w:widowControl/>
      <w:numPr>
        <w:ilvl w:val="1"/>
      </w:numPr>
      <w:shd w:val="clear" w:color="auto" w:fill="E6E6E6"/>
      <w:adjustRightInd/>
      <w:spacing w:before="360"/>
      <w:ind w:left="716" w:hanging="432"/>
      <w:jc w:val="left"/>
      <w:textAlignment w:val="auto"/>
    </w:pPr>
    <w:rPr>
      <w:rFonts w:ascii="Arial" w:eastAsia="Times New Roman" w:hAnsi="Arial" w:cs="Times New Roman"/>
      <w:bCs/>
      <w:color w:val="1F3864" w:themeColor="accent1" w:themeShade="80"/>
      <w:kern w:val="28"/>
      <w:szCs w:val="20"/>
      <w:lang w:eastAsia="cs-CZ"/>
    </w:rPr>
  </w:style>
  <w:style w:type="table" w:customStyle="1" w:styleId="Mkatabulky19">
    <w:name w:val="Mřížka tabulky19"/>
    <w:basedOn w:val="Normlntabulka"/>
    <w:next w:val="Mkatabulky"/>
    <w:uiPriority w:val="59"/>
    <w:rsid w:val="005D1661"/>
    <w:pPr>
      <w:spacing w:after="0" w:line="240" w:lineRule="auto"/>
    </w:pPr>
    <w:rPr>
      <w:rFonts w:ascii="Times New Roman" w:eastAsia="Times New Roman" w:hAnsi="Times New Roman" w:cs="Times New Roman"/>
      <w:sz w:val="24"/>
      <w:szCs w:val="24"/>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katabulky20">
    <w:name w:val="Mřížka tabulky20"/>
    <w:basedOn w:val="Normlntabulka"/>
    <w:next w:val="Mkatabulky"/>
    <w:uiPriority w:val="59"/>
    <w:rsid w:val="005D1661"/>
    <w:pPr>
      <w:spacing w:after="0" w:line="240" w:lineRule="auto"/>
    </w:pPr>
    <w:rPr>
      <w:rFonts w:ascii="Times New Roman" w:eastAsia="Times New Roman" w:hAnsi="Times New Roman" w:cs="Times New Roman"/>
      <w:sz w:val="24"/>
      <w:szCs w:val="24"/>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katabulky22">
    <w:name w:val="Mřížka tabulky22"/>
    <w:basedOn w:val="Normlntabulka"/>
    <w:next w:val="Mkatabulky"/>
    <w:rsid w:val="00AD0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3">
    <w:name w:val="Mřížka tabulky23"/>
    <w:basedOn w:val="Normlntabulka"/>
    <w:next w:val="Mkatabulky"/>
    <w:rsid w:val="004134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4">
    <w:name w:val="Mřížka tabulky24"/>
    <w:basedOn w:val="Normlntabulka"/>
    <w:next w:val="Mkatabulky"/>
    <w:rsid w:val="004134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5">
    <w:name w:val="Mřížka tabulky25"/>
    <w:basedOn w:val="Normlntabulka"/>
    <w:next w:val="Mkatabulky"/>
    <w:rsid w:val="003248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6">
    <w:name w:val="Mřížka tabulky26"/>
    <w:basedOn w:val="Normlntabulka"/>
    <w:next w:val="Mkatabulky"/>
    <w:rsid w:val="003248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7">
    <w:name w:val="Mřížka tabulky27"/>
    <w:basedOn w:val="Normlntabulka"/>
    <w:next w:val="Mkatabulky"/>
    <w:rsid w:val="00401F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8">
    <w:name w:val="Mřížka tabulky28"/>
    <w:basedOn w:val="Normlntabulka"/>
    <w:next w:val="Mkatabulky"/>
    <w:rsid w:val="00401F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9">
    <w:name w:val="Mřížka tabulky29"/>
    <w:basedOn w:val="Normlntabulka"/>
    <w:next w:val="Mkatabulky"/>
    <w:rsid w:val="00546E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0">
    <w:name w:val="Mřížka tabulky30"/>
    <w:basedOn w:val="Normlntabulka"/>
    <w:next w:val="Mkatabulky"/>
    <w:rsid w:val="00546E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1">
    <w:name w:val="Mřížka tabulky31"/>
    <w:basedOn w:val="Normlntabulka"/>
    <w:next w:val="Mkatabulky"/>
    <w:rsid w:val="00E62D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2">
    <w:name w:val="Mřížka tabulky32"/>
    <w:basedOn w:val="Normlntabulka"/>
    <w:next w:val="Mkatabulky"/>
    <w:rsid w:val="00E62D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3">
    <w:name w:val="Mřížka tabulky33"/>
    <w:basedOn w:val="Normlntabulka"/>
    <w:next w:val="Mkatabulky"/>
    <w:rsid w:val="00E62D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21">
    <w:name w:val="Mřížka tabulky321"/>
    <w:basedOn w:val="Normlntabulka"/>
    <w:next w:val="Mkatabulky"/>
    <w:rsid w:val="00E62D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4">
    <w:name w:val="Mřížka tabulky34"/>
    <w:basedOn w:val="Normlntabulka"/>
    <w:next w:val="Mkatabulky"/>
    <w:rsid w:val="00E62D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vysvetlivky">
    <w:name w:val="Normal_vysvetlivky"/>
    <w:basedOn w:val="Normln"/>
    <w:next w:val="Normln"/>
    <w:link w:val="NormalvysvetlivkyChar"/>
    <w:qFormat/>
    <w:rsid w:val="00A43DC7"/>
    <w:pPr>
      <w:widowControl/>
      <w:adjustRightInd/>
      <w:spacing w:before="60" w:after="60" w:line="240" w:lineRule="auto"/>
      <w:textAlignment w:val="auto"/>
    </w:pPr>
    <w:rPr>
      <w:rFonts w:ascii="Arial" w:eastAsia="Times New Roman" w:hAnsi="Arial" w:cs="Times New Roman"/>
      <w:i/>
      <w:szCs w:val="24"/>
      <w:lang w:eastAsia="cs-CZ"/>
    </w:rPr>
  </w:style>
  <w:style w:type="character" w:customStyle="1" w:styleId="NormalvysvetlivkyChar">
    <w:name w:val="Normal_vysvetlivky Char"/>
    <w:link w:val="Normalvysvetlivky"/>
    <w:rsid w:val="00A43DC7"/>
    <w:rPr>
      <w:rFonts w:ascii="Arial" w:eastAsia="Times New Roman" w:hAnsi="Arial" w:cs="Times New Roman"/>
      <w:i/>
      <w:szCs w:val="24"/>
      <w:lang w:eastAsia="cs-CZ"/>
    </w:rPr>
  </w:style>
  <w:style w:type="paragraph" w:customStyle="1" w:styleId="stylishCar">
    <w:name w:val="stylish Car"/>
    <w:aliases w:val="Footnote Refernece Car,BVI fnr Car,Fußnotenzeichen_Raxen Car,callout Car,Footnote Reference Number Car,Footnote Reference Superscript Car,Footnote symbol Car,Footnote reference number Car,Footnotemark Car,FR Car,FR1 C"/>
    <w:basedOn w:val="Normln"/>
    <w:link w:val="Znakapoznpodarou"/>
    <w:uiPriority w:val="99"/>
    <w:rsid w:val="00A43DC7"/>
    <w:pPr>
      <w:widowControl/>
      <w:adjustRightInd/>
      <w:spacing w:after="160" w:line="240" w:lineRule="exact"/>
      <w:textAlignment w:val="auto"/>
    </w:pPr>
    <w:rPr>
      <w:vertAlign w:val="superscript"/>
    </w:rPr>
  </w:style>
  <w:style w:type="character" w:styleId="Zdraznnjemn">
    <w:name w:val="Subtle Emphasis"/>
    <w:basedOn w:val="Standardnpsmoodstavce"/>
    <w:uiPriority w:val="19"/>
    <w:qFormat/>
    <w:rsid w:val="009448CA"/>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5092">
      <w:bodyDiv w:val="1"/>
      <w:marLeft w:val="0"/>
      <w:marRight w:val="0"/>
      <w:marTop w:val="0"/>
      <w:marBottom w:val="0"/>
      <w:divBdr>
        <w:top w:val="none" w:sz="0" w:space="0" w:color="auto"/>
        <w:left w:val="none" w:sz="0" w:space="0" w:color="auto"/>
        <w:bottom w:val="none" w:sz="0" w:space="0" w:color="auto"/>
        <w:right w:val="none" w:sz="0" w:space="0" w:color="auto"/>
      </w:divBdr>
    </w:div>
    <w:div w:id="21128455">
      <w:bodyDiv w:val="1"/>
      <w:marLeft w:val="0"/>
      <w:marRight w:val="0"/>
      <w:marTop w:val="0"/>
      <w:marBottom w:val="0"/>
      <w:divBdr>
        <w:top w:val="none" w:sz="0" w:space="0" w:color="auto"/>
        <w:left w:val="none" w:sz="0" w:space="0" w:color="auto"/>
        <w:bottom w:val="none" w:sz="0" w:space="0" w:color="auto"/>
        <w:right w:val="none" w:sz="0" w:space="0" w:color="auto"/>
      </w:divBdr>
    </w:div>
    <w:div w:id="42679215">
      <w:bodyDiv w:val="1"/>
      <w:marLeft w:val="0"/>
      <w:marRight w:val="0"/>
      <w:marTop w:val="0"/>
      <w:marBottom w:val="0"/>
      <w:divBdr>
        <w:top w:val="none" w:sz="0" w:space="0" w:color="auto"/>
        <w:left w:val="none" w:sz="0" w:space="0" w:color="auto"/>
        <w:bottom w:val="none" w:sz="0" w:space="0" w:color="auto"/>
        <w:right w:val="none" w:sz="0" w:space="0" w:color="auto"/>
      </w:divBdr>
    </w:div>
    <w:div w:id="65955076">
      <w:bodyDiv w:val="1"/>
      <w:marLeft w:val="0"/>
      <w:marRight w:val="0"/>
      <w:marTop w:val="0"/>
      <w:marBottom w:val="0"/>
      <w:divBdr>
        <w:top w:val="none" w:sz="0" w:space="0" w:color="auto"/>
        <w:left w:val="none" w:sz="0" w:space="0" w:color="auto"/>
        <w:bottom w:val="none" w:sz="0" w:space="0" w:color="auto"/>
        <w:right w:val="none" w:sz="0" w:space="0" w:color="auto"/>
      </w:divBdr>
      <w:divsChild>
        <w:div w:id="2146122586">
          <w:marLeft w:val="0"/>
          <w:marRight w:val="0"/>
          <w:marTop w:val="0"/>
          <w:marBottom w:val="0"/>
          <w:divBdr>
            <w:top w:val="none" w:sz="0" w:space="0" w:color="auto"/>
            <w:left w:val="none" w:sz="0" w:space="0" w:color="auto"/>
            <w:bottom w:val="none" w:sz="0" w:space="0" w:color="auto"/>
            <w:right w:val="none" w:sz="0" w:space="0" w:color="auto"/>
          </w:divBdr>
        </w:div>
      </w:divsChild>
    </w:div>
    <w:div w:id="89814354">
      <w:bodyDiv w:val="1"/>
      <w:marLeft w:val="0"/>
      <w:marRight w:val="0"/>
      <w:marTop w:val="0"/>
      <w:marBottom w:val="0"/>
      <w:divBdr>
        <w:top w:val="none" w:sz="0" w:space="0" w:color="auto"/>
        <w:left w:val="none" w:sz="0" w:space="0" w:color="auto"/>
        <w:bottom w:val="none" w:sz="0" w:space="0" w:color="auto"/>
        <w:right w:val="none" w:sz="0" w:space="0" w:color="auto"/>
      </w:divBdr>
    </w:div>
    <w:div w:id="99766067">
      <w:bodyDiv w:val="1"/>
      <w:marLeft w:val="0"/>
      <w:marRight w:val="0"/>
      <w:marTop w:val="0"/>
      <w:marBottom w:val="0"/>
      <w:divBdr>
        <w:top w:val="none" w:sz="0" w:space="0" w:color="auto"/>
        <w:left w:val="none" w:sz="0" w:space="0" w:color="auto"/>
        <w:bottom w:val="none" w:sz="0" w:space="0" w:color="auto"/>
        <w:right w:val="none" w:sz="0" w:space="0" w:color="auto"/>
      </w:divBdr>
    </w:div>
    <w:div w:id="136463011">
      <w:bodyDiv w:val="1"/>
      <w:marLeft w:val="0"/>
      <w:marRight w:val="0"/>
      <w:marTop w:val="0"/>
      <w:marBottom w:val="0"/>
      <w:divBdr>
        <w:top w:val="none" w:sz="0" w:space="0" w:color="auto"/>
        <w:left w:val="none" w:sz="0" w:space="0" w:color="auto"/>
        <w:bottom w:val="none" w:sz="0" w:space="0" w:color="auto"/>
        <w:right w:val="none" w:sz="0" w:space="0" w:color="auto"/>
      </w:divBdr>
    </w:div>
    <w:div w:id="170729821">
      <w:bodyDiv w:val="1"/>
      <w:marLeft w:val="0"/>
      <w:marRight w:val="0"/>
      <w:marTop w:val="0"/>
      <w:marBottom w:val="0"/>
      <w:divBdr>
        <w:top w:val="none" w:sz="0" w:space="0" w:color="auto"/>
        <w:left w:val="none" w:sz="0" w:space="0" w:color="auto"/>
        <w:bottom w:val="none" w:sz="0" w:space="0" w:color="auto"/>
        <w:right w:val="none" w:sz="0" w:space="0" w:color="auto"/>
      </w:divBdr>
    </w:div>
    <w:div w:id="224949731">
      <w:bodyDiv w:val="1"/>
      <w:marLeft w:val="0"/>
      <w:marRight w:val="0"/>
      <w:marTop w:val="0"/>
      <w:marBottom w:val="0"/>
      <w:divBdr>
        <w:top w:val="none" w:sz="0" w:space="0" w:color="auto"/>
        <w:left w:val="none" w:sz="0" w:space="0" w:color="auto"/>
        <w:bottom w:val="none" w:sz="0" w:space="0" w:color="auto"/>
        <w:right w:val="none" w:sz="0" w:space="0" w:color="auto"/>
      </w:divBdr>
    </w:div>
    <w:div w:id="233011152">
      <w:bodyDiv w:val="1"/>
      <w:marLeft w:val="0"/>
      <w:marRight w:val="0"/>
      <w:marTop w:val="0"/>
      <w:marBottom w:val="0"/>
      <w:divBdr>
        <w:top w:val="none" w:sz="0" w:space="0" w:color="auto"/>
        <w:left w:val="none" w:sz="0" w:space="0" w:color="auto"/>
        <w:bottom w:val="none" w:sz="0" w:space="0" w:color="auto"/>
        <w:right w:val="none" w:sz="0" w:space="0" w:color="auto"/>
      </w:divBdr>
    </w:div>
    <w:div w:id="265816882">
      <w:bodyDiv w:val="1"/>
      <w:marLeft w:val="0"/>
      <w:marRight w:val="0"/>
      <w:marTop w:val="0"/>
      <w:marBottom w:val="0"/>
      <w:divBdr>
        <w:top w:val="none" w:sz="0" w:space="0" w:color="auto"/>
        <w:left w:val="none" w:sz="0" w:space="0" w:color="auto"/>
        <w:bottom w:val="none" w:sz="0" w:space="0" w:color="auto"/>
        <w:right w:val="none" w:sz="0" w:space="0" w:color="auto"/>
      </w:divBdr>
      <w:divsChild>
        <w:div w:id="883637583">
          <w:marLeft w:val="0"/>
          <w:marRight w:val="0"/>
          <w:marTop w:val="0"/>
          <w:marBottom w:val="0"/>
          <w:divBdr>
            <w:top w:val="none" w:sz="0" w:space="0" w:color="auto"/>
            <w:left w:val="none" w:sz="0" w:space="0" w:color="auto"/>
            <w:bottom w:val="none" w:sz="0" w:space="0" w:color="auto"/>
            <w:right w:val="none" w:sz="0" w:space="0" w:color="auto"/>
          </w:divBdr>
          <w:divsChild>
            <w:div w:id="304314335">
              <w:marLeft w:val="0"/>
              <w:marRight w:val="0"/>
              <w:marTop w:val="0"/>
              <w:marBottom w:val="0"/>
              <w:divBdr>
                <w:top w:val="none" w:sz="0" w:space="0" w:color="auto"/>
                <w:left w:val="none" w:sz="0" w:space="0" w:color="auto"/>
                <w:bottom w:val="none" w:sz="0" w:space="0" w:color="auto"/>
                <w:right w:val="none" w:sz="0" w:space="0" w:color="auto"/>
              </w:divBdr>
              <w:divsChild>
                <w:div w:id="884104499">
                  <w:marLeft w:val="0"/>
                  <w:marRight w:val="0"/>
                  <w:marTop w:val="0"/>
                  <w:marBottom w:val="0"/>
                  <w:divBdr>
                    <w:top w:val="none" w:sz="0" w:space="0" w:color="auto"/>
                    <w:left w:val="none" w:sz="0" w:space="0" w:color="auto"/>
                    <w:bottom w:val="none" w:sz="0" w:space="0" w:color="auto"/>
                    <w:right w:val="none" w:sz="0" w:space="0" w:color="auto"/>
                  </w:divBdr>
                  <w:divsChild>
                    <w:div w:id="1227187085">
                      <w:marLeft w:val="0"/>
                      <w:marRight w:val="0"/>
                      <w:marTop w:val="0"/>
                      <w:marBottom w:val="0"/>
                      <w:divBdr>
                        <w:top w:val="none" w:sz="0" w:space="0" w:color="auto"/>
                        <w:left w:val="none" w:sz="0" w:space="0" w:color="auto"/>
                        <w:bottom w:val="none" w:sz="0" w:space="0" w:color="auto"/>
                        <w:right w:val="none" w:sz="0" w:space="0" w:color="auto"/>
                      </w:divBdr>
                      <w:divsChild>
                        <w:div w:id="805659667">
                          <w:marLeft w:val="0"/>
                          <w:marRight w:val="0"/>
                          <w:marTop w:val="0"/>
                          <w:marBottom w:val="0"/>
                          <w:divBdr>
                            <w:top w:val="none" w:sz="0" w:space="0" w:color="auto"/>
                            <w:left w:val="none" w:sz="0" w:space="0" w:color="auto"/>
                            <w:bottom w:val="none" w:sz="0" w:space="0" w:color="auto"/>
                            <w:right w:val="none" w:sz="0" w:space="0" w:color="auto"/>
                          </w:divBdr>
                          <w:divsChild>
                            <w:div w:id="1188833641">
                              <w:marLeft w:val="0"/>
                              <w:marRight w:val="0"/>
                              <w:marTop w:val="0"/>
                              <w:marBottom w:val="0"/>
                              <w:divBdr>
                                <w:top w:val="none" w:sz="0" w:space="0" w:color="auto"/>
                                <w:left w:val="none" w:sz="0" w:space="0" w:color="auto"/>
                                <w:bottom w:val="none" w:sz="0" w:space="0" w:color="auto"/>
                                <w:right w:val="none" w:sz="0" w:space="0" w:color="auto"/>
                              </w:divBdr>
                              <w:divsChild>
                                <w:div w:id="52470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871205">
              <w:marLeft w:val="0"/>
              <w:marRight w:val="0"/>
              <w:marTop w:val="0"/>
              <w:marBottom w:val="0"/>
              <w:divBdr>
                <w:top w:val="none" w:sz="0" w:space="0" w:color="auto"/>
                <w:left w:val="none" w:sz="0" w:space="0" w:color="auto"/>
                <w:bottom w:val="none" w:sz="0" w:space="0" w:color="auto"/>
                <w:right w:val="none" w:sz="0" w:space="0" w:color="auto"/>
              </w:divBdr>
              <w:divsChild>
                <w:div w:id="305356851">
                  <w:marLeft w:val="0"/>
                  <w:marRight w:val="0"/>
                  <w:marTop w:val="0"/>
                  <w:marBottom w:val="0"/>
                  <w:divBdr>
                    <w:top w:val="none" w:sz="0" w:space="0" w:color="auto"/>
                    <w:left w:val="none" w:sz="0" w:space="0" w:color="auto"/>
                    <w:bottom w:val="none" w:sz="0" w:space="0" w:color="auto"/>
                    <w:right w:val="none" w:sz="0" w:space="0" w:color="auto"/>
                  </w:divBdr>
                  <w:divsChild>
                    <w:div w:id="1464420881">
                      <w:marLeft w:val="0"/>
                      <w:marRight w:val="0"/>
                      <w:marTop w:val="0"/>
                      <w:marBottom w:val="0"/>
                      <w:divBdr>
                        <w:top w:val="none" w:sz="0" w:space="0" w:color="auto"/>
                        <w:left w:val="none" w:sz="0" w:space="0" w:color="auto"/>
                        <w:bottom w:val="none" w:sz="0" w:space="0" w:color="auto"/>
                        <w:right w:val="none" w:sz="0" w:space="0" w:color="auto"/>
                      </w:divBdr>
                      <w:divsChild>
                        <w:div w:id="882206686">
                          <w:marLeft w:val="0"/>
                          <w:marRight w:val="0"/>
                          <w:marTop w:val="0"/>
                          <w:marBottom w:val="0"/>
                          <w:divBdr>
                            <w:top w:val="none" w:sz="0" w:space="0" w:color="auto"/>
                            <w:left w:val="none" w:sz="0" w:space="0" w:color="auto"/>
                            <w:bottom w:val="none" w:sz="0" w:space="0" w:color="auto"/>
                            <w:right w:val="none" w:sz="0" w:space="0" w:color="auto"/>
                          </w:divBdr>
                          <w:divsChild>
                            <w:div w:id="654263829">
                              <w:marLeft w:val="0"/>
                              <w:marRight w:val="0"/>
                              <w:marTop w:val="0"/>
                              <w:marBottom w:val="0"/>
                              <w:divBdr>
                                <w:top w:val="none" w:sz="0" w:space="0" w:color="auto"/>
                                <w:left w:val="none" w:sz="0" w:space="0" w:color="auto"/>
                                <w:bottom w:val="none" w:sz="0" w:space="0" w:color="auto"/>
                                <w:right w:val="none" w:sz="0" w:space="0" w:color="auto"/>
                              </w:divBdr>
                              <w:divsChild>
                                <w:div w:id="149082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837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149665">
      <w:bodyDiv w:val="1"/>
      <w:marLeft w:val="0"/>
      <w:marRight w:val="0"/>
      <w:marTop w:val="0"/>
      <w:marBottom w:val="0"/>
      <w:divBdr>
        <w:top w:val="none" w:sz="0" w:space="0" w:color="auto"/>
        <w:left w:val="none" w:sz="0" w:space="0" w:color="auto"/>
        <w:bottom w:val="none" w:sz="0" w:space="0" w:color="auto"/>
        <w:right w:val="none" w:sz="0" w:space="0" w:color="auto"/>
      </w:divBdr>
    </w:div>
    <w:div w:id="306975113">
      <w:bodyDiv w:val="1"/>
      <w:marLeft w:val="0"/>
      <w:marRight w:val="0"/>
      <w:marTop w:val="0"/>
      <w:marBottom w:val="0"/>
      <w:divBdr>
        <w:top w:val="none" w:sz="0" w:space="0" w:color="auto"/>
        <w:left w:val="none" w:sz="0" w:space="0" w:color="auto"/>
        <w:bottom w:val="none" w:sz="0" w:space="0" w:color="auto"/>
        <w:right w:val="none" w:sz="0" w:space="0" w:color="auto"/>
      </w:divBdr>
    </w:div>
    <w:div w:id="324020421">
      <w:bodyDiv w:val="1"/>
      <w:marLeft w:val="0"/>
      <w:marRight w:val="0"/>
      <w:marTop w:val="0"/>
      <w:marBottom w:val="0"/>
      <w:divBdr>
        <w:top w:val="none" w:sz="0" w:space="0" w:color="auto"/>
        <w:left w:val="none" w:sz="0" w:space="0" w:color="auto"/>
        <w:bottom w:val="none" w:sz="0" w:space="0" w:color="auto"/>
        <w:right w:val="none" w:sz="0" w:space="0" w:color="auto"/>
      </w:divBdr>
    </w:div>
    <w:div w:id="328674676">
      <w:bodyDiv w:val="1"/>
      <w:marLeft w:val="0"/>
      <w:marRight w:val="0"/>
      <w:marTop w:val="0"/>
      <w:marBottom w:val="0"/>
      <w:divBdr>
        <w:top w:val="none" w:sz="0" w:space="0" w:color="auto"/>
        <w:left w:val="none" w:sz="0" w:space="0" w:color="auto"/>
        <w:bottom w:val="none" w:sz="0" w:space="0" w:color="auto"/>
        <w:right w:val="none" w:sz="0" w:space="0" w:color="auto"/>
      </w:divBdr>
    </w:div>
    <w:div w:id="333797813">
      <w:bodyDiv w:val="1"/>
      <w:marLeft w:val="0"/>
      <w:marRight w:val="0"/>
      <w:marTop w:val="0"/>
      <w:marBottom w:val="0"/>
      <w:divBdr>
        <w:top w:val="none" w:sz="0" w:space="0" w:color="auto"/>
        <w:left w:val="none" w:sz="0" w:space="0" w:color="auto"/>
        <w:bottom w:val="none" w:sz="0" w:space="0" w:color="auto"/>
        <w:right w:val="none" w:sz="0" w:space="0" w:color="auto"/>
      </w:divBdr>
    </w:div>
    <w:div w:id="365254903">
      <w:bodyDiv w:val="1"/>
      <w:marLeft w:val="0"/>
      <w:marRight w:val="0"/>
      <w:marTop w:val="0"/>
      <w:marBottom w:val="0"/>
      <w:divBdr>
        <w:top w:val="none" w:sz="0" w:space="0" w:color="auto"/>
        <w:left w:val="none" w:sz="0" w:space="0" w:color="auto"/>
        <w:bottom w:val="none" w:sz="0" w:space="0" w:color="auto"/>
        <w:right w:val="none" w:sz="0" w:space="0" w:color="auto"/>
      </w:divBdr>
    </w:div>
    <w:div w:id="370156073">
      <w:bodyDiv w:val="1"/>
      <w:marLeft w:val="0"/>
      <w:marRight w:val="0"/>
      <w:marTop w:val="0"/>
      <w:marBottom w:val="0"/>
      <w:divBdr>
        <w:top w:val="none" w:sz="0" w:space="0" w:color="auto"/>
        <w:left w:val="none" w:sz="0" w:space="0" w:color="auto"/>
        <w:bottom w:val="none" w:sz="0" w:space="0" w:color="auto"/>
        <w:right w:val="none" w:sz="0" w:space="0" w:color="auto"/>
      </w:divBdr>
    </w:div>
    <w:div w:id="371460330">
      <w:bodyDiv w:val="1"/>
      <w:marLeft w:val="0"/>
      <w:marRight w:val="0"/>
      <w:marTop w:val="0"/>
      <w:marBottom w:val="0"/>
      <w:divBdr>
        <w:top w:val="none" w:sz="0" w:space="0" w:color="auto"/>
        <w:left w:val="none" w:sz="0" w:space="0" w:color="auto"/>
        <w:bottom w:val="none" w:sz="0" w:space="0" w:color="auto"/>
        <w:right w:val="none" w:sz="0" w:space="0" w:color="auto"/>
      </w:divBdr>
    </w:div>
    <w:div w:id="410664415">
      <w:bodyDiv w:val="1"/>
      <w:marLeft w:val="0"/>
      <w:marRight w:val="0"/>
      <w:marTop w:val="0"/>
      <w:marBottom w:val="0"/>
      <w:divBdr>
        <w:top w:val="none" w:sz="0" w:space="0" w:color="auto"/>
        <w:left w:val="none" w:sz="0" w:space="0" w:color="auto"/>
        <w:bottom w:val="none" w:sz="0" w:space="0" w:color="auto"/>
        <w:right w:val="none" w:sz="0" w:space="0" w:color="auto"/>
      </w:divBdr>
    </w:div>
    <w:div w:id="445664659">
      <w:bodyDiv w:val="1"/>
      <w:marLeft w:val="0"/>
      <w:marRight w:val="0"/>
      <w:marTop w:val="0"/>
      <w:marBottom w:val="0"/>
      <w:divBdr>
        <w:top w:val="none" w:sz="0" w:space="0" w:color="auto"/>
        <w:left w:val="none" w:sz="0" w:space="0" w:color="auto"/>
        <w:bottom w:val="none" w:sz="0" w:space="0" w:color="auto"/>
        <w:right w:val="none" w:sz="0" w:space="0" w:color="auto"/>
      </w:divBdr>
    </w:div>
    <w:div w:id="523175753">
      <w:bodyDiv w:val="1"/>
      <w:marLeft w:val="0"/>
      <w:marRight w:val="0"/>
      <w:marTop w:val="0"/>
      <w:marBottom w:val="0"/>
      <w:divBdr>
        <w:top w:val="none" w:sz="0" w:space="0" w:color="auto"/>
        <w:left w:val="none" w:sz="0" w:space="0" w:color="auto"/>
        <w:bottom w:val="none" w:sz="0" w:space="0" w:color="auto"/>
        <w:right w:val="none" w:sz="0" w:space="0" w:color="auto"/>
      </w:divBdr>
    </w:div>
    <w:div w:id="534806002">
      <w:bodyDiv w:val="1"/>
      <w:marLeft w:val="0"/>
      <w:marRight w:val="0"/>
      <w:marTop w:val="0"/>
      <w:marBottom w:val="0"/>
      <w:divBdr>
        <w:top w:val="none" w:sz="0" w:space="0" w:color="auto"/>
        <w:left w:val="none" w:sz="0" w:space="0" w:color="auto"/>
        <w:bottom w:val="none" w:sz="0" w:space="0" w:color="auto"/>
        <w:right w:val="none" w:sz="0" w:space="0" w:color="auto"/>
      </w:divBdr>
    </w:div>
    <w:div w:id="540897492">
      <w:bodyDiv w:val="1"/>
      <w:marLeft w:val="0"/>
      <w:marRight w:val="0"/>
      <w:marTop w:val="0"/>
      <w:marBottom w:val="0"/>
      <w:divBdr>
        <w:top w:val="none" w:sz="0" w:space="0" w:color="auto"/>
        <w:left w:val="none" w:sz="0" w:space="0" w:color="auto"/>
        <w:bottom w:val="none" w:sz="0" w:space="0" w:color="auto"/>
        <w:right w:val="none" w:sz="0" w:space="0" w:color="auto"/>
      </w:divBdr>
    </w:div>
    <w:div w:id="552497281">
      <w:bodyDiv w:val="1"/>
      <w:marLeft w:val="0"/>
      <w:marRight w:val="0"/>
      <w:marTop w:val="0"/>
      <w:marBottom w:val="0"/>
      <w:divBdr>
        <w:top w:val="none" w:sz="0" w:space="0" w:color="auto"/>
        <w:left w:val="none" w:sz="0" w:space="0" w:color="auto"/>
        <w:bottom w:val="none" w:sz="0" w:space="0" w:color="auto"/>
        <w:right w:val="none" w:sz="0" w:space="0" w:color="auto"/>
      </w:divBdr>
    </w:div>
    <w:div w:id="566309069">
      <w:bodyDiv w:val="1"/>
      <w:marLeft w:val="0"/>
      <w:marRight w:val="0"/>
      <w:marTop w:val="0"/>
      <w:marBottom w:val="0"/>
      <w:divBdr>
        <w:top w:val="none" w:sz="0" w:space="0" w:color="auto"/>
        <w:left w:val="none" w:sz="0" w:space="0" w:color="auto"/>
        <w:bottom w:val="none" w:sz="0" w:space="0" w:color="auto"/>
        <w:right w:val="none" w:sz="0" w:space="0" w:color="auto"/>
      </w:divBdr>
      <w:divsChild>
        <w:div w:id="527792007">
          <w:marLeft w:val="360"/>
          <w:marRight w:val="0"/>
          <w:marTop w:val="200"/>
          <w:marBottom w:val="0"/>
          <w:divBdr>
            <w:top w:val="none" w:sz="0" w:space="0" w:color="auto"/>
            <w:left w:val="none" w:sz="0" w:space="0" w:color="auto"/>
            <w:bottom w:val="none" w:sz="0" w:space="0" w:color="auto"/>
            <w:right w:val="none" w:sz="0" w:space="0" w:color="auto"/>
          </w:divBdr>
        </w:div>
      </w:divsChild>
    </w:div>
    <w:div w:id="592127822">
      <w:bodyDiv w:val="1"/>
      <w:marLeft w:val="0"/>
      <w:marRight w:val="0"/>
      <w:marTop w:val="0"/>
      <w:marBottom w:val="0"/>
      <w:divBdr>
        <w:top w:val="none" w:sz="0" w:space="0" w:color="auto"/>
        <w:left w:val="none" w:sz="0" w:space="0" w:color="auto"/>
        <w:bottom w:val="none" w:sz="0" w:space="0" w:color="auto"/>
        <w:right w:val="none" w:sz="0" w:space="0" w:color="auto"/>
      </w:divBdr>
    </w:div>
    <w:div w:id="685064128">
      <w:bodyDiv w:val="1"/>
      <w:marLeft w:val="0"/>
      <w:marRight w:val="0"/>
      <w:marTop w:val="0"/>
      <w:marBottom w:val="0"/>
      <w:divBdr>
        <w:top w:val="none" w:sz="0" w:space="0" w:color="auto"/>
        <w:left w:val="none" w:sz="0" w:space="0" w:color="auto"/>
        <w:bottom w:val="none" w:sz="0" w:space="0" w:color="auto"/>
        <w:right w:val="none" w:sz="0" w:space="0" w:color="auto"/>
      </w:divBdr>
      <w:divsChild>
        <w:div w:id="196281922">
          <w:marLeft w:val="360"/>
          <w:marRight w:val="0"/>
          <w:marTop w:val="200"/>
          <w:marBottom w:val="0"/>
          <w:divBdr>
            <w:top w:val="none" w:sz="0" w:space="0" w:color="auto"/>
            <w:left w:val="none" w:sz="0" w:space="0" w:color="auto"/>
            <w:bottom w:val="none" w:sz="0" w:space="0" w:color="auto"/>
            <w:right w:val="none" w:sz="0" w:space="0" w:color="auto"/>
          </w:divBdr>
        </w:div>
      </w:divsChild>
    </w:div>
    <w:div w:id="698774372">
      <w:bodyDiv w:val="1"/>
      <w:marLeft w:val="0"/>
      <w:marRight w:val="0"/>
      <w:marTop w:val="0"/>
      <w:marBottom w:val="0"/>
      <w:divBdr>
        <w:top w:val="none" w:sz="0" w:space="0" w:color="auto"/>
        <w:left w:val="none" w:sz="0" w:space="0" w:color="auto"/>
        <w:bottom w:val="none" w:sz="0" w:space="0" w:color="auto"/>
        <w:right w:val="none" w:sz="0" w:space="0" w:color="auto"/>
      </w:divBdr>
    </w:div>
    <w:div w:id="704477119">
      <w:bodyDiv w:val="1"/>
      <w:marLeft w:val="0"/>
      <w:marRight w:val="0"/>
      <w:marTop w:val="0"/>
      <w:marBottom w:val="0"/>
      <w:divBdr>
        <w:top w:val="none" w:sz="0" w:space="0" w:color="auto"/>
        <w:left w:val="none" w:sz="0" w:space="0" w:color="auto"/>
        <w:bottom w:val="none" w:sz="0" w:space="0" w:color="auto"/>
        <w:right w:val="none" w:sz="0" w:space="0" w:color="auto"/>
      </w:divBdr>
    </w:div>
    <w:div w:id="718012693">
      <w:bodyDiv w:val="1"/>
      <w:marLeft w:val="0"/>
      <w:marRight w:val="0"/>
      <w:marTop w:val="0"/>
      <w:marBottom w:val="0"/>
      <w:divBdr>
        <w:top w:val="none" w:sz="0" w:space="0" w:color="auto"/>
        <w:left w:val="none" w:sz="0" w:space="0" w:color="auto"/>
        <w:bottom w:val="none" w:sz="0" w:space="0" w:color="auto"/>
        <w:right w:val="none" w:sz="0" w:space="0" w:color="auto"/>
      </w:divBdr>
    </w:div>
    <w:div w:id="734283087">
      <w:bodyDiv w:val="1"/>
      <w:marLeft w:val="0"/>
      <w:marRight w:val="0"/>
      <w:marTop w:val="0"/>
      <w:marBottom w:val="0"/>
      <w:divBdr>
        <w:top w:val="none" w:sz="0" w:space="0" w:color="auto"/>
        <w:left w:val="none" w:sz="0" w:space="0" w:color="auto"/>
        <w:bottom w:val="none" w:sz="0" w:space="0" w:color="auto"/>
        <w:right w:val="none" w:sz="0" w:space="0" w:color="auto"/>
      </w:divBdr>
    </w:div>
    <w:div w:id="756483927">
      <w:bodyDiv w:val="1"/>
      <w:marLeft w:val="0"/>
      <w:marRight w:val="0"/>
      <w:marTop w:val="0"/>
      <w:marBottom w:val="0"/>
      <w:divBdr>
        <w:top w:val="none" w:sz="0" w:space="0" w:color="auto"/>
        <w:left w:val="none" w:sz="0" w:space="0" w:color="auto"/>
        <w:bottom w:val="none" w:sz="0" w:space="0" w:color="auto"/>
        <w:right w:val="none" w:sz="0" w:space="0" w:color="auto"/>
      </w:divBdr>
    </w:div>
    <w:div w:id="759133512">
      <w:bodyDiv w:val="1"/>
      <w:marLeft w:val="0"/>
      <w:marRight w:val="0"/>
      <w:marTop w:val="0"/>
      <w:marBottom w:val="0"/>
      <w:divBdr>
        <w:top w:val="none" w:sz="0" w:space="0" w:color="auto"/>
        <w:left w:val="none" w:sz="0" w:space="0" w:color="auto"/>
        <w:bottom w:val="none" w:sz="0" w:space="0" w:color="auto"/>
        <w:right w:val="none" w:sz="0" w:space="0" w:color="auto"/>
      </w:divBdr>
    </w:div>
    <w:div w:id="775370100">
      <w:bodyDiv w:val="1"/>
      <w:marLeft w:val="0"/>
      <w:marRight w:val="0"/>
      <w:marTop w:val="0"/>
      <w:marBottom w:val="0"/>
      <w:divBdr>
        <w:top w:val="none" w:sz="0" w:space="0" w:color="auto"/>
        <w:left w:val="none" w:sz="0" w:space="0" w:color="auto"/>
        <w:bottom w:val="none" w:sz="0" w:space="0" w:color="auto"/>
        <w:right w:val="none" w:sz="0" w:space="0" w:color="auto"/>
      </w:divBdr>
    </w:div>
    <w:div w:id="797574889">
      <w:bodyDiv w:val="1"/>
      <w:marLeft w:val="0"/>
      <w:marRight w:val="0"/>
      <w:marTop w:val="0"/>
      <w:marBottom w:val="0"/>
      <w:divBdr>
        <w:top w:val="none" w:sz="0" w:space="0" w:color="auto"/>
        <w:left w:val="none" w:sz="0" w:space="0" w:color="auto"/>
        <w:bottom w:val="none" w:sz="0" w:space="0" w:color="auto"/>
        <w:right w:val="none" w:sz="0" w:space="0" w:color="auto"/>
      </w:divBdr>
    </w:div>
    <w:div w:id="810631180">
      <w:bodyDiv w:val="1"/>
      <w:marLeft w:val="0"/>
      <w:marRight w:val="0"/>
      <w:marTop w:val="0"/>
      <w:marBottom w:val="0"/>
      <w:divBdr>
        <w:top w:val="none" w:sz="0" w:space="0" w:color="auto"/>
        <w:left w:val="none" w:sz="0" w:space="0" w:color="auto"/>
        <w:bottom w:val="none" w:sz="0" w:space="0" w:color="auto"/>
        <w:right w:val="none" w:sz="0" w:space="0" w:color="auto"/>
      </w:divBdr>
    </w:div>
    <w:div w:id="813916273">
      <w:bodyDiv w:val="1"/>
      <w:marLeft w:val="0"/>
      <w:marRight w:val="0"/>
      <w:marTop w:val="0"/>
      <w:marBottom w:val="0"/>
      <w:divBdr>
        <w:top w:val="none" w:sz="0" w:space="0" w:color="auto"/>
        <w:left w:val="none" w:sz="0" w:space="0" w:color="auto"/>
        <w:bottom w:val="none" w:sz="0" w:space="0" w:color="auto"/>
        <w:right w:val="none" w:sz="0" w:space="0" w:color="auto"/>
      </w:divBdr>
    </w:div>
    <w:div w:id="819538473">
      <w:bodyDiv w:val="1"/>
      <w:marLeft w:val="0"/>
      <w:marRight w:val="0"/>
      <w:marTop w:val="0"/>
      <w:marBottom w:val="0"/>
      <w:divBdr>
        <w:top w:val="none" w:sz="0" w:space="0" w:color="auto"/>
        <w:left w:val="none" w:sz="0" w:space="0" w:color="auto"/>
        <w:bottom w:val="none" w:sz="0" w:space="0" w:color="auto"/>
        <w:right w:val="none" w:sz="0" w:space="0" w:color="auto"/>
      </w:divBdr>
    </w:div>
    <w:div w:id="819688852">
      <w:bodyDiv w:val="1"/>
      <w:marLeft w:val="0"/>
      <w:marRight w:val="0"/>
      <w:marTop w:val="0"/>
      <w:marBottom w:val="0"/>
      <w:divBdr>
        <w:top w:val="none" w:sz="0" w:space="0" w:color="auto"/>
        <w:left w:val="none" w:sz="0" w:space="0" w:color="auto"/>
        <w:bottom w:val="none" w:sz="0" w:space="0" w:color="auto"/>
        <w:right w:val="none" w:sz="0" w:space="0" w:color="auto"/>
      </w:divBdr>
    </w:div>
    <w:div w:id="854197492">
      <w:bodyDiv w:val="1"/>
      <w:marLeft w:val="0"/>
      <w:marRight w:val="0"/>
      <w:marTop w:val="0"/>
      <w:marBottom w:val="0"/>
      <w:divBdr>
        <w:top w:val="none" w:sz="0" w:space="0" w:color="auto"/>
        <w:left w:val="none" w:sz="0" w:space="0" w:color="auto"/>
        <w:bottom w:val="none" w:sz="0" w:space="0" w:color="auto"/>
        <w:right w:val="none" w:sz="0" w:space="0" w:color="auto"/>
      </w:divBdr>
    </w:div>
    <w:div w:id="871579409">
      <w:bodyDiv w:val="1"/>
      <w:marLeft w:val="0"/>
      <w:marRight w:val="0"/>
      <w:marTop w:val="0"/>
      <w:marBottom w:val="0"/>
      <w:divBdr>
        <w:top w:val="none" w:sz="0" w:space="0" w:color="auto"/>
        <w:left w:val="none" w:sz="0" w:space="0" w:color="auto"/>
        <w:bottom w:val="none" w:sz="0" w:space="0" w:color="auto"/>
        <w:right w:val="none" w:sz="0" w:space="0" w:color="auto"/>
      </w:divBdr>
    </w:div>
    <w:div w:id="872423920">
      <w:bodyDiv w:val="1"/>
      <w:marLeft w:val="0"/>
      <w:marRight w:val="0"/>
      <w:marTop w:val="0"/>
      <w:marBottom w:val="0"/>
      <w:divBdr>
        <w:top w:val="none" w:sz="0" w:space="0" w:color="auto"/>
        <w:left w:val="none" w:sz="0" w:space="0" w:color="auto"/>
        <w:bottom w:val="none" w:sz="0" w:space="0" w:color="auto"/>
        <w:right w:val="none" w:sz="0" w:space="0" w:color="auto"/>
      </w:divBdr>
    </w:div>
    <w:div w:id="908466965">
      <w:bodyDiv w:val="1"/>
      <w:marLeft w:val="0"/>
      <w:marRight w:val="0"/>
      <w:marTop w:val="0"/>
      <w:marBottom w:val="0"/>
      <w:divBdr>
        <w:top w:val="none" w:sz="0" w:space="0" w:color="auto"/>
        <w:left w:val="none" w:sz="0" w:space="0" w:color="auto"/>
        <w:bottom w:val="none" w:sz="0" w:space="0" w:color="auto"/>
        <w:right w:val="none" w:sz="0" w:space="0" w:color="auto"/>
      </w:divBdr>
    </w:div>
    <w:div w:id="927734419">
      <w:bodyDiv w:val="1"/>
      <w:marLeft w:val="0"/>
      <w:marRight w:val="0"/>
      <w:marTop w:val="0"/>
      <w:marBottom w:val="0"/>
      <w:divBdr>
        <w:top w:val="none" w:sz="0" w:space="0" w:color="auto"/>
        <w:left w:val="none" w:sz="0" w:space="0" w:color="auto"/>
        <w:bottom w:val="none" w:sz="0" w:space="0" w:color="auto"/>
        <w:right w:val="none" w:sz="0" w:space="0" w:color="auto"/>
      </w:divBdr>
    </w:div>
    <w:div w:id="933628111">
      <w:bodyDiv w:val="1"/>
      <w:marLeft w:val="0"/>
      <w:marRight w:val="0"/>
      <w:marTop w:val="0"/>
      <w:marBottom w:val="0"/>
      <w:divBdr>
        <w:top w:val="none" w:sz="0" w:space="0" w:color="auto"/>
        <w:left w:val="none" w:sz="0" w:space="0" w:color="auto"/>
        <w:bottom w:val="none" w:sz="0" w:space="0" w:color="auto"/>
        <w:right w:val="none" w:sz="0" w:space="0" w:color="auto"/>
      </w:divBdr>
    </w:div>
    <w:div w:id="1031149040">
      <w:bodyDiv w:val="1"/>
      <w:marLeft w:val="0"/>
      <w:marRight w:val="0"/>
      <w:marTop w:val="0"/>
      <w:marBottom w:val="0"/>
      <w:divBdr>
        <w:top w:val="none" w:sz="0" w:space="0" w:color="auto"/>
        <w:left w:val="none" w:sz="0" w:space="0" w:color="auto"/>
        <w:bottom w:val="none" w:sz="0" w:space="0" w:color="auto"/>
        <w:right w:val="none" w:sz="0" w:space="0" w:color="auto"/>
      </w:divBdr>
    </w:div>
    <w:div w:id="1057169870">
      <w:bodyDiv w:val="1"/>
      <w:marLeft w:val="0"/>
      <w:marRight w:val="0"/>
      <w:marTop w:val="0"/>
      <w:marBottom w:val="0"/>
      <w:divBdr>
        <w:top w:val="none" w:sz="0" w:space="0" w:color="auto"/>
        <w:left w:val="none" w:sz="0" w:space="0" w:color="auto"/>
        <w:bottom w:val="none" w:sz="0" w:space="0" w:color="auto"/>
        <w:right w:val="none" w:sz="0" w:space="0" w:color="auto"/>
      </w:divBdr>
    </w:div>
    <w:div w:id="1068654820">
      <w:bodyDiv w:val="1"/>
      <w:marLeft w:val="0"/>
      <w:marRight w:val="0"/>
      <w:marTop w:val="0"/>
      <w:marBottom w:val="0"/>
      <w:divBdr>
        <w:top w:val="none" w:sz="0" w:space="0" w:color="auto"/>
        <w:left w:val="none" w:sz="0" w:space="0" w:color="auto"/>
        <w:bottom w:val="none" w:sz="0" w:space="0" w:color="auto"/>
        <w:right w:val="none" w:sz="0" w:space="0" w:color="auto"/>
      </w:divBdr>
      <w:divsChild>
        <w:div w:id="128129748">
          <w:marLeft w:val="0"/>
          <w:marRight w:val="0"/>
          <w:marTop w:val="0"/>
          <w:marBottom w:val="0"/>
          <w:divBdr>
            <w:top w:val="none" w:sz="0" w:space="0" w:color="auto"/>
            <w:left w:val="none" w:sz="0" w:space="0" w:color="auto"/>
            <w:bottom w:val="none" w:sz="0" w:space="0" w:color="auto"/>
            <w:right w:val="none" w:sz="0" w:space="0" w:color="auto"/>
          </w:divBdr>
        </w:div>
      </w:divsChild>
    </w:div>
    <w:div w:id="1102991165">
      <w:bodyDiv w:val="1"/>
      <w:marLeft w:val="0"/>
      <w:marRight w:val="0"/>
      <w:marTop w:val="0"/>
      <w:marBottom w:val="0"/>
      <w:divBdr>
        <w:top w:val="none" w:sz="0" w:space="0" w:color="auto"/>
        <w:left w:val="none" w:sz="0" w:space="0" w:color="auto"/>
        <w:bottom w:val="none" w:sz="0" w:space="0" w:color="auto"/>
        <w:right w:val="none" w:sz="0" w:space="0" w:color="auto"/>
      </w:divBdr>
    </w:div>
    <w:div w:id="1126659293">
      <w:bodyDiv w:val="1"/>
      <w:marLeft w:val="0"/>
      <w:marRight w:val="0"/>
      <w:marTop w:val="0"/>
      <w:marBottom w:val="0"/>
      <w:divBdr>
        <w:top w:val="none" w:sz="0" w:space="0" w:color="auto"/>
        <w:left w:val="none" w:sz="0" w:space="0" w:color="auto"/>
        <w:bottom w:val="none" w:sz="0" w:space="0" w:color="auto"/>
        <w:right w:val="none" w:sz="0" w:space="0" w:color="auto"/>
      </w:divBdr>
    </w:div>
    <w:div w:id="1127971255">
      <w:bodyDiv w:val="1"/>
      <w:marLeft w:val="0"/>
      <w:marRight w:val="0"/>
      <w:marTop w:val="0"/>
      <w:marBottom w:val="0"/>
      <w:divBdr>
        <w:top w:val="none" w:sz="0" w:space="0" w:color="auto"/>
        <w:left w:val="none" w:sz="0" w:space="0" w:color="auto"/>
        <w:bottom w:val="none" w:sz="0" w:space="0" w:color="auto"/>
        <w:right w:val="none" w:sz="0" w:space="0" w:color="auto"/>
      </w:divBdr>
    </w:div>
    <w:div w:id="1137257513">
      <w:bodyDiv w:val="1"/>
      <w:marLeft w:val="0"/>
      <w:marRight w:val="0"/>
      <w:marTop w:val="0"/>
      <w:marBottom w:val="0"/>
      <w:divBdr>
        <w:top w:val="none" w:sz="0" w:space="0" w:color="auto"/>
        <w:left w:val="none" w:sz="0" w:space="0" w:color="auto"/>
        <w:bottom w:val="none" w:sz="0" w:space="0" w:color="auto"/>
        <w:right w:val="none" w:sz="0" w:space="0" w:color="auto"/>
      </w:divBdr>
    </w:div>
    <w:div w:id="1151021680">
      <w:bodyDiv w:val="1"/>
      <w:marLeft w:val="0"/>
      <w:marRight w:val="0"/>
      <w:marTop w:val="0"/>
      <w:marBottom w:val="0"/>
      <w:divBdr>
        <w:top w:val="none" w:sz="0" w:space="0" w:color="auto"/>
        <w:left w:val="none" w:sz="0" w:space="0" w:color="auto"/>
        <w:bottom w:val="none" w:sz="0" w:space="0" w:color="auto"/>
        <w:right w:val="none" w:sz="0" w:space="0" w:color="auto"/>
      </w:divBdr>
    </w:div>
    <w:div w:id="1180316896">
      <w:bodyDiv w:val="1"/>
      <w:marLeft w:val="0"/>
      <w:marRight w:val="0"/>
      <w:marTop w:val="0"/>
      <w:marBottom w:val="0"/>
      <w:divBdr>
        <w:top w:val="none" w:sz="0" w:space="0" w:color="auto"/>
        <w:left w:val="none" w:sz="0" w:space="0" w:color="auto"/>
        <w:bottom w:val="none" w:sz="0" w:space="0" w:color="auto"/>
        <w:right w:val="none" w:sz="0" w:space="0" w:color="auto"/>
      </w:divBdr>
    </w:div>
    <w:div w:id="1187600534">
      <w:bodyDiv w:val="1"/>
      <w:marLeft w:val="0"/>
      <w:marRight w:val="0"/>
      <w:marTop w:val="0"/>
      <w:marBottom w:val="0"/>
      <w:divBdr>
        <w:top w:val="none" w:sz="0" w:space="0" w:color="auto"/>
        <w:left w:val="none" w:sz="0" w:space="0" w:color="auto"/>
        <w:bottom w:val="none" w:sz="0" w:space="0" w:color="auto"/>
        <w:right w:val="none" w:sz="0" w:space="0" w:color="auto"/>
      </w:divBdr>
    </w:div>
    <w:div w:id="1191143592">
      <w:bodyDiv w:val="1"/>
      <w:marLeft w:val="0"/>
      <w:marRight w:val="0"/>
      <w:marTop w:val="0"/>
      <w:marBottom w:val="0"/>
      <w:divBdr>
        <w:top w:val="none" w:sz="0" w:space="0" w:color="auto"/>
        <w:left w:val="none" w:sz="0" w:space="0" w:color="auto"/>
        <w:bottom w:val="none" w:sz="0" w:space="0" w:color="auto"/>
        <w:right w:val="none" w:sz="0" w:space="0" w:color="auto"/>
      </w:divBdr>
    </w:div>
    <w:div w:id="1288387968">
      <w:bodyDiv w:val="1"/>
      <w:marLeft w:val="0"/>
      <w:marRight w:val="0"/>
      <w:marTop w:val="0"/>
      <w:marBottom w:val="0"/>
      <w:divBdr>
        <w:top w:val="none" w:sz="0" w:space="0" w:color="auto"/>
        <w:left w:val="none" w:sz="0" w:space="0" w:color="auto"/>
        <w:bottom w:val="none" w:sz="0" w:space="0" w:color="auto"/>
        <w:right w:val="none" w:sz="0" w:space="0" w:color="auto"/>
      </w:divBdr>
    </w:div>
    <w:div w:id="1304771031">
      <w:bodyDiv w:val="1"/>
      <w:marLeft w:val="0"/>
      <w:marRight w:val="0"/>
      <w:marTop w:val="0"/>
      <w:marBottom w:val="0"/>
      <w:divBdr>
        <w:top w:val="none" w:sz="0" w:space="0" w:color="auto"/>
        <w:left w:val="none" w:sz="0" w:space="0" w:color="auto"/>
        <w:bottom w:val="none" w:sz="0" w:space="0" w:color="auto"/>
        <w:right w:val="none" w:sz="0" w:space="0" w:color="auto"/>
      </w:divBdr>
    </w:div>
    <w:div w:id="1374496283">
      <w:bodyDiv w:val="1"/>
      <w:marLeft w:val="0"/>
      <w:marRight w:val="0"/>
      <w:marTop w:val="0"/>
      <w:marBottom w:val="0"/>
      <w:divBdr>
        <w:top w:val="none" w:sz="0" w:space="0" w:color="auto"/>
        <w:left w:val="none" w:sz="0" w:space="0" w:color="auto"/>
        <w:bottom w:val="none" w:sz="0" w:space="0" w:color="auto"/>
        <w:right w:val="none" w:sz="0" w:space="0" w:color="auto"/>
      </w:divBdr>
    </w:div>
    <w:div w:id="1380277719">
      <w:bodyDiv w:val="1"/>
      <w:marLeft w:val="0"/>
      <w:marRight w:val="0"/>
      <w:marTop w:val="0"/>
      <w:marBottom w:val="0"/>
      <w:divBdr>
        <w:top w:val="none" w:sz="0" w:space="0" w:color="auto"/>
        <w:left w:val="none" w:sz="0" w:space="0" w:color="auto"/>
        <w:bottom w:val="none" w:sz="0" w:space="0" w:color="auto"/>
        <w:right w:val="none" w:sz="0" w:space="0" w:color="auto"/>
      </w:divBdr>
    </w:div>
    <w:div w:id="1405227321">
      <w:bodyDiv w:val="1"/>
      <w:marLeft w:val="0"/>
      <w:marRight w:val="0"/>
      <w:marTop w:val="0"/>
      <w:marBottom w:val="0"/>
      <w:divBdr>
        <w:top w:val="none" w:sz="0" w:space="0" w:color="auto"/>
        <w:left w:val="none" w:sz="0" w:space="0" w:color="auto"/>
        <w:bottom w:val="none" w:sz="0" w:space="0" w:color="auto"/>
        <w:right w:val="none" w:sz="0" w:space="0" w:color="auto"/>
      </w:divBdr>
    </w:div>
    <w:div w:id="1508642140">
      <w:bodyDiv w:val="1"/>
      <w:marLeft w:val="0"/>
      <w:marRight w:val="0"/>
      <w:marTop w:val="0"/>
      <w:marBottom w:val="0"/>
      <w:divBdr>
        <w:top w:val="none" w:sz="0" w:space="0" w:color="auto"/>
        <w:left w:val="none" w:sz="0" w:space="0" w:color="auto"/>
        <w:bottom w:val="none" w:sz="0" w:space="0" w:color="auto"/>
        <w:right w:val="none" w:sz="0" w:space="0" w:color="auto"/>
      </w:divBdr>
    </w:div>
    <w:div w:id="1513297861">
      <w:bodyDiv w:val="1"/>
      <w:marLeft w:val="0"/>
      <w:marRight w:val="0"/>
      <w:marTop w:val="0"/>
      <w:marBottom w:val="0"/>
      <w:divBdr>
        <w:top w:val="none" w:sz="0" w:space="0" w:color="auto"/>
        <w:left w:val="none" w:sz="0" w:space="0" w:color="auto"/>
        <w:bottom w:val="none" w:sz="0" w:space="0" w:color="auto"/>
        <w:right w:val="none" w:sz="0" w:space="0" w:color="auto"/>
      </w:divBdr>
    </w:div>
    <w:div w:id="1527135273">
      <w:bodyDiv w:val="1"/>
      <w:marLeft w:val="0"/>
      <w:marRight w:val="0"/>
      <w:marTop w:val="0"/>
      <w:marBottom w:val="0"/>
      <w:divBdr>
        <w:top w:val="none" w:sz="0" w:space="0" w:color="auto"/>
        <w:left w:val="none" w:sz="0" w:space="0" w:color="auto"/>
        <w:bottom w:val="none" w:sz="0" w:space="0" w:color="auto"/>
        <w:right w:val="none" w:sz="0" w:space="0" w:color="auto"/>
      </w:divBdr>
    </w:div>
    <w:div w:id="1542475216">
      <w:bodyDiv w:val="1"/>
      <w:marLeft w:val="0"/>
      <w:marRight w:val="0"/>
      <w:marTop w:val="0"/>
      <w:marBottom w:val="0"/>
      <w:divBdr>
        <w:top w:val="none" w:sz="0" w:space="0" w:color="auto"/>
        <w:left w:val="none" w:sz="0" w:space="0" w:color="auto"/>
        <w:bottom w:val="none" w:sz="0" w:space="0" w:color="auto"/>
        <w:right w:val="none" w:sz="0" w:space="0" w:color="auto"/>
      </w:divBdr>
    </w:div>
    <w:div w:id="1561790136">
      <w:bodyDiv w:val="1"/>
      <w:marLeft w:val="0"/>
      <w:marRight w:val="0"/>
      <w:marTop w:val="0"/>
      <w:marBottom w:val="0"/>
      <w:divBdr>
        <w:top w:val="none" w:sz="0" w:space="0" w:color="auto"/>
        <w:left w:val="none" w:sz="0" w:space="0" w:color="auto"/>
        <w:bottom w:val="none" w:sz="0" w:space="0" w:color="auto"/>
        <w:right w:val="none" w:sz="0" w:space="0" w:color="auto"/>
      </w:divBdr>
    </w:div>
    <w:div w:id="1574658938">
      <w:bodyDiv w:val="1"/>
      <w:marLeft w:val="0"/>
      <w:marRight w:val="0"/>
      <w:marTop w:val="0"/>
      <w:marBottom w:val="0"/>
      <w:divBdr>
        <w:top w:val="none" w:sz="0" w:space="0" w:color="auto"/>
        <w:left w:val="none" w:sz="0" w:space="0" w:color="auto"/>
        <w:bottom w:val="none" w:sz="0" w:space="0" w:color="auto"/>
        <w:right w:val="none" w:sz="0" w:space="0" w:color="auto"/>
      </w:divBdr>
    </w:div>
    <w:div w:id="1585264923">
      <w:bodyDiv w:val="1"/>
      <w:marLeft w:val="0"/>
      <w:marRight w:val="0"/>
      <w:marTop w:val="0"/>
      <w:marBottom w:val="0"/>
      <w:divBdr>
        <w:top w:val="none" w:sz="0" w:space="0" w:color="auto"/>
        <w:left w:val="none" w:sz="0" w:space="0" w:color="auto"/>
        <w:bottom w:val="none" w:sz="0" w:space="0" w:color="auto"/>
        <w:right w:val="none" w:sz="0" w:space="0" w:color="auto"/>
      </w:divBdr>
    </w:div>
    <w:div w:id="1591042676">
      <w:bodyDiv w:val="1"/>
      <w:marLeft w:val="0"/>
      <w:marRight w:val="0"/>
      <w:marTop w:val="0"/>
      <w:marBottom w:val="0"/>
      <w:divBdr>
        <w:top w:val="none" w:sz="0" w:space="0" w:color="auto"/>
        <w:left w:val="none" w:sz="0" w:space="0" w:color="auto"/>
        <w:bottom w:val="none" w:sz="0" w:space="0" w:color="auto"/>
        <w:right w:val="none" w:sz="0" w:space="0" w:color="auto"/>
      </w:divBdr>
    </w:div>
    <w:div w:id="1591620686">
      <w:bodyDiv w:val="1"/>
      <w:marLeft w:val="0"/>
      <w:marRight w:val="0"/>
      <w:marTop w:val="0"/>
      <w:marBottom w:val="0"/>
      <w:divBdr>
        <w:top w:val="none" w:sz="0" w:space="0" w:color="auto"/>
        <w:left w:val="none" w:sz="0" w:space="0" w:color="auto"/>
        <w:bottom w:val="none" w:sz="0" w:space="0" w:color="auto"/>
        <w:right w:val="none" w:sz="0" w:space="0" w:color="auto"/>
      </w:divBdr>
    </w:div>
    <w:div w:id="1622414216">
      <w:bodyDiv w:val="1"/>
      <w:marLeft w:val="0"/>
      <w:marRight w:val="0"/>
      <w:marTop w:val="0"/>
      <w:marBottom w:val="0"/>
      <w:divBdr>
        <w:top w:val="none" w:sz="0" w:space="0" w:color="auto"/>
        <w:left w:val="none" w:sz="0" w:space="0" w:color="auto"/>
        <w:bottom w:val="none" w:sz="0" w:space="0" w:color="auto"/>
        <w:right w:val="none" w:sz="0" w:space="0" w:color="auto"/>
      </w:divBdr>
    </w:div>
    <w:div w:id="1643459926">
      <w:bodyDiv w:val="1"/>
      <w:marLeft w:val="0"/>
      <w:marRight w:val="0"/>
      <w:marTop w:val="0"/>
      <w:marBottom w:val="0"/>
      <w:divBdr>
        <w:top w:val="none" w:sz="0" w:space="0" w:color="auto"/>
        <w:left w:val="none" w:sz="0" w:space="0" w:color="auto"/>
        <w:bottom w:val="none" w:sz="0" w:space="0" w:color="auto"/>
        <w:right w:val="none" w:sz="0" w:space="0" w:color="auto"/>
      </w:divBdr>
    </w:div>
    <w:div w:id="1686323337">
      <w:bodyDiv w:val="1"/>
      <w:marLeft w:val="0"/>
      <w:marRight w:val="0"/>
      <w:marTop w:val="0"/>
      <w:marBottom w:val="0"/>
      <w:divBdr>
        <w:top w:val="none" w:sz="0" w:space="0" w:color="auto"/>
        <w:left w:val="none" w:sz="0" w:space="0" w:color="auto"/>
        <w:bottom w:val="none" w:sz="0" w:space="0" w:color="auto"/>
        <w:right w:val="none" w:sz="0" w:space="0" w:color="auto"/>
      </w:divBdr>
    </w:div>
    <w:div w:id="1718817618">
      <w:bodyDiv w:val="1"/>
      <w:marLeft w:val="0"/>
      <w:marRight w:val="0"/>
      <w:marTop w:val="0"/>
      <w:marBottom w:val="0"/>
      <w:divBdr>
        <w:top w:val="none" w:sz="0" w:space="0" w:color="auto"/>
        <w:left w:val="none" w:sz="0" w:space="0" w:color="auto"/>
        <w:bottom w:val="none" w:sz="0" w:space="0" w:color="auto"/>
        <w:right w:val="none" w:sz="0" w:space="0" w:color="auto"/>
      </w:divBdr>
    </w:div>
    <w:div w:id="1748460136">
      <w:bodyDiv w:val="1"/>
      <w:marLeft w:val="0"/>
      <w:marRight w:val="0"/>
      <w:marTop w:val="0"/>
      <w:marBottom w:val="0"/>
      <w:divBdr>
        <w:top w:val="none" w:sz="0" w:space="0" w:color="auto"/>
        <w:left w:val="none" w:sz="0" w:space="0" w:color="auto"/>
        <w:bottom w:val="none" w:sz="0" w:space="0" w:color="auto"/>
        <w:right w:val="none" w:sz="0" w:space="0" w:color="auto"/>
      </w:divBdr>
    </w:div>
    <w:div w:id="1748532096">
      <w:bodyDiv w:val="1"/>
      <w:marLeft w:val="0"/>
      <w:marRight w:val="0"/>
      <w:marTop w:val="0"/>
      <w:marBottom w:val="0"/>
      <w:divBdr>
        <w:top w:val="none" w:sz="0" w:space="0" w:color="auto"/>
        <w:left w:val="none" w:sz="0" w:space="0" w:color="auto"/>
        <w:bottom w:val="none" w:sz="0" w:space="0" w:color="auto"/>
        <w:right w:val="none" w:sz="0" w:space="0" w:color="auto"/>
      </w:divBdr>
    </w:div>
    <w:div w:id="1807357116">
      <w:bodyDiv w:val="1"/>
      <w:marLeft w:val="0"/>
      <w:marRight w:val="0"/>
      <w:marTop w:val="0"/>
      <w:marBottom w:val="0"/>
      <w:divBdr>
        <w:top w:val="none" w:sz="0" w:space="0" w:color="auto"/>
        <w:left w:val="none" w:sz="0" w:space="0" w:color="auto"/>
        <w:bottom w:val="none" w:sz="0" w:space="0" w:color="auto"/>
        <w:right w:val="none" w:sz="0" w:space="0" w:color="auto"/>
      </w:divBdr>
    </w:div>
    <w:div w:id="1857697310">
      <w:bodyDiv w:val="1"/>
      <w:marLeft w:val="0"/>
      <w:marRight w:val="0"/>
      <w:marTop w:val="0"/>
      <w:marBottom w:val="0"/>
      <w:divBdr>
        <w:top w:val="none" w:sz="0" w:space="0" w:color="auto"/>
        <w:left w:val="none" w:sz="0" w:space="0" w:color="auto"/>
        <w:bottom w:val="none" w:sz="0" w:space="0" w:color="auto"/>
        <w:right w:val="none" w:sz="0" w:space="0" w:color="auto"/>
      </w:divBdr>
    </w:div>
    <w:div w:id="1891913307">
      <w:bodyDiv w:val="1"/>
      <w:marLeft w:val="0"/>
      <w:marRight w:val="0"/>
      <w:marTop w:val="0"/>
      <w:marBottom w:val="0"/>
      <w:divBdr>
        <w:top w:val="none" w:sz="0" w:space="0" w:color="auto"/>
        <w:left w:val="none" w:sz="0" w:space="0" w:color="auto"/>
        <w:bottom w:val="none" w:sz="0" w:space="0" w:color="auto"/>
        <w:right w:val="none" w:sz="0" w:space="0" w:color="auto"/>
      </w:divBdr>
      <w:divsChild>
        <w:div w:id="262081259">
          <w:marLeft w:val="0"/>
          <w:marRight w:val="0"/>
          <w:marTop w:val="0"/>
          <w:marBottom w:val="0"/>
          <w:divBdr>
            <w:top w:val="none" w:sz="0" w:space="0" w:color="auto"/>
            <w:left w:val="none" w:sz="0" w:space="0" w:color="auto"/>
            <w:bottom w:val="none" w:sz="0" w:space="0" w:color="auto"/>
            <w:right w:val="none" w:sz="0" w:space="0" w:color="auto"/>
          </w:divBdr>
          <w:divsChild>
            <w:div w:id="12851339">
              <w:marLeft w:val="0"/>
              <w:marRight w:val="0"/>
              <w:marTop w:val="0"/>
              <w:marBottom w:val="0"/>
              <w:divBdr>
                <w:top w:val="none" w:sz="0" w:space="0" w:color="auto"/>
                <w:left w:val="none" w:sz="0" w:space="0" w:color="auto"/>
                <w:bottom w:val="none" w:sz="0" w:space="0" w:color="auto"/>
                <w:right w:val="none" w:sz="0" w:space="0" w:color="auto"/>
              </w:divBdr>
              <w:divsChild>
                <w:div w:id="228075556">
                  <w:marLeft w:val="0"/>
                  <w:marRight w:val="0"/>
                  <w:marTop w:val="100"/>
                  <w:marBottom w:val="100"/>
                  <w:divBdr>
                    <w:top w:val="none" w:sz="0" w:space="0" w:color="auto"/>
                    <w:left w:val="none" w:sz="0" w:space="0" w:color="auto"/>
                    <w:bottom w:val="none" w:sz="0" w:space="0" w:color="auto"/>
                    <w:right w:val="none" w:sz="0" w:space="0" w:color="auto"/>
                  </w:divBdr>
                  <w:divsChild>
                    <w:div w:id="760250127">
                      <w:marLeft w:val="0"/>
                      <w:marRight w:val="0"/>
                      <w:marTop w:val="0"/>
                      <w:marBottom w:val="0"/>
                      <w:divBdr>
                        <w:top w:val="none" w:sz="0" w:space="0" w:color="auto"/>
                        <w:left w:val="none" w:sz="0" w:space="0" w:color="auto"/>
                        <w:bottom w:val="none" w:sz="0" w:space="0" w:color="auto"/>
                        <w:right w:val="none" w:sz="0" w:space="0" w:color="auto"/>
                      </w:divBdr>
                      <w:divsChild>
                        <w:div w:id="1193416136">
                          <w:marLeft w:val="0"/>
                          <w:marRight w:val="0"/>
                          <w:marTop w:val="0"/>
                          <w:marBottom w:val="0"/>
                          <w:divBdr>
                            <w:top w:val="none" w:sz="0" w:space="0" w:color="auto"/>
                            <w:left w:val="none" w:sz="0" w:space="0" w:color="auto"/>
                            <w:bottom w:val="none" w:sz="0" w:space="0" w:color="auto"/>
                            <w:right w:val="none" w:sz="0" w:space="0" w:color="auto"/>
                          </w:divBdr>
                          <w:divsChild>
                            <w:div w:id="126415016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7785468">
      <w:bodyDiv w:val="1"/>
      <w:marLeft w:val="0"/>
      <w:marRight w:val="0"/>
      <w:marTop w:val="0"/>
      <w:marBottom w:val="0"/>
      <w:divBdr>
        <w:top w:val="none" w:sz="0" w:space="0" w:color="auto"/>
        <w:left w:val="none" w:sz="0" w:space="0" w:color="auto"/>
        <w:bottom w:val="none" w:sz="0" w:space="0" w:color="auto"/>
        <w:right w:val="none" w:sz="0" w:space="0" w:color="auto"/>
      </w:divBdr>
    </w:div>
    <w:div w:id="1927809457">
      <w:bodyDiv w:val="1"/>
      <w:marLeft w:val="0"/>
      <w:marRight w:val="0"/>
      <w:marTop w:val="0"/>
      <w:marBottom w:val="0"/>
      <w:divBdr>
        <w:top w:val="none" w:sz="0" w:space="0" w:color="auto"/>
        <w:left w:val="none" w:sz="0" w:space="0" w:color="auto"/>
        <w:bottom w:val="none" w:sz="0" w:space="0" w:color="auto"/>
        <w:right w:val="none" w:sz="0" w:space="0" w:color="auto"/>
      </w:divBdr>
    </w:div>
    <w:div w:id="1939870938">
      <w:bodyDiv w:val="1"/>
      <w:marLeft w:val="0"/>
      <w:marRight w:val="0"/>
      <w:marTop w:val="0"/>
      <w:marBottom w:val="0"/>
      <w:divBdr>
        <w:top w:val="none" w:sz="0" w:space="0" w:color="auto"/>
        <w:left w:val="none" w:sz="0" w:space="0" w:color="auto"/>
        <w:bottom w:val="none" w:sz="0" w:space="0" w:color="auto"/>
        <w:right w:val="none" w:sz="0" w:space="0" w:color="auto"/>
      </w:divBdr>
    </w:div>
    <w:div w:id="1941141686">
      <w:bodyDiv w:val="1"/>
      <w:marLeft w:val="0"/>
      <w:marRight w:val="0"/>
      <w:marTop w:val="0"/>
      <w:marBottom w:val="0"/>
      <w:divBdr>
        <w:top w:val="none" w:sz="0" w:space="0" w:color="auto"/>
        <w:left w:val="none" w:sz="0" w:space="0" w:color="auto"/>
        <w:bottom w:val="none" w:sz="0" w:space="0" w:color="auto"/>
        <w:right w:val="none" w:sz="0" w:space="0" w:color="auto"/>
      </w:divBdr>
    </w:div>
    <w:div w:id="1941450570">
      <w:bodyDiv w:val="1"/>
      <w:marLeft w:val="0"/>
      <w:marRight w:val="0"/>
      <w:marTop w:val="0"/>
      <w:marBottom w:val="0"/>
      <w:divBdr>
        <w:top w:val="none" w:sz="0" w:space="0" w:color="auto"/>
        <w:left w:val="none" w:sz="0" w:space="0" w:color="auto"/>
        <w:bottom w:val="none" w:sz="0" w:space="0" w:color="auto"/>
        <w:right w:val="none" w:sz="0" w:space="0" w:color="auto"/>
      </w:divBdr>
    </w:div>
    <w:div w:id="1966034968">
      <w:bodyDiv w:val="1"/>
      <w:marLeft w:val="0"/>
      <w:marRight w:val="0"/>
      <w:marTop w:val="0"/>
      <w:marBottom w:val="0"/>
      <w:divBdr>
        <w:top w:val="none" w:sz="0" w:space="0" w:color="auto"/>
        <w:left w:val="none" w:sz="0" w:space="0" w:color="auto"/>
        <w:bottom w:val="none" w:sz="0" w:space="0" w:color="auto"/>
        <w:right w:val="none" w:sz="0" w:space="0" w:color="auto"/>
      </w:divBdr>
    </w:div>
    <w:div w:id="2033215962">
      <w:bodyDiv w:val="1"/>
      <w:marLeft w:val="0"/>
      <w:marRight w:val="0"/>
      <w:marTop w:val="0"/>
      <w:marBottom w:val="0"/>
      <w:divBdr>
        <w:top w:val="none" w:sz="0" w:space="0" w:color="auto"/>
        <w:left w:val="none" w:sz="0" w:space="0" w:color="auto"/>
        <w:bottom w:val="none" w:sz="0" w:space="0" w:color="auto"/>
        <w:right w:val="none" w:sz="0" w:space="0" w:color="auto"/>
      </w:divBdr>
    </w:div>
    <w:div w:id="2035692112">
      <w:bodyDiv w:val="1"/>
      <w:marLeft w:val="0"/>
      <w:marRight w:val="0"/>
      <w:marTop w:val="0"/>
      <w:marBottom w:val="0"/>
      <w:divBdr>
        <w:top w:val="none" w:sz="0" w:space="0" w:color="auto"/>
        <w:left w:val="none" w:sz="0" w:space="0" w:color="auto"/>
        <w:bottom w:val="none" w:sz="0" w:space="0" w:color="auto"/>
        <w:right w:val="none" w:sz="0" w:space="0" w:color="auto"/>
      </w:divBdr>
    </w:div>
    <w:div w:id="2087259343">
      <w:bodyDiv w:val="1"/>
      <w:marLeft w:val="0"/>
      <w:marRight w:val="0"/>
      <w:marTop w:val="0"/>
      <w:marBottom w:val="0"/>
      <w:divBdr>
        <w:top w:val="none" w:sz="0" w:space="0" w:color="auto"/>
        <w:left w:val="none" w:sz="0" w:space="0" w:color="auto"/>
        <w:bottom w:val="none" w:sz="0" w:space="0" w:color="auto"/>
        <w:right w:val="none" w:sz="0" w:space="0" w:color="auto"/>
      </w:divBdr>
    </w:div>
    <w:div w:id="2094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B30A133-6D7E-48C0-A079-35401A5A41F0}">
  <we:reference id="wa104099688" version="1.3.0.0" store="cs-CZ"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6EA6B83B94A9AD4086EF024A4B2ABCA0" ma:contentTypeVersion="3" ma:contentTypeDescription="Vytvoří nový dokument" ma:contentTypeScope="" ma:versionID="f1a263e9c7b416093cb41ed09ba5d3c5">
  <xsd:schema xmlns:xsd="http://www.w3.org/2001/XMLSchema" xmlns:xs="http://www.w3.org/2001/XMLSchema" xmlns:p="http://schemas.microsoft.com/office/2006/metadata/properties" xmlns:ns2="0104a4cd-1400-468e-be1b-c7aad71d7d5a" xmlns:ns3="e727d7e0-5f6f-4843-8d26-7fdd0d273a91" targetNamespace="http://schemas.microsoft.com/office/2006/metadata/properties" ma:root="true" ma:fieldsID="dfe58e6dd1509b64f85473f91fc93bcc" ns2:_="" ns3:_="">
    <xsd:import namespace="0104a4cd-1400-468e-be1b-c7aad71d7d5a"/>
    <xsd:import namespace="e727d7e0-5f6f-4843-8d26-7fdd0d273a9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pozn_x00e1_m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04a4cd-1400-468e-be1b-c7aad71d7d5a"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element name="SharedWithUsers" ma:index="1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dílené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27d7e0-5f6f-4843-8d26-7fdd0d273a91" elementFormDefault="qualified">
    <xsd:import namespace="http://schemas.microsoft.com/office/2006/documentManagement/types"/>
    <xsd:import namespace="http://schemas.microsoft.com/office/infopath/2007/PartnerControls"/>
    <xsd:element name="pozn_x00e1_mka" ma:index="13" nillable="true" ma:displayName="poznámka" ma:internalName="pozn_x00e1_mk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0104a4cd-1400-468e-be1b-c7aad71d7d5a">15OPMSMT0001-78-51305</_dlc_DocId>
    <_dlc_DocIdUrl xmlns="0104a4cd-1400-468e-be1b-c7aad71d7d5a">
      <Url>https://op.msmt.cz/_layouts/15/DocIdRedir.aspx?ID=15OPMSMT0001-78-51305</Url>
      <Description>15OPMSMT0001-78-51305</Description>
    </_dlc_DocIdUrl>
    <pozn_x00e1_mka xmlns="e727d7e0-5f6f-4843-8d26-7fdd0d273a91"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ACA200-E995-4D09-B393-6B9A72B5A6BF}">
  <ds:schemaRefs>
    <ds:schemaRef ds:uri="http://schemas.microsoft.com/sharepoint/events"/>
  </ds:schemaRefs>
</ds:datastoreItem>
</file>

<file path=customXml/itemProps2.xml><?xml version="1.0" encoding="utf-8"?>
<ds:datastoreItem xmlns:ds="http://schemas.openxmlformats.org/officeDocument/2006/customXml" ds:itemID="{D717A1C3-631A-4620-8844-39891B3D73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04a4cd-1400-468e-be1b-c7aad71d7d5a"/>
    <ds:schemaRef ds:uri="e727d7e0-5f6f-4843-8d26-7fdd0d273a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6CC906-4909-47F7-95E2-E78378625F2B}">
  <ds:schemaRefs>
    <ds:schemaRef ds:uri="http://schemas.microsoft.com/sharepoint/v3/contenttype/forms"/>
  </ds:schemaRefs>
</ds:datastoreItem>
</file>

<file path=customXml/itemProps4.xml><?xml version="1.0" encoding="utf-8"?>
<ds:datastoreItem xmlns:ds="http://schemas.openxmlformats.org/officeDocument/2006/customXml" ds:itemID="{4489FC3E-E807-427E-9A50-D1873887E8CC}">
  <ds:schemaRefs>
    <ds:schemaRef ds:uri="http://schemas.microsoft.com/office/2006/metadata/properties"/>
    <ds:schemaRef ds:uri="http://schemas.microsoft.com/office/infopath/2007/PartnerControls"/>
    <ds:schemaRef ds:uri="0104a4cd-1400-468e-be1b-c7aad71d7d5a"/>
    <ds:schemaRef ds:uri="e727d7e0-5f6f-4843-8d26-7fdd0d273a91"/>
  </ds:schemaRefs>
</ds:datastoreItem>
</file>

<file path=customXml/itemProps5.xml><?xml version="1.0" encoding="utf-8"?>
<ds:datastoreItem xmlns:ds="http://schemas.openxmlformats.org/officeDocument/2006/customXml" ds:itemID="{8D619123-3CEB-4D3B-92EF-73E6F39AB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7682</Words>
  <Characters>45326</Characters>
  <Application>Microsoft Office Word</Application>
  <DocSecurity>0</DocSecurity>
  <Lines>377</Lines>
  <Paragraphs>105</Paragraphs>
  <ScaleCrop>false</ScaleCrop>
  <HeadingPairs>
    <vt:vector size="2" baseType="variant">
      <vt:variant>
        <vt:lpstr>Název</vt:lpstr>
      </vt:variant>
      <vt:variant>
        <vt:i4>1</vt:i4>
      </vt:variant>
    </vt:vector>
  </HeadingPairs>
  <TitlesOfParts>
    <vt:vector size="1" baseType="lpstr">
      <vt:lpstr/>
    </vt:vector>
  </TitlesOfParts>
  <Company>MŠMT</Company>
  <LinksUpToDate>false</LinksUpToDate>
  <CharactersWithSpaces>52903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Glatzelová Šárka, Mgr.</dc:creator>
  <cp:keywords/>
  <dc:description>ZÁKAZ VSTUPU</dc:description>
  <cp:lastModifiedBy>Janoušek Petr</cp:lastModifiedBy>
  <cp:revision>2</cp:revision>
  <cp:lastPrinted>2022-03-14T19:48:00Z</cp:lastPrinted>
  <dcterms:created xsi:type="dcterms:W3CDTF">2025-07-09T07:29:00Z</dcterms:created>
  <dcterms:modified xsi:type="dcterms:W3CDTF">2025-07-09T07:29:00Z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0x0101006EA6B83B94A9AD4086EF024A4B2ABCA0</vt:lpwstr>
  </property>
  <property fmtid="{D5CDD505-2E9C-101B-9397-08002B2CF9AE}" pid="3" name="_dlc_DocIdItemGuid">
    <vt:lpwstr>afbcddd8-28af-4af8-ac5a-2f1d451bfe28</vt:lpwstr>
  </property>
</Properties>
</file>