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28C4" w14:textId="77777777" w:rsidR="008535C5" w:rsidRPr="00B40C3D" w:rsidRDefault="008535C5" w:rsidP="008535C5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0B7CC47E" w14:textId="77777777" w:rsidR="008535C5" w:rsidRDefault="008535C5" w:rsidP="008535C5">
      <w:pPr>
        <w:pStyle w:val="Nadpis1"/>
      </w:pPr>
      <w:r w:rsidRPr="00A05592">
        <w:t xml:space="preserve">Prokázání vlastnické struktury </w:t>
      </w:r>
      <w:r>
        <w:t>žadatele/PŘÍJEMCE</w:t>
      </w:r>
      <w:r>
        <w:rPr>
          <w:rStyle w:val="Znakapoznpodarou"/>
        </w:rPr>
        <w:footnoteReference w:id="1"/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8535C5" w:rsidRPr="00C44F6D" w14:paraId="3E350225" w14:textId="77777777" w:rsidTr="00391BE0">
        <w:trPr>
          <w:cantSplit/>
        </w:trPr>
        <w:tc>
          <w:tcPr>
            <w:tcW w:w="2581" w:type="dxa"/>
          </w:tcPr>
          <w:p w14:paraId="4C8ACEB8" w14:textId="77777777" w:rsidR="008535C5" w:rsidRPr="0075656F" w:rsidRDefault="008535C5" w:rsidP="00391BE0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>
              <w:rPr>
                <w:rFonts w:eastAsia="Symbol" w:cstheme="minorHAnsi"/>
                <w:b/>
                <w:color w:val="000000"/>
              </w:rPr>
              <w:t>žadatele/příjemce</w:t>
            </w:r>
            <w:r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</w:tcPr>
          <w:p w14:paraId="0429447C" w14:textId="77777777" w:rsidR="008535C5" w:rsidRPr="00884B3A" w:rsidRDefault="008535C5" w:rsidP="00391BE0">
            <w:pPr>
              <w:keepNext/>
              <w:rPr>
                <w:rFonts w:eastAsia="Calibri" w:cs="Arial"/>
              </w:rPr>
            </w:pPr>
          </w:p>
        </w:tc>
      </w:tr>
      <w:tr w:rsidR="008535C5" w:rsidRPr="00C44F6D" w14:paraId="544C596D" w14:textId="77777777" w:rsidTr="00391BE0">
        <w:trPr>
          <w:cantSplit/>
        </w:trPr>
        <w:tc>
          <w:tcPr>
            <w:tcW w:w="2581" w:type="dxa"/>
          </w:tcPr>
          <w:p w14:paraId="12A008A8" w14:textId="77777777" w:rsidR="008535C5" w:rsidRPr="0075656F" w:rsidRDefault="008535C5" w:rsidP="00391BE0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>
              <w:rPr>
                <w:rFonts w:eastAsia="Symbol" w:cstheme="minorHAnsi"/>
                <w:b/>
                <w:color w:val="000000"/>
              </w:rPr>
              <w:t>IČO žadatele/příjemce</w:t>
            </w:r>
            <w:r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</w:tcPr>
          <w:p w14:paraId="2078C5E3" w14:textId="77777777" w:rsidR="008535C5" w:rsidRPr="00884B3A" w:rsidRDefault="008535C5" w:rsidP="00391BE0">
            <w:pPr>
              <w:keepNext/>
              <w:rPr>
                <w:rFonts w:eastAsia="Calibri" w:cs="Arial"/>
              </w:rPr>
            </w:pPr>
          </w:p>
        </w:tc>
      </w:tr>
    </w:tbl>
    <w:p w14:paraId="100F7AC6" w14:textId="77777777" w:rsidR="008535C5" w:rsidRPr="0063656A" w:rsidRDefault="008535C5" w:rsidP="008535C5"/>
    <w:p w14:paraId="3CE5BF0B" w14:textId="77777777" w:rsidR="008535C5" w:rsidRPr="00180173" w:rsidRDefault="008535C5" w:rsidP="008535C5">
      <w:r w:rsidRPr="00ED0407">
        <w:t xml:space="preserve">Statutární orgán </w:t>
      </w:r>
      <w:r>
        <w:t>žadatele/příjemce</w:t>
      </w:r>
      <w:r w:rsidRPr="00ED0407">
        <w:t xml:space="preserve"> podává tímto informaci o identifikaci podle § 14 odst. 3 </w:t>
      </w:r>
      <w:r>
        <w:t>písm. e) zákona č. </w:t>
      </w:r>
      <w:r w:rsidRPr="00ED0407">
        <w:t>218/2000 Sb., o rozpočtových pravidlech a o změně některých souvisejících zákonů (rozpočtová pravidla</w:t>
      </w:r>
      <w:r>
        <w:t>), ve znění pozdějších předpisů.</w:t>
      </w:r>
      <w:r w:rsidRPr="00ED0407">
        <w:t xml:space="preserve"> </w:t>
      </w:r>
      <w:r w:rsidRPr="00180173">
        <w:t>Informace pře</w:t>
      </w:r>
      <w:r w:rsidRPr="001D3B87">
        <w:t>d</w:t>
      </w:r>
      <w:r w:rsidRPr="00180173">
        <w:t xml:space="preserve">kládají </w:t>
      </w:r>
      <w:r>
        <w:t>žadatelé/příjemci s výjimkou OSS a subjektů, jenž v souladu s § 7 zákona č. 37/2021 Sb., o evidenci skutečných majitelů, ve znění pozdějších předpisů, nemají skutečného majitele.</w:t>
      </w:r>
    </w:p>
    <w:p w14:paraId="54DEDCEA" w14:textId="77777777" w:rsidR="008535C5" w:rsidRDefault="008535C5" w:rsidP="008535C5">
      <w:pPr>
        <w:pStyle w:val="Nadpis4"/>
      </w:pPr>
      <w:r>
        <w:t xml:space="preserve">1. </w:t>
      </w:r>
      <w:r w:rsidRPr="00180173">
        <w:t xml:space="preserve">Osoby jednající jménem </w:t>
      </w:r>
      <w:r>
        <w:t>žadatele/příjemce – uvedeno v žádosti o podporu</w:t>
      </w:r>
    </w:p>
    <w:p w14:paraId="04CDE7A2" w14:textId="77777777" w:rsidR="008535C5" w:rsidRDefault="008535C5" w:rsidP="008535C5">
      <w:pPr>
        <w:pStyle w:val="Nadpis4"/>
      </w:pPr>
      <w:r>
        <w:t>2. Výpis z </w:t>
      </w:r>
      <w:r w:rsidRPr="00060AC6">
        <w:t>evidence</w:t>
      </w:r>
      <w:r>
        <w:t xml:space="preserve"> skutečných majitelů – doloženo jako samostatná příloha žádosti o podporu</w:t>
      </w:r>
      <w:r>
        <w:rPr>
          <w:rStyle w:val="Znakapoznpodarou"/>
        </w:rPr>
        <w:footnoteReference w:id="2"/>
      </w:r>
    </w:p>
    <w:p w14:paraId="6A3BF788" w14:textId="77777777" w:rsidR="008535C5" w:rsidRDefault="008535C5" w:rsidP="008535C5">
      <w:pPr>
        <w:pStyle w:val="Nadpis4"/>
      </w:pPr>
      <w:r>
        <w:t xml:space="preserve">3. </w:t>
      </w:r>
      <w:r w:rsidRPr="00180173">
        <w:t xml:space="preserve">Osoby, v nichž má </w:t>
      </w:r>
      <w:r>
        <w:t>žadatel/příjemce</w:t>
      </w:r>
      <w:r w:rsidRPr="00180173">
        <w:t xml:space="preserve"> podíl, výše tohoto podílu</w:t>
      </w:r>
      <w:r w:rsidRPr="00DF3C55">
        <w:rPr>
          <w:rStyle w:val="Znakapoznpodarou"/>
          <w:rFonts w:ascii="Arial" w:hAnsi="Arial" w:cs="Arial"/>
        </w:rPr>
        <w:footnoteReference w:id="3"/>
      </w:r>
      <w: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8535C5" w:rsidRPr="00717F87" w14:paraId="4A2E7783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199419C4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vAlign w:val="center"/>
          </w:tcPr>
          <w:p w14:paraId="61AD2342" w14:textId="77777777" w:rsidR="008535C5" w:rsidRPr="004C2A8E" w:rsidRDefault="008535C5" w:rsidP="00391BE0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8535C5" w:rsidRPr="00717F87" w14:paraId="1F57130F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73ABC2F0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vAlign w:val="center"/>
          </w:tcPr>
          <w:p w14:paraId="1F62760A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8535C5" w:rsidRPr="00717F87" w14:paraId="3812966B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6A82ED7B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vAlign w:val="center"/>
          </w:tcPr>
          <w:p w14:paraId="3BDD6904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8535C5" w:rsidRPr="00717F87" w14:paraId="2CE1F7FF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3C216A27" w14:textId="77777777" w:rsidR="008535C5" w:rsidRPr="00717F87" w:rsidRDefault="008535C5" w:rsidP="00391BE0">
            <w:pPr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68F2277E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8535C5" w:rsidRPr="00717F87" w14:paraId="1F5113C9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73F3C8B3" w14:textId="77777777" w:rsidR="008535C5" w:rsidRPr="00717F87" w:rsidRDefault="008535C5" w:rsidP="00391BE0">
            <w:pPr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6A677DC6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0470CD5B" w14:textId="77777777" w:rsidR="008535C5" w:rsidRDefault="008535C5" w:rsidP="008535C5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8535C5" w:rsidRPr="00717F87" w14:paraId="3EF818F7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7682CC89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vAlign w:val="center"/>
          </w:tcPr>
          <w:p w14:paraId="12ED919E" w14:textId="77777777" w:rsidR="008535C5" w:rsidRPr="004C2A8E" w:rsidRDefault="008535C5" w:rsidP="00391BE0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8535C5" w:rsidRPr="00717F87" w14:paraId="339ADEFC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4EE288E8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vAlign w:val="center"/>
          </w:tcPr>
          <w:p w14:paraId="63AB0991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8535C5" w:rsidRPr="00717F87" w14:paraId="3AB179FB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5769452F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7C8FFB88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8535C5" w:rsidRPr="00717F87" w14:paraId="3F72BB4D" w14:textId="77777777" w:rsidTr="00391BE0">
        <w:trPr>
          <w:trHeight w:val="170"/>
        </w:trPr>
        <w:tc>
          <w:tcPr>
            <w:tcW w:w="2694" w:type="dxa"/>
            <w:vAlign w:val="center"/>
          </w:tcPr>
          <w:p w14:paraId="45A1697A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5C58383F" w14:textId="77777777" w:rsidR="008535C5" w:rsidRPr="00717F87" w:rsidRDefault="008535C5" w:rsidP="00391BE0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2F8860D3" w14:textId="77777777" w:rsidR="008535C5" w:rsidRPr="00BC41BC" w:rsidRDefault="008535C5" w:rsidP="008535C5">
      <w:pPr>
        <w:tabs>
          <w:tab w:val="left" w:pos="2171"/>
        </w:tabs>
      </w:pPr>
    </w:p>
    <w:p w14:paraId="463C1A1F" w14:textId="77777777" w:rsidR="00C60A28" w:rsidRPr="00C60A28" w:rsidRDefault="00C60A28" w:rsidP="00D259C0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60A7" w14:textId="77777777" w:rsidR="00F83B96" w:rsidRDefault="00F83B96" w:rsidP="00CE3205">
      <w:r>
        <w:separator/>
      </w:r>
    </w:p>
  </w:endnote>
  <w:endnote w:type="continuationSeparator" w:id="0">
    <w:p w14:paraId="7155C44E" w14:textId="77777777" w:rsidR="00F83B96" w:rsidRDefault="00F83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A57" w14:textId="77777777" w:rsidR="00F83B96" w:rsidRDefault="00F83B96" w:rsidP="00CE3205">
      <w:r>
        <w:separator/>
      </w:r>
    </w:p>
  </w:footnote>
  <w:footnote w:type="continuationSeparator" w:id="0">
    <w:p w14:paraId="071C2F0E" w14:textId="77777777" w:rsidR="00F83B96" w:rsidRDefault="00F83B96" w:rsidP="00CE3205">
      <w:r>
        <w:continuationSeparator/>
      </w:r>
    </w:p>
  </w:footnote>
  <w:footnote w:id="1">
    <w:p w14:paraId="1DF74F0E" w14:textId="77777777" w:rsidR="008535C5" w:rsidRPr="0075656F" w:rsidRDefault="008535C5" w:rsidP="008535C5">
      <w:pPr>
        <w:pStyle w:val="Textpoznpodarou"/>
        <w:rPr>
          <w:sz w:val="16"/>
          <w:szCs w:val="16"/>
        </w:rPr>
      </w:pPr>
      <w:r w:rsidRPr="0075656F">
        <w:rPr>
          <w:rStyle w:val="Znakapoznpodarou"/>
          <w:sz w:val="16"/>
          <w:szCs w:val="16"/>
        </w:rPr>
        <w:footnoteRef/>
      </w:r>
      <w:r w:rsidRPr="0075656F">
        <w:rPr>
          <w:sz w:val="16"/>
          <w:szCs w:val="16"/>
        </w:rPr>
        <w:t xml:space="preserve"> </w:t>
      </w:r>
      <w:r>
        <w:rPr>
          <w:sz w:val="16"/>
          <w:szCs w:val="16"/>
        </w:rPr>
        <w:t>Nehodící se škrtněte</w:t>
      </w:r>
    </w:p>
  </w:footnote>
  <w:footnote w:id="2">
    <w:p w14:paraId="33A07BBE" w14:textId="77777777" w:rsidR="008535C5" w:rsidRDefault="008535C5" w:rsidP="008535C5">
      <w:pPr>
        <w:pStyle w:val="Poznmkypodarou"/>
      </w:pPr>
      <w:r>
        <w:rPr>
          <w:rStyle w:val="Znakapoznpodarou"/>
        </w:rPr>
        <w:footnoteRef/>
      </w:r>
      <w:r>
        <w:t xml:space="preserve"> Žadatel/příjemce dokládá pouze tehdy, pokud je vyzván ŘO k doložení výpisu z evidence skutečných majitelů.</w:t>
      </w:r>
    </w:p>
  </w:footnote>
  <w:footnote w:id="3">
    <w:p w14:paraId="2EB7EF95" w14:textId="77777777" w:rsidR="008535C5" w:rsidRDefault="008535C5" w:rsidP="008535C5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>
        <w:rPr>
          <w:rFonts w:cstheme="minorHAnsi"/>
          <w:sz w:val="16"/>
          <w:szCs w:val="16"/>
        </w:rPr>
        <w:t xml:space="preserve"> Žadatel/příjemce</w:t>
      </w:r>
      <w:r w:rsidRPr="004C2A8E">
        <w:rPr>
          <w:rFonts w:cstheme="minorHAnsi"/>
          <w:sz w:val="16"/>
          <w:szCs w:val="16"/>
        </w:rPr>
        <w:t xml:space="preserve">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D4F95"/>
    <w:rsid w:val="003359FF"/>
    <w:rsid w:val="004316C2"/>
    <w:rsid w:val="00445D8B"/>
    <w:rsid w:val="004538FE"/>
    <w:rsid w:val="004C4791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535C5"/>
    <w:rsid w:val="00866748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47D26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259C0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47D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M-NormlnChar">
    <w:name w:val="OM - Normální Char"/>
    <w:basedOn w:val="Standardnpsmoodstavce"/>
    <w:link w:val="OM-Normln"/>
    <w:locked/>
    <w:rsid w:val="00D259C0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D259C0"/>
    <w:pPr>
      <w:tabs>
        <w:tab w:val="clear" w:pos="5790"/>
      </w:tabs>
      <w:adjustRightInd w:val="0"/>
    </w:pPr>
    <w:rPr>
      <w:rFonts w:ascii="Arial" w:hAnsi="Arial" w:cs="Arial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D259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2026-03-31T07:51:00Z</dcterms:created>
  <dcterms:modified xsi:type="dcterms:W3CDTF">2026-03-31T07:51:00Z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