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1867" w14:textId="77777777" w:rsidR="00175CAC" w:rsidRPr="00175CAC" w:rsidRDefault="00175CAC" w:rsidP="00175CAC">
      <w:pPr>
        <w:spacing w:before="240" w:after="240"/>
        <w:jc w:val="center"/>
        <w:outlineLvl w:val="0"/>
        <w:rPr>
          <w:rFonts w:eastAsia="Times New Roman" w:cs="Calibri"/>
          <w:b/>
          <w:caps/>
          <w:color w:val="173271"/>
          <w:sz w:val="28"/>
        </w:rPr>
      </w:pPr>
      <w:r w:rsidRPr="00175CAC">
        <w:rPr>
          <w:rFonts w:eastAsia="Times New Roman" w:cs="Calibri"/>
          <w:b/>
          <w:caps/>
          <w:color w:val="173271"/>
          <w:sz w:val="28"/>
        </w:rPr>
        <w:t>Prohlášení O PROPOJENOSTI S OSTATNÍMI PODNIKY pro účely ověření podniku v obtížích</w:t>
      </w:r>
    </w:p>
    <w:p w14:paraId="35C508C0" w14:textId="77777777" w:rsidR="00175CAC" w:rsidRPr="00175CAC" w:rsidRDefault="00175CAC" w:rsidP="00175CAC">
      <w:pPr>
        <w:jc w:val="center"/>
        <w:rPr>
          <w:rFonts w:eastAsia="Calibri" w:cs="Times New Roman"/>
        </w:rPr>
      </w:pPr>
      <w:r w:rsidRPr="00175CAC">
        <w:rPr>
          <w:rFonts w:eastAsia="Calibri" w:cs="Times New Roman"/>
        </w:rPr>
        <w:t>(</w:t>
      </w:r>
      <w:r w:rsidRPr="00175CAC">
        <w:rPr>
          <w:rFonts w:eastAsia="Calibri" w:cs="Times New Roman"/>
          <w:i/>
        </w:rPr>
        <w:t>Příloha dle kap. 6.4 Pravidel pro žadatele a příjemce OP JAK)</w:t>
      </w:r>
    </w:p>
    <w:p w14:paraId="62ED85B7" w14:textId="77777777" w:rsidR="00175CAC" w:rsidRPr="00175CAC" w:rsidRDefault="00175CAC" w:rsidP="00175CAC">
      <w:pPr>
        <w:jc w:val="center"/>
        <w:rPr>
          <w:rFonts w:eastAsia="Calibri" w:cs="Times New Roman"/>
          <w:i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175CAC" w:rsidRPr="00175CAC" w14:paraId="59C0047B" w14:textId="77777777">
        <w:trPr>
          <w:trHeight w:val="42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2FA0C3" w14:textId="77777777" w:rsidR="00175CAC" w:rsidRPr="00175CAC" w:rsidRDefault="00175CAC" w:rsidP="00175CAC">
            <w:pPr>
              <w:spacing w:line="256" w:lineRule="auto"/>
              <w:jc w:val="left"/>
              <w:rPr>
                <w:rFonts w:eastAsia="Calibri" w:cs="Calibri"/>
                <w:b/>
              </w:rPr>
            </w:pPr>
            <w:r w:rsidRPr="00175CAC">
              <w:rPr>
                <w:rFonts w:eastAsia="Calibri" w:cs="Calibri"/>
                <w:b/>
              </w:rPr>
              <w:t>Název žadatele/partnera</w:t>
            </w:r>
          </w:p>
        </w:tc>
        <w:sdt>
          <w:sdtPr>
            <w:rPr>
              <w:rFonts w:eastAsia="Calibri" w:cs="Calibri"/>
              <w:noProof/>
            </w:rPr>
            <w:id w:val="613254206"/>
            <w:showingPlcHdr/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37262B" w14:textId="77777777" w:rsidR="00175CAC" w:rsidRPr="00175CAC" w:rsidRDefault="00175CAC" w:rsidP="00175CAC">
                <w:pPr>
                  <w:spacing w:line="256" w:lineRule="auto"/>
                  <w:rPr>
                    <w:rFonts w:eastAsia="Calibri" w:cs="Calibri"/>
                    <w:noProof/>
                  </w:rPr>
                </w:pPr>
                <w:r w:rsidRPr="00175CAC">
                  <w:rPr>
                    <w:rFonts w:eastAsia="Calibri" w:cs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5CAC" w:rsidRPr="00175CAC" w14:paraId="139C3222" w14:textId="77777777">
        <w:trPr>
          <w:trHeight w:val="42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8B9C0" w14:textId="77777777" w:rsidR="00175CAC" w:rsidRPr="00175CAC" w:rsidRDefault="00175CAC" w:rsidP="00175CAC">
            <w:pPr>
              <w:spacing w:line="256" w:lineRule="auto"/>
              <w:jc w:val="left"/>
              <w:rPr>
                <w:rFonts w:eastAsia="Calibri" w:cs="Calibri"/>
                <w:b/>
              </w:rPr>
            </w:pPr>
            <w:r w:rsidRPr="00175CAC">
              <w:rPr>
                <w:rFonts w:eastAsia="Calibri" w:cs="Calibri"/>
                <w:b/>
              </w:rPr>
              <w:t>Sídlo žadatele/partnera</w:t>
            </w:r>
          </w:p>
        </w:tc>
        <w:sdt>
          <w:sdtPr>
            <w:rPr>
              <w:rFonts w:eastAsia="Calibri" w:cs="Calibri"/>
              <w:noProof/>
            </w:rPr>
            <w:id w:val="-1360818101"/>
            <w:showingPlcHdr/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7AD723" w14:textId="77777777" w:rsidR="00175CAC" w:rsidRPr="00175CAC" w:rsidRDefault="00175CAC" w:rsidP="00175CAC">
                <w:pPr>
                  <w:spacing w:line="256" w:lineRule="auto"/>
                  <w:rPr>
                    <w:rFonts w:eastAsia="Calibri" w:cs="Calibri"/>
                    <w:noProof/>
                  </w:rPr>
                </w:pPr>
                <w:r w:rsidRPr="00175CAC">
                  <w:rPr>
                    <w:rFonts w:eastAsia="Calibri" w:cs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175CAC" w:rsidRPr="00175CAC" w14:paraId="27E13986" w14:textId="77777777">
        <w:trPr>
          <w:trHeight w:val="425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3C02B6" w14:textId="77777777" w:rsidR="00175CAC" w:rsidRPr="00175CAC" w:rsidRDefault="00175CAC" w:rsidP="00175CAC">
            <w:pPr>
              <w:spacing w:line="256" w:lineRule="auto"/>
              <w:jc w:val="left"/>
              <w:rPr>
                <w:rFonts w:eastAsia="Calibri" w:cs="Calibri"/>
                <w:b/>
              </w:rPr>
            </w:pPr>
            <w:r w:rsidRPr="00175CAC">
              <w:rPr>
                <w:rFonts w:eastAsia="Calibri" w:cs="Calibri"/>
                <w:b/>
              </w:rPr>
              <w:t>IČO žadatele/partnera</w:t>
            </w:r>
          </w:p>
        </w:tc>
        <w:sdt>
          <w:sdtPr>
            <w:rPr>
              <w:rFonts w:eastAsia="Calibri" w:cs="Calibri"/>
              <w:noProof/>
            </w:rPr>
            <w:id w:val="-1642805123"/>
            <w:showingPlcHdr/>
          </w:sdtPr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410172" w14:textId="77777777" w:rsidR="00175CAC" w:rsidRPr="00175CAC" w:rsidRDefault="00175CAC" w:rsidP="00175CAC">
                <w:pPr>
                  <w:spacing w:line="256" w:lineRule="auto"/>
                  <w:rPr>
                    <w:rFonts w:eastAsia="Calibri" w:cs="Calibri"/>
                    <w:noProof/>
                  </w:rPr>
                </w:pPr>
                <w:r w:rsidRPr="00175CAC">
                  <w:rPr>
                    <w:rFonts w:eastAsia="Calibri" w:cs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6688B9F" w14:textId="77777777" w:rsidR="00175CAC" w:rsidRPr="00175CAC" w:rsidRDefault="00175CAC" w:rsidP="00175CAC">
      <w:pPr>
        <w:tabs>
          <w:tab w:val="right" w:pos="9498"/>
        </w:tabs>
        <w:spacing w:after="0"/>
        <w:jc w:val="center"/>
        <w:rPr>
          <w:rFonts w:eastAsia="Times New Roman" w:cs="Arial"/>
          <w:i/>
          <w:color w:val="000000"/>
          <w:lang w:eastAsia="cs-CZ"/>
        </w:rPr>
      </w:pPr>
    </w:p>
    <w:p w14:paraId="73C1003E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</w:tabs>
        <w:spacing w:before="0" w:after="0" w:line="256" w:lineRule="auto"/>
        <w:contextualSpacing/>
        <w:jc w:val="left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Žadatel/partner prohlašuje, že jako účetní období používá:</w:t>
      </w:r>
    </w:p>
    <w:p w14:paraId="4E332E2D" w14:textId="77777777" w:rsidR="00175CAC" w:rsidRPr="00175CAC" w:rsidRDefault="00175CAC" w:rsidP="00175CAC">
      <w:pPr>
        <w:spacing w:after="0"/>
        <w:ind w:left="705" w:hanging="563"/>
        <w:rPr>
          <w:rFonts w:eastAsia="Calibri" w:cs="Times New Roman"/>
        </w:rPr>
      </w:pPr>
      <w:sdt>
        <w:sdtPr>
          <w:rPr>
            <w:rFonts w:eastAsia="Calibri" w:cs="Times New Roman"/>
          </w:rPr>
          <w:id w:val="82709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Pr="00175CAC">
        <w:rPr>
          <w:rFonts w:eastAsia="Calibri" w:cs="Times New Roman"/>
        </w:rPr>
        <w:tab/>
      </w:r>
      <w:r w:rsidRPr="00175CAC">
        <w:rPr>
          <w:rFonts w:eastAsia="Calibri" w:cs="Times New Roman"/>
          <w:b/>
        </w:rPr>
        <w:t>kalendářní rok.</w:t>
      </w:r>
    </w:p>
    <w:p w14:paraId="1C7F64AB" w14:textId="77777777" w:rsidR="00175CAC" w:rsidRPr="00175CAC" w:rsidRDefault="00175CAC" w:rsidP="00175CAC">
      <w:pPr>
        <w:autoSpaceDE w:val="0"/>
        <w:autoSpaceDN w:val="0"/>
        <w:adjustRightInd w:val="0"/>
        <w:ind w:left="705" w:hanging="563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95230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Pr="00175CAC">
        <w:rPr>
          <w:rFonts w:eastAsia="Calibri" w:cs="Times New Roman"/>
        </w:rPr>
        <w:tab/>
      </w:r>
      <w:r w:rsidRPr="00175CAC">
        <w:rPr>
          <w:rFonts w:eastAsia="Calibri" w:cs="Times New Roman"/>
          <w:b/>
        </w:rPr>
        <w:t>hospodářský rok</w:t>
      </w:r>
      <w:r w:rsidRPr="00175CAC">
        <w:rPr>
          <w:rFonts w:eastAsia="Calibri" w:cs="Times New Roman"/>
        </w:rPr>
        <w:t xml:space="preserve"> (začátek ……………</w:t>
      </w:r>
      <w:proofErr w:type="gramStart"/>
      <w:r w:rsidRPr="00175CAC">
        <w:rPr>
          <w:rFonts w:eastAsia="Calibri" w:cs="Times New Roman"/>
        </w:rPr>
        <w:t>…….</w:t>
      </w:r>
      <w:proofErr w:type="gramEnd"/>
      <w:r w:rsidRPr="00175CAC">
        <w:rPr>
          <w:rFonts w:eastAsia="Calibri" w:cs="Times New Roman"/>
        </w:rPr>
        <w:t xml:space="preserve">., konec …………………). </w:t>
      </w:r>
    </w:p>
    <w:p w14:paraId="5E45B24F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  <w:r w:rsidRPr="00175CAC">
        <w:rPr>
          <w:rFonts w:eastAsia="Calibri" w:cs="Calibri"/>
        </w:rPr>
        <w:t>V případě, že během</w:t>
      </w:r>
      <w:r w:rsidRPr="00175CAC">
        <w:rPr>
          <w:rFonts w:eastAsia="Calibri" w:cs="Calibri"/>
          <w:b/>
        </w:rPr>
        <w:t xml:space="preserve"> </w:t>
      </w:r>
      <w:r w:rsidRPr="00175CAC">
        <w:rPr>
          <w:rFonts w:eastAsia="Calibri" w:cs="Calibri"/>
          <w:b/>
          <w:u w:val="single"/>
        </w:rPr>
        <w:t>předchozích dvou účetních období</w:t>
      </w:r>
      <w:r w:rsidRPr="00175CAC">
        <w:rPr>
          <w:rFonts w:eastAsia="Calibri" w:cs="Calibri"/>
          <w:b/>
        </w:rPr>
        <w:t xml:space="preserve"> došlo k přechodu z kalendářního roku na rok hospodářský anebo opačně</w:t>
      </w:r>
      <w:r w:rsidRPr="00175CAC">
        <w:rPr>
          <w:rFonts w:eastAsia="Calibri" w:cs="Calibri"/>
        </w:rPr>
        <w:t>, uveďte tuto skutečnost</w:t>
      </w:r>
      <w:r w:rsidRPr="00175CAC">
        <w:rPr>
          <w:rFonts w:eastAsia="Calibri" w:cs="Calibri"/>
          <w:b/>
        </w:rPr>
        <w:t xml:space="preserve"> </w:t>
      </w:r>
      <w:r w:rsidRPr="00175CAC">
        <w:rPr>
          <w:rFonts w:eastAsia="Calibri" w:cs="Calibri"/>
        </w:rPr>
        <w:t xml:space="preserve">vypsáním účetních období, která byla použita </w:t>
      </w:r>
      <w:r w:rsidRPr="00175CAC">
        <w:rPr>
          <w:rFonts w:eastAsia="Calibri" w:cs="Calibri"/>
          <w:i/>
        </w:rPr>
        <w:t>(např. 1. 4. 2021 - 31. 3. 2022; 1. 4. 2022 - 31. 12. 2022)</w:t>
      </w:r>
      <w:r w:rsidRPr="00175CAC">
        <w:rPr>
          <w:rFonts w:eastAsia="Calibri" w:cs="Calibri"/>
        </w:rPr>
        <w:t>:</w:t>
      </w:r>
    </w:p>
    <w:p w14:paraId="32D677C3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  <w:r w:rsidRPr="00175CAC">
        <w:rPr>
          <w:rFonts w:eastAsia="Calibri" w:cs="Calibri"/>
        </w:rPr>
        <w:t>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68BD3F5E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</w:p>
    <w:p w14:paraId="3F34D696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</w:tabs>
        <w:autoSpaceDE w:val="0"/>
        <w:autoSpaceDN w:val="0"/>
        <w:adjustRightInd w:val="0"/>
        <w:spacing w:before="0" w:after="160" w:line="256" w:lineRule="auto"/>
        <w:contextualSpacing/>
        <w:jc w:val="left"/>
        <w:rPr>
          <w:rFonts w:eastAsia="Calibri" w:cs="Calibri"/>
          <w:b/>
        </w:rPr>
      </w:pPr>
      <w:r w:rsidRPr="00175CAC">
        <w:rPr>
          <w:rFonts w:eastAsia="Calibri" w:cs="Calibri"/>
          <w:b/>
        </w:rPr>
        <w:t>Podniky</w:t>
      </w:r>
      <w:r w:rsidRPr="00175CAC">
        <w:rPr>
          <w:rFonts w:ascii="Arial" w:eastAsia="Calibri" w:hAnsi="Arial" w:cs="Times New Roman"/>
          <w:vertAlign w:val="superscript"/>
        </w:rPr>
        <w:footnoteReference w:id="1"/>
      </w:r>
      <w:r w:rsidRPr="00175CAC">
        <w:rPr>
          <w:rFonts w:eastAsia="Calibri" w:cs="Calibri"/>
          <w:b/>
        </w:rPr>
        <w:t xml:space="preserve"> propojené s žadatelem o podporu / partnerem projektu</w:t>
      </w:r>
    </w:p>
    <w:p w14:paraId="6918FF5F" w14:textId="77777777" w:rsidR="00175CAC" w:rsidRPr="00175CAC" w:rsidRDefault="00175CAC" w:rsidP="00175CAC">
      <w:pPr>
        <w:rPr>
          <w:rFonts w:eastAsia="Calibri" w:cs="Calibri"/>
        </w:rPr>
      </w:pPr>
      <w:r w:rsidRPr="00175CAC">
        <w:rPr>
          <w:rFonts w:eastAsia="Calibri" w:cs="Calibri"/>
          <w:b/>
          <w:bCs/>
        </w:rPr>
        <w:t>Propojené podniky</w:t>
      </w:r>
      <w:r w:rsidRPr="00175CAC">
        <w:rPr>
          <w:rFonts w:eastAsia="Calibri" w:cs="Calibri"/>
          <w:b/>
          <w:bCs/>
          <w:vertAlign w:val="superscript"/>
        </w:rPr>
        <w:footnoteReference w:id="2"/>
      </w:r>
      <w:r w:rsidRPr="00175CAC">
        <w:rPr>
          <w:rFonts w:eastAsia="Calibri" w:cs="Calibri"/>
          <w:b/>
          <w:bCs/>
        </w:rPr>
        <w:t xml:space="preserve"> jsou podniky, mezi nimiž existuje některý z následujících vztahů:</w:t>
      </w:r>
      <w:r w:rsidRPr="00175CAC">
        <w:rPr>
          <w:rFonts w:eastAsia="Calibri" w:cs="Calibri"/>
        </w:rPr>
        <w:t xml:space="preserve">  </w:t>
      </w:r>
    </w:p>
    <w:p w14:paraId="7F09D944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a)</w:t>
      </w:r>
      <w:r w:rsidRPr="00175CAC">
        <w:rPr>
          <w:rFonts w:eastAsia="Calibri" w:cs="Calibri"/>
        </w:rPr>
        <w:tab/>
        <w:t>podnik vlastní většinu hlasovacích práv akcionářů nebo společníků v jiném podniku;</w:t>
      </w:r>
    </w:p>
    <w:p w14:paraId="37E10C46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b)</w:t>
      </w:r>
      <w:r w:rsidRPr="00175CAC">
        <w:rPr>
          <w:rFonts w:eastAsia="Calibri" w:cs="Calibri"/>
        </w:rPr>
        <w:tab/>
        <w:t>podnik má právo jmenovat nebo odvolávat většinu členů správního, řídicího nebo dozorčího orgánu jiného podniku;</w:t>
      </w:r>
    </w:p>
    <w:p w14:paraId="4FA0BBF6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c)</w:t>
      </w:r>
      <w:r w:rsidRPr="00175CAC">
        <w:rPr>
          <w:rFonts w:eastAsia="Calibri" w:cs="Calibri"/>
        </w:rPr>
        <w:tab/>
        <w:t xml:space="preserve">podnik má právo uplatňovat rozhodující vliv v jiném podniku podle smlouvy uzavřené </w:t>
      </w:r>
      <w:r w:rsidRPr="00175CAC">
        <w:rPr>
          <w:rFonts w:eastAsia="Calibri" w:cs="Calibri"/>
        </w:rPr>
        <w:br/>
        <w:t>s daným podnikem nebo dle ustanovení v zakladatelské listině, zakladatelské či společenské smlouvě nebo ve stanovách tohoto podniku;</w:t>
      </w:r>
    </w:p>
    <w:p w14:paraId="6457A0BC" w14:textId="77777777" w:rsidR="00175CAC" w:rsidRPr="00175CAC" w:rsidRDefault="00175CAC" w:rsidP="00175CAC">
      <w:pPr>
        <w:autoSpaceDE w:val="0"/>
        <w:autoSpaceDN w:val="0"/>
        <w:adjustRightInd w:val="0"/>
        <w:ind w:left="284" w:hanging="284"/>
        <w:rPr>
          <w:rFonts w:eastAsia="Calibri" w:cs="Calibri"/>
        </w:rPr>
      </w:pPr>
      <w:r w:rsidRPr="00175CAC">
        <w:rPr>
          <w:rFonts w:eastAsia="Calibri" w:cs="Calibri"/>
        </w:rPr>
        <w:t>d)</w:t>
      </w:r>
      <w:r w:rsidRPr="00175CAC">
        <w:rPr>
          <w:rFonts w:eastAsia="Calibri" w:cs="Calibri"/>
        </w:rPr>
        <w:tab/>
        <w:t>podnik, který je akcionářem nebo společníkem jiného podniku, ovládá sám v souladu s dohodou uzavřenou s jinými akcionáři nebo společníky daného podniku většinu hlaso</w:t>
      </w:r>
      <w:r w:rsidRPr="00175CAC">
        <w:rPr>
          <w:rFonts w:eastAsia="Calibri" w:cs="Calibri"/>
        </w:rPr>
        <w:softHyphen/>
        <w:t>vacích práv náležejících akcionářům nebo společníkům v daném podniku.</w:t>
      </w:r>
    </w:p>
    <w:p w14:paraId="10BE3A5F" w14:textId="77777777" w:rsidR="00175CAC" w:rsidRPr="00175CAC" w:rsidRDefault="00175CAC" w:rsidP="00175CAC">
      <w:pPr>
        <w:autoSpaceDE w:val="0"/>
        <w:autoSpaceDN w:val="0"/>
        <w:adjustRightInd w:val="0"/>
        <w:rPr>
          <w:rFonts w:eastAsia="Calibri" w:cs="Calibri"/>
        </w:rPr>
      </w:pPr>
      <w:r w:rsidRPr="00175CAC">
        <w:rPr>
          <w:rFonts w:eastAsia="Calibri" w:cs="Calibri"/>
        </w:rPr>
        <w:t xml:space="preserve">Podniky, které mají s žadatelem o podporu / partnerem projektu jakýkoli vztah uvedený pod písm. a) až d) </w:t>
      </w:r>
      <w:r w:rsidRPr="00175CAC">
        <w:rPr>
          <w:rFonts w:eastAsia="Calibri" w:cs="Calibri"/>
          <w:u w:val="single"/>
        </w:rPr>
        <w:t>prostřednictvím</w:t>
      </w:r>
      <w:r w:rsidRPr="00175CAC">
        <w:rPr>
          <w:rFonts w:eastAsia="Calibri" w:cs="Calibri"/>
        </w:rPr>
        <w:t xml:space="preserve"> </w:t>
      </w:r>
      <w:r w:rsidRPr="00175CAC">
        <w:rPr>
          <w:rFonts w:eastAsia="Calibri" w:cs="Calibri"/>
          <w:u w:val="single"/>
        </w:rPr>
        <w:t>jednoho či více dalších podniků</w:t>
      </w:r>
      <w:r w:rsidRPr="00175CAC">
        <w:rPr>
          <w:rFonts w:eastAsia="Calibri" w:cs="Calibri"/>
        </w:rPr>
        <w:t>, se také považují za podnik propojený s žadatelem o podporu / partnerem projektu.</w:t>
      </w:r>
    </w:p>
    <w:p w14:paraId="6CD1FB77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Žadatel/partner prohlašuje, že:</w:t>
      </w:r>
    </w:p>
    <w:p w14:paraId="4EA903D5" w14:textId="77777777" w:rsidR="00175CAC" w:rsidRPr="00175CAC" w:rsidRDefault="00175CAC" w:rsidP="00175CAC">
      <w:pPr>
        <w:spacing w:after="0"/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924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Pr="00175CAC">
        <w:rPr>
          <w:rFonts w:eastAsia="Calibri" w:cs="Times New Roman"/>
        </w:rPr>
        <w:tab/>
      </w:r>
      <w:r w:rsidRPr="00175CAC">
        <w:rPr>
          <w:rFonts w:eastAsia="Calibri" w:cs="Times New Roman"/>
          <w:b/>
          <w:u w:val="single"/>
        </w:rPr>
        <w:t>není</w:t>
      </w:r>
      <w:r w:rsidRPr="00175CAC">
        <w:rPr>
          <w:rFonts w:eastAsia="Calibri" w:cs="Times New Roman"/>
        </w:rPr>
        <w:t xml:space="preserve"> ve výše uvedeném smyslu propojen s jiným podnikem.</w:t>
      </w:r>
    </w:p>
    <w:p w14:paraId="4504E91B" w14:textId="77777777" w:rsidR="00175CAC" w:rsidRPr="00175CAC" w:rsidRDefault="00175CAC" w:rsidP="00175CAC">
      <w:pPr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1130976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Pr="00175CAC">
        <w:rPr>
          <w:rFonts w:eastAsia="Calibri" w:cs="Times New Roman"/>
        </w:rPr>
        <w:tab/>
      </w:r>
      <w:r w:rsidRPr="00175CAC">
        <w:rPr>
          <w:rFonts w:eastAsia="Calibri" w:cs="Times New Roman"/>
          <w:b/>
          <w:u w:val="single"/>
        </w:rPr>
        <w:t>je</w:t>
      </w:r>
      <w:r w:rsidRPr="00175CAC">
        <w:rPr>
          <w:rFonts w:eastAsia="Calibri" w:cs="Times New Roman"/>
        </w:rPr>
        <w:t xml:space="preserve"> ve výše uvedeném smyslu propojen s následujícími podniky:</w:t>
      </w:r>
    </w:p>
    <w:tbl>
      <w:tblPr>
        <w:tblStyle w:val="Mkatabulky4"/>
        <w:tblW w:w="9051" w:type="dxa"/>
        <w:tblInd w:w="-5" w:type="dxa"/>
        <w:tblLook w:val="04A0" w:firstRow="1" w:lastRow="0" w:firstColumn="1" w:lastColumn="0" w:noHBand="0" w:noVBand="1"/>
      </w:tblPr>
      <w:tblGrid>
        <w:gridCol w:w="6237"/>
        <w:gridCol w:w="1418"/>
        <w:gridCol w:w="1396"/>
      </w:tblGrid>
      <w:tr w:rsidR="00175CAC" w:rsidRPr="00175CAC" w14:paraId="44F753E2" w14:textId="77777777">
        <w:trPr>
          <w:trHeight w:val="5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6F8BC5" w14:textId="77777777" w:rsidR="00175CAC" w:rsidRPr="00175CAC" w:rsidRDefault="00175CAC" w:rsidP="00175CAC">
            <w:pPr>
              <w:spacing w:after="0"/>
              <w:jc w:val="center"/>
              <w:rPr>
                <w:b/>
              </w:rPr>
            </w:pPr>
            <w:r w:rsidRPr="00175CAC">
              <w:rPr>
                <w:b/>
              </w:rPr>
              <w:t>Obchodní jméno podniku / 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51F20A" w14:textId="77777777" w:rsidR="00175CAC" w:rsidRPr="00175CAC" w:rsidRDefault="00175CAC" w:rsidP="00175CAC">
            <w:pPr>
              <w:jc w:val="center"/>
              <w:rPr>
                <w:b/>
              </w:rPr>
            </w:pPr>
            <w:r w:rsidRPr="00175CAC">
              <w:rPr>
                <w:b/>
              </w:rPr>
              <w:t>IČO / Datum narození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4BF2B92" w14:textId="77777777" w:rsidR="00175CAC" w:rsidRPr="00175CAC" w:rsidRDefault="00175CAC" w:rsidP="00175CAC">
            <w:pPr>
              <w:jc w:val="center"/>
              <w:rPr>
                <w:b/>
              </w:rPr>
            </w:pPr>
            <w:r w:rsidRPr="00175CAC">
              <w:rPr>
                <w:b/>
              </w:rPr>
              <w:t>Skutečný % podíl na podniku</w:t>
            </w:r>
          </w:p>
        </w:tc>
      </w:tr>
      <w:tr w:rsidR="00175CAC" w:rsidRPr="00175CAC" w14:paraId="25CAE8DF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8C1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2449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4C7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62A432F9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7DCA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2DC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F217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2C6E7EA7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365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AD5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1DD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11436D00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9C52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C37E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7A1D" w14:textId="77777777" w:rsidR="00175CAC" w:rsidRPr="00175CAC" w:rsidRDefault="00175CAC" w:rsidP="00175CAC">
            <w:pPr>
              <w:spacing w:before="0" w:after="0"/>
            </w:pPr>
          </w:p>
        </w:tc>
      </w:tr>
      <w:tr w:rsidR="00175CAC" w:rsidRPr="00175CAC" w14:paraId="0AAF85F3" w14:textId="77777777">
        <w:trPr>
          <w:trHeight w:hRule="exact"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0E5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E5C" w14:textId="77777777" w:rsidR="00175CAC" w:rsidRPr="00175CAC" w:rsidRDefault="00175CAC" w:rsidP="00175CAC">
            <w:pPr>
              <w:spacing w:before="0" w:after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237" w14:textId="77777777" w:rsidR="00175CAC" w:rsidRPr="00175CAC" w:rsidRDefault="00175CAC" w:rsidP="00175CAC">
            <w:pPr>
              <w:spacing w:before="0" w:after="0"/>
            </w:pPr>
          </w:p>
        </w:tc>
      </w:tr>
    </w:tbl>
    <w:p w14:paraId="0AB27713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</w:p>
    <w:p w14:paraId="7B8EDC6C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</w:tabs>
        <w:spacing w:before="0" w:after="0" w:line="256" w:lineRule="auto"/>
        <w:contextualSpacing/>
        <w:jc w:val="left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Prohlášení žadatele/partnera o velikosti podniku</w:t>
      </w:r>
    </w:p>
    <w:p w14:paraId="32AB0596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  <w:r w:rsidRPr="00175CAC">
        <w:rPr>
          <w:rFonts w:eastAsia="Calibri" w:cs="Times New Roman"/>
          <w:b/>
        </w:rPr>
        <w:t>Žadatel/partner prohlašuje, že:</w:t>
      </w:r>
    </w:p>
    <w:p w14:paraId="66022315" w14:textId="77777777" w:rsidR="00175CAC" w:rsidRPr="00175CAC" w:rsidRDefault="00175CAC" w:rsidP="00175CAC">
      <w:pPr>
        <w:spacing w:after="0"/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-107520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Pr="00175CAC">
        <w:rPr>
          <w:rFonts w:eastAsia="Calibri" w:cs="Times New Roman"/>
        </w:rPr>
        <w:tab/>
      </w:r>
      <w:r w:rsidRPr="00175CAC">
        <w:rPr>
          <w:rFonts w:eastAsia="Calibri" w:cs="Times New Roman"/>
          <w:b/>
          <w:u w:val="single"/>
        </w:rPr>
        <w:t>je</w:t>
      </w:r>
      <w:r w:rsidRPr="00175CAC">
        <w:rPr>
          <w:rFonts w:eastAsia="Calibri" w:cs="Times New Roman"/>
        </w:rPr>
        <w:t xml:space="preserve"> malým a středním podnikem (</w:t>
      </w:r>
      <w:r w:rsidRPr="00175CAC">
        <w:rPr>
          <w:rFonts w:eastAsia="Calibri" w:cs="Times New Roman"/>
          <w:b/>
          <w:bCs/>
          <w:u w:val="single"/>
        </w:rPr>
        <w:t>žadatel/partner je povinen přiložit vyplněné Prohlášení o velikosti podniku</w:t>
      </w:r>
      <w:r w:rsidRPr="00175CAC">
        <w:rPr>
          <w:rFonts w:eastAsia="Calibri" w:cs="Times New Roman"/>
          <w:u w:val="single"/>
        </w:rPr>
        <w:t>, ve kterém dokládá splnění počtu zaměstnanců a finančních prahů MSP</w:t>
      </w:r>
      <w:r w:rsidRPr="00175CAC">
        <w:rPr>
          <w:rFonts w:eastAsia="Calibri" w:cs="Times New Roman"/>
        </w:rPr>
        <w:t>).</w:t>
      </w:r>
    </w:p>
    <w:p w14:paraId="7B08C36D" w14:textId="77777777" w:rsidR="00175CAC" w:rsidRPr="00175CAC" w:rsidRDefault="00175CAC" w:rsidP="00175CAC">
      <w:pPr>
        <w:spacing w:after="0"/>
        <w:ind w:left="705" w:hanging="421"/>
        <w:rPr>
          <w:rFonts w:eastAsia="Calibri" w:cs="Times New Roman"/>
        </w:rPr>
      </w:pPr>
      <w:sdt>
        <w:sdtPr>
          <w:rPr>
            <w:rFonts w:eastAsia="Calibri" w:cs="Times New Roman"/>
          </w:rPr>
          <w:id w:val="64108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5CAC">
            <w:rPr>
              <w:rFonts w:ascii="Segoe UI Symbol" w:eastAsia="Calibri" w:hAnsi="Segoe UI Symbol" w:cs="Segoe UI Symbol"/>
            </w:rPr>
            <w:t>☐</w:t>
          </w:r>
        </w:sdtContent>
      </w:sdt>
      <w:r w:rsidRPr="00175CAC">
        <w:rPr>
          <w:rFonts w:eastAsia="Calibri" w:cs="Times New Roman"/>
        </w:rPr>
        <w:tab/>
      </w:r>
      <w:r w:rsidRPr="00175CAC">
        <w:rPr>
          <w:rFonts w:eastAsia="Calibri" w:cs="Times New Roman"/>
          <w:b/>
          <w:u w:val="single"/>
        </w:rPr>
        <w:t>není</w:t>
      </w:r>
      <w:r w:rsidRPr="00175CAC">
        <w:rPr>
          <w:rFonts w:eastAsia="Calibri" w:cs="Times New Roman"/>
        </w:rPr>
        <w:t xml:space="preserve"> malým a středním podnikem nebo </w:t>
      </w:r>
      <w:r w:rsidRPr="00175CAC">
        <w:rPr>
          <w:rFonts w:eastAsia="Calibri" w:cs="Times New Roman"/>
          <w:b/>
          <w:bCs/>
          <w:u w:val="single"/>
        </w:rPr>
        <w:t>nebude požadovat status</w:t>
      </w:r>
      <w:r w:rsidRPr="00175CAC">
        <w:rPr>
          <w:rFonts w:eastAsia="Calibri" w:cs="Times New Roman"/>
        </w:rPr>
        <w:t xml:space="preserve"> malého a středního podniku pro účely ověření podniku v obtížích a/nebo poskytnutí podpory.</w:t>
      </w:r>
      <w:r w:rsidRPr="00175CAC">
        <w:rPr>
          <w:rFonts w:eastAsia="Calibri" w:cs="Times New Roman"/>
          <w:vertAlign w:val="superscript"/>
        </w:rPr>
        <w:t xml:space="preserve"> </w:t>
      </w:r>
      <w:r w:rsidRPr="00175CAC">
        <w:rPr>
          <w:rFonts w:eastAsia="Calibri" w:cs="Times New Roman"/>
          <w:vertAlign w:val="superscript"/>
        </w:rPr>
        <w:footnoteReference w:id="3"/>
      </w:r>
    </w:p>
    <w:p w14:paraId="1A3E34E5" w14:textId="77777777" w:rsidR="00175CAC" w:rsidRPr="00175CAC" w:rsidRDefault="00175CAC" w:rsidP="00175CAC">
      <w:pPr>
        <w:spacing w:after="0"/>
        <w:rPr>
          <w:rFonts w:eastAsia="Calibri" w:cs="Times New Roman"/>
          <w:b/>
        </w:rPr>
      </w:pPr>
    </w:p>
    <w:p w14:paraId="5F7FF840" w14:textId="77777777" w:rsidR="00175CAC" w:rsidRPr="00175CAC" w:rsidRDefault="00175CAC" w:rsidP="00175CAC">
      <w:pPr>
        <w:numPr>
          <w:ilvl w:val="0"/>
          <w:numId w:val="5"/>
        </w:numPr>
        <w:tabs>
          <w:tab w:val="clear" w:pos="5790"/>
          <w:tab w:val="right" w:pos="9498"/>
        </w:tabs>
        <w:spacing w:before="0" w:after="0" w:line="256" w:lineRule="auto"/>
        <w:contextualSpacing/>
        <w:jc w:val="left"/>
        <w:rPr>
          <w:rFonts w:eastAsia="Times New Roman" w:cs="Arial"/>
          <w:b/>
          <w:color w:val="000000"/>
          <w:lang w:eastAsia="cs-CZ"/>
        </w:rPr>
      </w:pPr>
      <w:r w:rsidRPr="00175CAC">
        <w:rPr>
          <w:rFonts w:eastAsia="Times New Roman" w:cs="Arial"/>
          <w:b/>
          <w:color w:val="000000"/>
          <w:lang w:eastAsia="cs-CZ"/>
        </w:rPr>
        <w:t>Žadatel/partner níže svým podpisem</w:t>
      </w:r>
    </w:p>
    <w:p w14:paraId="4B639EE5" w14:textId="77777777" w:rsidR="00175CAC" w:rsidRPr="00175CAC" w:rsidRDefault="00175CAC" w:rsidP="00175CAC">
      <w:pPr>
        <w:numPr>
          <w:ilvl w:val="0"/>
          <w:numId w:val="6"/>
        </w:numPr>
        <w:tabs>
          <w:tab w:val="clear" w:pos="5790"/>
          <w:tab w:val="right" w:pos="9498"/>
        </w:tabs>
        <w:spacing w:before="0" w:after="0" w:line="256" w:lineRule="auto"/>
        <w:ind w:left="567"/>
        <w:contextualSpacing/>
        <w:rPr>
          <w:rFonts w:eastAsia="Calibri" w:cs="Times New Roman"/>
        </w:rPr>
      </w:pPr>
      <w:r w:rsidRPr="00175CAC">
        <w:rPr>
          <w:rFonts w:eastAsia="Calibri" w:cs="Times New Roman"/>
        </w:rPr>
        <w:t>potvrzuje, že výše uvedené údaje jsou pravdivé a úplné a je si vědom právních následků nepravdivého prohlášení, včetně případné odpovědnosti vrátit poskytnutou podporu;</w:t>
      </w:r>
    </w:p>
    <w:p w14:paraId="47D38365" w14:textId="77777777" w:rsidR="00175CAC" w:rsidRPr="00175CAC" w:rsidRDefault="00175CAC" w:rsidP="00175CAC">
      <w:pPr>
        <w:numPr>
          <w:ilvl w:val="0"/>
          <w:numId w:val="6"/>
        </w:numPr>
        <w:tabs>
          <w:tab w:val="clear" w:pos="5790"/>
          <w:tab w:val="right" w:pos="9498"/>
        </w:tabs>
        <w:spacing w:before="0" w:after="0" w:line="256" w:lineRule="auto"/>
        <w:ind w:left="567"/>
        <w:contextualSpacing/>
        <w:rPr>
          <w:rFonts w:ascii="Arial" w:eastAsia="Calibri" w:hAnsi="Arial" w:cs="Times New Roman"/>
        </w:rPr>
      </w:pPr>
      <w:r w:rsidRPr="00175CAC">
        <w:rPr>
          <w:rFonts w:eastAsia="Calibri" w:cs="Times New Roman"/>
        </w:rPr>
        <w:t>se zavazuje k tomu, že v případě změny předmětných údajů v průběhu administrativního procesu poskytnutí podpory bude neprodleně informovat poskytovatele dané podpory o změnách, které u něj nastaly.</w:t>
      </w:r>
    </w:p>
    <w:p w14:paraId="1864891E" w14:textId="77777777" w:rsidR="00175CAC" w:rsidRPr="00175CAC" w:rsidRDefault="00175CAC" w:rsidP="00175CAC">
      <w:pPr>
        <w:tabs>
          <w:tab w:val="clear" w:pos="5790"/>
          <w:tab w:val="right" w:pos="9498"/>
        </w:tabs>
        <w:spacing w:before="0" w:after="0" w:line="256" w:lineRule="auto"/>
        <w:ind w:left="567"/>
        <w:contextualSpacing/>
        <w:rPr>
          <w:rFonts w:ascii="Arial" w:eastAsia="Calibri" w:hAnsi="Arial" w:cs="Times New Roman"/>
        </w:rPr>
      </w:pPr>
    </w:p>
    <w:p w14:paraId="63ED0C0D" w14:textId="77777777" w:rsidR="00175CAC" w:rsidRPr="00175CAC" w:rsidRDefault="00175CAC" w:rsidP="00175CAC">
      <w:pPr>
        <w:tabs>
          <w:tab w:val="clear" w:pos="5790"/>
          <w:tab w:val="right" w:pos="9498"/>
        </w:tabs>
        <w:spacing w:after="0"/>
        <w:ind w:left="426"/>
        <w:contextualSpacing/>
        <w:rPr>
          <w:rFonts w:eastAsia="Calibri" w:cs="Times New Roman"/>
        </w:rPr>
      </w:pPr>
    </w:p>
    <w:p w14:paraId="17F44BDB" w14:textId="77777777" w:rsidR="00175CAC" w:rsidRPr="00175CAC" w:rsidRDefault="00175CAC" w:rsidP="00175CAC">
      <w:pPr>
        <w:tabs>
          <w:tab w:val="clear" w:pos="5790"/>
          <w:tab w:val="right" w:pos="9498"/>
        </w:tabs>
        <w:spacing w:after="0"/>
        <w:ind w:left="426"/>
        <w:contextualSpacing/>
        <w:rPr>
          <w:rFonts w:eastAsia="Calibri" w:cs="Times New Roman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8"/>
        <w:gridCol w:w="585"/>
        <w:gridCol w:w="1401"/>
        <w:gridCol w:w="260"/>
        <w:gridCol w:w="1909"/>
        <w:gridCol w:w="2186"/>
      </w:tblGrid>
      <w:tr w:rsidR="00175CAC" w:rsidRPr="00175CAC" w14:paraId="2E345B41" w14:textId="77777777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ED113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78870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A15EA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79B0E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</w:tr>
      <w:tr w:rsidR="00175CAC" w:rsidRPr="00175CAC" w14:paraId="1DE2372A" w14:textId="77777777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D8722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55F7E0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2FBA8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0F4D271D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</w:tr>
      <w:tr w:rsidR="00175CAC" w:rsidRPr="00175CAC" w14:paraId="525557D9" w14:textId="77777777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AFF82" w14:textId="77777777" w:rsidR="00175CAC" w:rsidRPr="00175CAC" w:rsidRDefault="00175CAC" w:rsidP="00175CAC">
            <w:pPr>
              <w:spacing w:after="40" w:line="256" w:lineRule="auto"/>
              <w:jc w:val="center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8C903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28A44711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  <w:p w14:paraId="41471BE3" w14:textId="77777777" w:rsidR="00175CAC" w:rsidRPr="00175CAC" w:rsidRDefault="00175CAC" w:rsidP="00175CAC">
            <w:pPr>
              <w:spacing w:after="40" w:line="256" w:lineRule="auto"/>
              <w:rPr>
                <w:rFonts w:eastAsia="Symbol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059C98" w14:textId="77777777" w:rsidR="00175CAC" w:rsidRPr="00175CAC" w:rsidRDefault="00175CAC" w:rsidP="00175CAC">
            <w:pPr>
              <w:spacing w:after="40" w:line="256" w:lineRule="auto"/>
              <w:jc w:val="center"/>
              <w:rPr>
                <w:rFonts w:eastAsia="Symbol" w:cs="Arial"/>
                <w:color w:val="000000"/>
                <w:lang w:eastAsia="cs-CZ"/>
              </w:rPr>
            </w:pPr>
            <w:r w:rsidRPr="00175CAC">
              <w:rPr>
                <w:rFonts w:eastAsia="Symbol" w:cs="Arial"/>
                <w:color w:val="000000"/>
                <w:lang w:eastAsia="cs-CZ"/>
              </w:rPr>
              <w:t>Podpis statutárního orgánu / osoby jednající na základě plné moci</w:t>
            </w:r>
          </w:p>
        </w:tc>
      </w:tr>
    </w:tbl>
    <w:p w14:paraId="2F17F780" w14:textId="77777777" w:rsidR="00175CAC" w:rsidRPr="00175CAC" w:rsidRDefault="00175CAC" w:rsidP="00175CAC">
      <w:pPr>
        <w:rPr>
          <w:rFonts w:eastAsia="Calibri" w:cs="Times New Roman"/>
        </w:rPr>
      </w:pPr>
    </w:p>
    <w:p w14:paraId="345C46D0" w14:textId="027395EB" w:rsidR="00FA55A2" w:rsidRPr="00351459" w:rsidRDefault="00FA55A2" w:rsidP="005E5978"/>
    <w:sectPr w:rsidR="00FA55A2" w:rsidRPr="00351459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0BDA" w14:textId="77777777" w:rsidR="007B6727" w:rsidRDefault="007B6727" w:rsidP="00CE3205">
      <w:r>
        <w:separator/>
      </w:r>
    </w:p>
  </w:endnote>
  <w:endnote w:type="continuationSeparator" w:id="0">
    <w:p w14:paraId="0A6B2F63" w14:textId="77777777" w:rsidR="007B6727" w:rsidRDefault="007B6727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36AB" w14:textId="77777777" w:rsidR="007B6727" w:rsidRDefault="007B6727" w:rsidP="00CE3205">
      <w:r>
        <w:separator/>
      </w:r>
    </w:p>
  </w:footnote>
  <w:footnote w:type="continuationSeparator" w:id="0">
    <w:p w14:paraId="63306D79" w14:textId="77777777" w:rsidR="007B6727" w:rsidRDefault="007B6727" w:rsidP="00CE3205">
      <w:r>
        <w:continuationSeparator/>
      </w:r>
    </w:p>
  </w:footnote>
  <w:footnote w:id="1">
    <w:p w14:paraId="457EB0E8" w14:textId="77777777" w:rsidR="00175CAC" w:rsidRDefault="00175CAC" w:rsidP="00175CAC">
      <w:pPr>
        <w:pStyle w:val="Textpoznpodarou"/>
        <w:rPr>
          <w:rFonts w:cs="Calibri"/>
          <w:sz w:val="18"/>
          <w:szCs w:val="18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 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28559218" w14:textId="77777777" w:rsidR="00175CAC" w:rsidRDefault="00175CAC" w:rsidP="00175CAC">
      <w:pPr>
        <w:pStyle w:val="Textpoznpodarou"/>
        <w:rPr>
          <w:rFonts w:cs="Calibri"/>
          <w:sz w:val="16"/>
          <w:szCs w:val="16"/>
        </w:rPr>
      </w:pPr>
      <w:r>
        <w:rPr>
          <w:rStyle w:val="Znakapoznpodarou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Bližší informace viz čl. 3 odst. 3 přílohy I Nařízení Komise (EU) č. 651/2014 ze dne 17. června 2014, kterým se v souladu s články 107 a 108 Smlouvy prohlašují určité kategorie podpory za slučitelné s vnitřním trhem (GBER) a/nebo čl. 3 odst. 3 přílohy Doporučení Komise ze dne 6. května 2003 o definici mikropodniků, malých a středních podniků (2003/361/ES) Sdělení o MSP.</w:t>
      </w:r>
    </w:p>
  </w:footnote>
  <w:footnote w:id="3">
    <w:p w14:paraId="75D26614" w14:textId="77777777" w:rsidR="00175CAC" w:rsidRDefault="00175CAC" w:rsidP="00175C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V tomto případě žadatel/partner </w:t>
      </w:r>
      <w:r>
        <w:rPr>
          <w:b/>
          <w:bCs/>
          <w:sz w:val="18"/>
          <w:szCs w:val="18"/>
        </w:rPr>
        <w:t>není povinen přiložit vyplněné Prohlášení o velikosti podniku</w:t>
      </w:r>
      <w:r>
        <w:rPr>
          <w:sz w:val="18"/>
          <w:szCs w:val="18"/>
        </w:rPr>
        <w:t>. Žadatel/partner tímto výslovně potvrzuje a souhlasí s tím, že poskytovateli neprokázal naplnění definice malého a středního podniku a nemůže tedy čerpat výhody malých a středních podniků v rámci vykazování kritérií podniku v obtížích, příp. jiné výhody poskytované pro malé a střední podniky (např. vyšší intenzity veřejné podpory poskytovaných dle GBER).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webHidden w:val="0"/>
        <w:color w:val="000000"/>
        <w:spacing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cs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49135399">
    <w:abstractNumId w:val="2"/>
  </w:num>
  <w:num w:numId="2" w16cid:durableId="1193573398">
    <w:abstractNumId w:val="3"/>
  </w:num>
  <w:num w:numId="3" w16cid:durableId="183665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04875">
    <w:abstractNumId w:val="1"/>
  </w:num>
  <w:num w:numId="5" w16cid:durableId="1196773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51879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2749"/>
    <w:rsid w:val="00124B82"/>
    <w:rsid w:val="00127CF4"/>
    <w:rsid w:val="00130172"/>
    <w:rsid w:val="001518E0"/>
    <w:rsid w:val="00175CAC"/>
    <w:rsid w:val="001D50F8"/>
    <w:rsid w:val="00205E8E"/>
    <w:rsid w:val="002C0727"/>
    <w:rsid w:val="002D4F95"/>
    <w:rsid w:val="003359FF"/>
    <w:rsid w:val="00351459"/>
    <w:rsid w:val="00361D81"/>
    <w:rsid w:val="00416F12"/>
    <w:rsid w:val="00445D8B"/>
    <w:rsid w:val="004538FE"/>
    <w:rsid w:val="004C4791"/>
    <w:rsid w:val="004E7DFB"/>
    <w:rsid w:val="00585ADB"/>
    <w:rsid w:val="005E5978"/>
    <w:rsid w:val="005F194B"/>
    <w:rsid w:val="00643506"/>
    <w:rsid w:val="006D0408"/>
    <w:rsid w:val="006F1B93"/>
    <w:rsid w:val="00725460"/>
    <w:rsid w:val="007344A0"/>
    <w:rsid w:val="007A74C8"/>
    <w:rsid w:val="007B2DFE"/>
    <w:rsid w:val="007B6727"/>
    <w:rsid w:val="007C4763"/>
    <w:rsid w:val="007F10ED"/>
    <w:rsid w:val="007F4F78"/>
    <w:rsid w:val="00831EAC"/>
    <w:rsid w:val="00866748"/>
    <w:rsid w:val="008B721A"/>
    <w:rsid w:val="008F137C"/>
    <w:rsid w:val="008F5355"/>
    <w:rsid w:val="0091137B"/>
    <w:rsid w:val="00912332"/>
    <w:rsid w:val="00943B55"/>
    <w:rsid w:val="00951B61"/>
    <w:rsid w:val="009740D5"/>
    <w:rsid w:val="009F74DD"/>
    <w:rsid w:val="00A01894"/>
    <w:rsid w:val="00A45DA2"/>
    <w:rsid w:val="00A70C5F"/>
    <w:rsid w:val="00AE0ADF"/>
    <w:rsid w:val="00B12607"/>
    <w:rsid w:val="00B13F51"/>
    <w:rsid w:val="00B16F6E"/>
    <w:rsid w:val="00B37C21"/>
    <w:rsid w:val="00B540B2"/>
    <w:rsid w:val="00B90C5A"/>
    <w:rsid w:val="00BA4D8E"/>
    <w:rsid w:val="00BD607C"/>
    <w:rsid w:val="00BE607E"/>
    <w:rsid w:val="00C04C73"/>
    <w:rsid w:val="00C1430E"/>
    <w:rsid w:val="00C234FB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6186B"/>
    <w:rsid w:val="00F95470"/>
    <w:rsid w:val="00FA55A2"/>
    <w:rsid w:val="00FC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link w:val="stylishCar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Nadpis2jirka">
    <w:name w:val="Nadpis2jirka"/>
    <w:basedOn w:val="Normln"/>
    <w:qFormat/>
    <w:rsid w:val="008F137C"/>
    <w:pPr>
      <w:keepNext/>
      <w:tabs>
        <w:tab w:val="clear" w:pos="5790"/>
      </w:tabs>
      <w:spacing w:before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character" w:customStyle="1" w:styleId="Jin">
    <w:name w:val="Jiné_"/>
    <w:basedOn w:val="Standardnpsmoodstavce"/>
    <w:link w:val="Jin0"/>
    <w:rsid w:val="008F137C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8F137C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i/>
      <w:i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F137C"/>
    <w:pPr>
      <w:widowControl w:val="0"/>
      <w:shd w:val="clear" w:color="auto" w:fill="FFFFFF"/>
      <w:tabs>
        <w:tab w:val="clear" w:pos="5790"/>
      </w:tabs>
      <w:spacing w:before="0" w:after="0"/>
      <w:jc w:val="left"/>
    </w:pPr>
    <w:rPr>
      <w:rFonts w:eastAsia="Calibri" w:cs="Calibri"/>
      <w:sz w:val="20"/>
      <w:szCs w:val="20"/>
    </w:rPr>
  </w:style>
  <w:style w:type="character" w:customStyle="1" w:styleId="PpP-poznpodarouChar">
    <w:name w:val="PpŽP - pozn. pod čarou Char"/>
    <w:basedOn w:val="Standardnpsmoodstavce"/>
    <w:link w:val="PpP-poznpodarou"/>
    <w:locked/>
    <w:rsid w:val="00FA55A2"/>
    <w:rPr>
      <w:rFonts w:ascii="Times New Roman" w:eastAsia="Times New Roman" w:hAnsi="Times New Roman" w:cs="Arial"/>
      <w:sz w:val="18"/>
      <w:szCs w:val="18"/>
      <w:lang w:eastAsia="cs-CZ"/>
    </w:rPr>
  </w:style>
  <w:style w:type="paragraph" w:customStyle="1" w:styleId="PpP-poznpodarou">
    <w:name w:val="PpŽP - pozn. pod čarou"/>
    <w:basedOn w:val="Textpoznpodarou"/>
    <w:link w:val="PpP-poznpodarouChar"/>
    <w:qFormat/>
    <w:rsid w:val="00FA55A2"/>
    <w:pPr>
      <w:tabs>
        <w:tab w:val="clear" w:pos="5790"/>
      </w:tabs>
      <w:spacing w:before="0" w:after="80"/>
      <w:ind w:left="284" w:hanging="284"/>
    </w:pPr>
    <w:rPr>
      <w:rFonts w:ascii="Times New Roman" w:eastAsia="Times New Roman" w:hAnsi="Times New Roman" w:cs="Arial"/>
      <w:sz w:val="18"/>
      <w:szCs w:val="18"/>
      <w:lang w:eastAsia="cs-CZ"/>
    </w:rPr>
  </w:style>
  <w:style w:type="paragraph" w:styleId="Podnadpis">
    <w:name w:val="Subtitle"/>
    <w:basedOn w:val="Normln"/>
    <w:link w:val="PodnadpisChar"/>
    <w:qFormat/>
    <w:rsid w:val="00351459"/>
    <w:pPr>
      <w:widowControl w:val="0"/>
      <w:tabs>
        <w:tab w:val="clear" w:pos="5790"/>
      </w:tabs>
      <w:adjustRightInd w:val="0"/>
      <w:spacing w:before="0" w:after="0" w:line="360" w:lineRule="atLeast"/>
      <w:jc w:val="left"/>
      <w:textAlignment w:val="baseline"/>
    </w:pPr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351459"/>
    <w:rPr>
      <w:rFonts w:ascii="Arial" w:eastAsia="Times New Roman" w:hAnsi="Arial" w:cs="Times New Roman"/>
      <w:b/>
      <w:bCs/>
      <w:szCs w:val="24"/>
      <w:u w:val="single"/>
      <w:lang w:eastAsia="cs-CZ"/>
    </w:rPr>
  </w:style>
  <w:style w:type="character" w:customStyle="1" w:styleId="PoznmkyChar">
    <w:name w:val="Poznámky Char"/>
    <w:basedOn w:val="Standardnpsmoodstavce"/>
    <w:link w:val="Poznmky"/>
    <w:locked/>
    <w:rsid w:val="005E5978"/>
    <w:rPr>
      <w:rFonts w:ascii="Calibri" w:hAnsi="Calibri" w:cs="Calibri"/>
      <w:sz w:val="16"/>
      <w:szCs w:val="18"/>
      <w:lang w:eastAsia="cs-CZ"/>
    </w:rPr>
  </w:style>
  <w:style w:type="paragraph" w:customStyle="1" w:styleId="Poznmky">
    <w:name w:val="Poznámky"/>
    <w:basedOn w:val="Normln"/>
    <w:link w:val="PoznmkyChar"/>
    <w:qFormat/>
    <w:rsid w:val="005E5978"/>
    <w:pPr>
      <w:widowControl w:val="0"/>
      <w:tabs>
        <w:tab w:val="clear" w:pos="5790"/>
      </w:tabs>
      <w:adjustRightInd w:val="0"/>
      <w:spacing w:before="0" w:after="0"/>
    </w:pPr>
    <w:rPr>
      <w:rFonts w:cs="Calibri"/>
      <w:sz w:val="16"/>
      <w:szCs w:val="18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5E5978"/>
    <w:pPr>
      <w:tabs>
        <w:tab w:val="clear" w:pos="5790"/>
      </w:tabs>
      <w:spacing w:before="0" w:after="160" w:line="240" w:lineRule="exact"/>
    </w:pPr>
    <w:rPr>
      <w:rFonts w:asciiTheme="minorHAnsi" w:hAnsiTheme="minorHAnsi"/>
      <w:vertAlign w:val="superscript"/>
    </w:rPr>
  </w:style>
  <w:style w:type="table" w:styleId="Mkatabulky">
    <w:name w:val="Table Grid"/>
    <w:basedOn w:val="Normlntabulka"/>
    <w:uiPriority w:val="39"/>
    <w:rsid w:val="005E59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2">
    <w:name w:val="Headline 2"/>
    <w:basedOn w:val="Normln"/>
    <w:uiPriority w:val="99"/>
    <w:qFormat/>
    <w:rsid w:val="00122749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122749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122749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122749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122749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122749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122749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122749"/>
    <w:pPr>
      <w:numPr>
        <w:ilvl w:val="8"/>
      </w:numPr>
    </w:pPr>
  </w:style>
  <w:style w:type="table" w:customStyle="1" w:styleId="Mkatabulky3">
    <w:name w:val="Mřížka tabulky3"/>
    <w:basedOn w:val="Normlntabulka"/>
    <w:uiPriority w:val="39"/>
    <w:rsid w:val="00122749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39"/>
    <w:rsid w:val="00C234F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-Normln">
    <w:name w:val="OM - Normální"/>
    <w:basedOn w:val="Normln"/>
    <w:link w:val="OM-NormlnChar"/>
    <w:qFormat/>
    <w:rsid w:val="0091137B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91137B"/>
    <w:rPr>
      <w:rFonts w:eastAsia="Times New Roman" w:cs="Arial"/>
    </w:rPr>
  </w:style>
  <w:style w:type="paragraph" w:customStyle="1" w:styleId="Default">
    <w:name w:val="Default"/>
    <w:rsid w:val="009113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91137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character" w:styleId="Hypertextovodkaz">
    <w:name w:val="Hyperlink"/>
    <w:semiHidden/>
    <w:unhideWhenUsed/>
    <w:rsid w:val="00416F12"/>
    <w:rPr>
      <w:color w:val="0563C1"/>
      <w:u w:val="single"/>
    </w:rPr>
  </w:style>
  <w:style w:type="table" w:customStyle="1" w:styleId="Mkatabulky2">
    <w:name w:val="Mřížka tabulky2"/>
    <w:basedOn w:val="Normlntabulka"/>
    <w:next w:val="Mkatabulky"/>
    <w:uiPriority w:val="39"/>
    <w:rsid w:val="00416F12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175CAC"/>
    <w:pPr>
      <w:spacing w:after="0" w:line="240" w:lineRule="auto"/>
    </w:pPr>
    <w:rPr>
      <w:rFonts w:ascii="Arial" w:eastAsia="Calibri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2026-03-18T14:19:00Z</dcterms:created>
  <dcterms:modified xsi:type="dcterms:W3CDTF">2026-03-18T14:19:00Z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