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46EF" w14:textId="2A9B5073" w:rsidR="00941CA3" w:rsidRPr="00D16FDD" w:rsidRDefault="00941CA3" w:rsidP="00941CA3">
      <w:pPr>
        <w:pStyle w:val="Nadpis1"/>
        <w:rPr>
          <w:b w:val="0"/>
          <w:bCs/>
          <w:caps w:val="0"/>
        </w:rPr>
      </w:pPr>
      <w:r>
        <w:t>popis a zdůvodnění změn Výzvy</w:t>
      </w:r>
    </w:p>
    <w:p w14:paraId="4CF61C1C" w14:textId="12EE262B" w:rsidR="00941CA3" w:rsidRPr="001B76E8" w:rsidRDefault="00941CA3" w:rsidP="00941CA3">
      <w:pPr>
        <w:tabs>
          <w:tab w:val="clear" w:pos="579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6"/>
        </w:rPr>
      </w:pPr>
      <w:r w:rsidRPr="001B76E8">
        <w:rPr>
          <w:rFonts w:asciiTheme="minorHAnsi" w:hAnsiTheme="minorHAnsi" w:cstheme="minorHAnsi"/>
          <w:szCs w:val="16"/>
        </w:rPr>
        <w:t>Název výzvy:</w:t>
      </w:r>
      <w:r>
        <w:rPr>
          <w:rFonts w:asciiTheme="minorHAnsi" w:hAnsiTheme="minorHAnsi" w:cstheme="minorHAnsi"/>
          <w:szCs w:val="16"/>
        </w:rPr>
        <w:tab/>
      </w:r>
      <w:r>
        <w:rPr>
          <w:rFonts w:asciiTheme="minorHAnsi" w:hAnsiTheme="minorHAnsi" w:cstheme="minorHAnsi"/>
          <w:szCs w:val="16"/>
        </w:rPr>
        <w:tab/>
      </w:r>
      <w:r w:rsidR="00A63675">
        <w:rPr>
          <w:rFonts w:asciiTheme="minorHAnsi" w:hAnsiTheme="minorHAnsi" w:cstheme="minorHAnsi"/>
          <w:szCs w:val="16"/>
        </w:rPr>
        <w:t>Špičkový výzkum</w:t>
      </w:r>
    </w:p>
    <w:p w14:paraId="18A12E93" w14:textId="7754604D" w:rsidR="00941CA3" w:rsidRDefault="00941CA3" w:rsidP="00941CA3">
      <w:pPr>
        <w:tabs>
          <w:tab w:val="clear" w:pos="579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16"/>
        </w:rPr>
      </w:pPr>
      <w:r w:rsidRPr="001B76E8">
        <w:rPr>
          <w:rFonts w:asciiTheme="minorHAnsi" w:hAnsiTheme="minorHAnsi" w:cstheme="minorHAnsi"/>
          <w:szCs w:val="16"/>
        </w:rPr>
        <w:t>Číslo výzvy:</w:t>
      </w:r>
      <w:r>
        <w:rPr>
          <w:rFonts w:asciiTheme="minorHAnsi" w:hAnsiTheme="minorHAnsi" w:cstheme="minorHAnsi"/>
          <w:szCs w:val="16"/>
        </w:rPr>
        <w:t xml:space="preserve"> </w:t>
      </w:r>
      <w:r>
        <w:rPr>
          <w:rFonts w:asciiTheme="minorHAnsi" w:hAnsiTheme="minorHAnsi" w:cstheme="minorHAnsi"/>
          <w:szCs w:val="16"/>
        </w:rPr>
        <w:tab/>
      </w:r>
      <w:r>
        <w:rPr>
          <w:rFonts w:asciiTheme="minorHAnsi" w:hAnsiTheme="minorHAnsi" w:cstheme="minorHAnsi"/>
          <w:szCs w:val="16"/>
        </w:rPr>
        <w:tab/>
      </w:r>
      <w:r w:rsidR="00A63675">
        <w:rPr>
          <w:rFonts w:asciiTheme="minorHAnsi" w:hAnsiTheme="minorHAnsi" w:cstheme="minorHAnsi"/>
          <w:szCs w:val="16"/>
        </w:rPr>
        <w:t>008</w:t>
      </w:r>
    </w:p>
    <w:tbl>
      <w:tblPr>
        <w:tblpPr w:leftFromText="141" w:rightFromText="141" w:vertAnchor="text" w:horzAnchor="margin" w:tblpY="27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449"/>
        <w:gridCol w:w="3260"/>
        <w:gridCol w:w="3544"/>
        <w:gridCol w:w="5245"/>
      </w:tblGrid>
      <w:tr w:rsidR="00454202" w:rsidRPr="009C6D8B" w14:paraId="29793A72" w14:textId="408787EF" w:rsidTr="00454202">
        <w:trPr>
          <w:trHeight w:val="140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173271"/>
            <w:vAlign w:val="center"/>
          </w:tcPr>
          <w:p w14:paraId="1CB84CA3" w14:textId="77777777" w:rsidR="00454202" w:rsidRPr="009C6D8B" w:rsidRDefault="00454202" w:rsidP="00775DE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t>#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560DC02" w14:textId="4A4A13AE" w:rsidR="00454202" w:rsidRPr="009C6D8B" w:rsidRDefault="00454202" w:rsidP="00775DE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 účinnosti změny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768796A" w14:textId="77777777" w:rsidR="00BF42CD" w:rsidRDefault="00454202" w:rsidP="00775DE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Změněné dokumenty </w:t>
            </w:r>
          </w:p>
          <w:p w14:paraId="4FE52DEA" w14:textId="2F2206B7" w:rsidR="00454202" w:rsidRPr="009C6D8B" w:rsidRDefault="00454202" w:rsidP="00775DE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(název dokumentu, kapitola, bod/část, strana)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61F4725" w14:textId="77777777" w:rsidR="00454202" w:rsidRPr="009C6D8B" w:rsidRDefault="00454202" w:rsidP="00775DE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Popis změny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173271"/>
            <w:vAlign w:val="center"/>
          </w:tcPr>
          <w:p w14:paraId="38752766" w14:textId="77777777" w:rsidR="00454202" w:rsidRDefault="00454202" w:rsidP="00775DE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Důvod provedení změny </w:t>
            </w:r>
          </w:p>
          <w:p w14:paraId="18F927D1" w14:textId="3FEED3BC" w:rsidR="00454202" w:rsidRPr="00454202" w:rsidRDefault="00454202" w:rsidP="00775DE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42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(vč.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případných </w:t>
            </w:r>
            <w:r w:rsidRPr="004542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dopadů na administraci projektů ze strany žadatele/příjemce v MS2021+) </w:t>
            </w:r>
          </w:p>
        </w:tc>
      </w:tr>
      <w:tr w:rsidR="00454202" w:rsidRPr="009C6D8B" w14:paraId="2385728E" w14:textId="12BFE7B0" w:rsidTr="00A63675">
        <w:trPr>
          <w:trHeight w:val="1574"/>
        </w:trPr>
        <w:tc>
          <w:tcPr>
            <w:tcW w:w="53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2AC3DFC3" w14:textId="77777777" w:rsidR="00454202" w:rsidRPr="009C6D8B" w:rsidRDefault="00454202" w:rsidP="00941C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9C6D8B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144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376C0618" w14:textId="1AA7260C" w:rsidR="00454202" w:rsidRPr="009C6D8B" w:rsidRDefault="00A63675" w:rsidP="00941C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04</w:t>
            </w:r>
            <w:r w:rsidR="00454202">
              <w:rPr>
                <w:rFonts w:asciiTheme="minorHAnsi" w:hAnsiTheme="minorHAnsi" w:cstheme="minorHAnsi"/>
                <w:bCs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Cs w:val="28"/>
              </w:rPr>
              <w:t>10</w:t>
            </w:r>
            <w:r w:rsidR="00454202">
              <w:rPr>
                <w:rFonts w:asciiTheme="minorHAnsi" w:hAnsiTheme="minorHAnsi" w:cstheme="minorHAnsi"/>
                <w:bCs/>
                <w:szCs w:val="28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632A0C8" w14:textId="3150C690" w:rsidR="00454202" w:rsidRPr="008F3FB2" w:rsidRDefault="00A63675" w:rsidP="00941CA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Příloha č. 1 Hodnotící kritéria (kritérium 1.2.2 Získané ERC granty</w:t>
            </w:r>
            <w:r w:rsidR="00BA00F0">
              <w:rPr>
                <w:rFonts w:asciiTheme="minorHAnsi" w:hAnsiTheme="minorHAnsi" w:cstheme="minorHAnsi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F4EFF3C" w14:textId="145AD55B" w:rsidR="00454202" w:rsidRPr="008D3625" w:rsidRDefault="00A63675" w:rsidP="00941CA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Do sloupce „Popis kritéria“ byl mezi výčet bonifikovaných grantů dodán i ERC SYNERGY grant</w:t>
            </w:r>
            <w:r w:rsidR="00F078B7">
              <w:rPr>
                <w:rFonts w:asciiTheme="minorHAnsi" w:hAnsiTheme="minorHAnsi" w:cstheme="minorHAnsi"/>
                <w:b/>
                <w:bCs/>
                <w:szCs w:val="28"/>
              </w:rPr>
              <w:t>,</w:t>
            </w:r>
            <w:r w:rsidR="00F078B7" w:rsidRPr="00F078B7">
              <w:rPr>
                <w:rFonts w:asciiTheme="minorHAnsi" w:hAnsiTheme="minorHAnsi" w:cstheme="minorHAnsi"/>
                <w:b/>
                <w:bCs/>
                <w:szCs w:val="28"/>
              </w:rPr>
              <w:t xml:space="preserve"> zároveň byl i upraven text kritéria, aby zohledňoval více kolové hodnocení ERC SYNERGY grantů</w:t>
            </w:r>
            <w:r w:rsidR="00F078B7">
              <w:rPr>
                <w:rFonts w:asciiTheme="minorHAnsi" w:hAnsiTheme="minorHAnsi" w:cstheme="minorHAnsi"/>
                <w:b/>
                <w:bCs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FAF4599" w14:textId="20288EA7" w:rsidR="00E45F47" w:rsidRDefault="00BA00F0" w:rsidP="00E45F47">
            <w:r>
              <w:rPr>
                <w:rFonts w:asciiTheme="minorHAnsi" w:hAnsiTheme="minorHAnsi" w:cstheme="minorHAnsi"/>
                <w:bCs/>
                <w:szCs w:val="28"/>
              </w:rPr>
              <w:t>Napravení věcné chyby.</w:t>
            </w:r>
          </w:p>
          <w:p w14:paraId="565C0700" w14:textId="220DB9A1" w:rsidR="00454202" w:rsidRPr="009C6D8B" w:rsidRDefault="00454202" w:rsidP="00941CA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50F06" w:rsidRPr="009C6D8B" w14:paraId="423587D7" w14:textId="77777777" w:rsidTr="00A63675">
        <w:trPr>
          <w:trHeight w:val="157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86749" w14:textId="64E5004A" w:rsidR="00550F06" w:rsidRPr="009C6D8B" w:rsidRDefault="00550F06" w:rsidP="00550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F1750" w14:textId="022E8581" w:rsidR="00550F06" w:rsidRDefault="00550F06" w:rsidP="00550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04. 10. 22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AAE2FF5" w14:textId="71C61DE1" w:rsidR="00550F06" w:rsidRDefault="00550F06" w:rsidP="00550F0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Příloha č</w:t>
            </w:r>
            <w:r w:rsidRPr="00A63675">
              <w:rPr>
                <w:rFonts w:asciiTheme="minorHAnsi" w:hAnsiTheme="minorHAnsi" w:cstheme="minorHAnsi"/>
                <w:szCs w:val="28"/>
              </w:rPr>
              <w:t xml:space="preserve">.2 </w:t>
            </w:r>
            <w:r>
              <w:rPr>
                <w:rFonts w:asciiTheme="minorHAnsi" w:hAnsiTheme="minorHAnsi" w:cstheme="minorHAnsi"/>
                <w:szCs w:val="28"/>
              </w:rPr>
              <w:t>Vý</w:t>
            </w:r>
            <w:r w:rsidRPr="00A63675">
              <w:rPr>
                <w:rFonts w:asciiTheme="minorHAnsi" w:hAnsiTheme="minorHAnsi" w:cstheme="minorHAnsi"/>
                <w:szCs w:val="28"/>
              </w:rPr>
              <w:t>sledky</w:t>
            </w:r>
            <w:r>
              <w:rPr>
                <w:rFonts w:asciiTheme="minorHAnsi" w:hAnsiTheme="minorHAnsi" w:cstheme="minorHAnsi"/>
                <w:szCs w:val="28"/>
              </w:rPr>
              <w:t xml:space="preserve"> š</w:t>
            </w:r>
            <w:r w:rsidRPr="00A63675">
              <w:rPr>
                <w:rFonts w:asciiTheme="minorHAnsi" w:hAnsiTheme="minorHAnsi" w:cstheme="minorHAnsi"/>
                <w:szCs w:val="28"/>
              </w:rPr>
              <w:t>et</w:t>
            </w:r>
            <w:r>
              <w:rPr>
                <w:rFonts w:asciiTheme="minorHAnsi" w:hAnsiTheme="minorHAnsi" w:cstheme="minorHAnsi"/>
                <w:szCs w:val="28"/>
              </w:rPr>
              <w:t>ř</w:t>
            </w:r>
            <w:r w:rsidRPr="00A63675">
              <w:rPr>
                <w:rFonts w:asciiTheme="minorHAnsi" w:hAnsiTheme="minorHAnsi" w:cstheme="minorHAnsi"/>
                <w:szCs w:val="28"/>
              </w:rPr>
              <w:t>en</w:t>
            </w:r>
            <w:r>
              <w:rPr>
                <w:rFonts w:asciiTheme="minorHAnsi" w:hAnsiTheme="minorHAnsi" w:cstheme="minorHAnsi"/>
                <w:szCs w:val="28"/>
              </w:rPr>
              <w:t xml:space="preserve">í </w:t>
            </w:r>
            <w:r w:rsidRPr="00A63675">
              <w:rPr>
                <w:rFonts w:asciiTheme="minorHAnsi" w:hAnsiTheme="minorHAnsi" w:cstheme="minorHAnsi"/>
                <w:szCs w:val="28"/>
              </w:rPr>
              <w:t>ISPV</w:t>
            </w: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A63675">
              <w:rPr>
                <w:rFonts w:asciiTheme="minorHAnsi" w:hAnsiTheme="minorHAnsi" w:cstheme="minorHAnsi"/>
                <w:szCs w:val="28"/>
              </w:rPr>
              <w:t>pro</w:t>
            </w: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A63675">
              <w:rPr>
                <w:rFonts w:asciiTheme="minorHAnsi" w:hAnsiTheme="minorHAnsi" w:cstheme="minorHAnsi"/>
                <w:szCs w:val="28"/>
              </w:rPr>
              <w:t>mzdovou</w:t>
            </w: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A63675">
              <w:rPr>
                <w:rFonts w:asciiTheme="minorHAnsi" w:hAnsiTheme="minorHAnsi" w:cstheme="minorHAnsi"/>
                <w:szCs w:val="28"/>
              </w:rPr>
              <w:t>a</w:t>
            </w: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A63675">
              <w:rPr>
                <w:rFonts w:asciiTheme="minorHAnsi" w:hAnsiTheme="minorHAnsi" w:cstheme="minorHAnsi"/>
                <w:szCs w:val="28"/>
              </w:rPr>
              <w:t>platovou</w:t>
            </w:r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A63675">
              <w:rPr>
                <w:rFonts w:asciiTheme="minorHAnsi" w:hAnsiTheme="minorHAnsi" w:cstheme="minorHAnsi"/>
                <w:szCs w:val="28"/>
              </w:rPr>
              <w:t>sf</w:t>
            </w:r>
            <w:r>
              <w:rPr>
                <w:rFonts w:asciiTheme="minorHAnsi" w:hAnsiTheme="minorHAnsi" w:cstheme="minorHAnsi"/>
                <w:szCs w:val="28"/>
              </w:rPr>
              <w:t>é</w:t>
            </w:r>
            <w:r w:rsidRPr="00A63675">
              <w:rPr>
                <w:rFonts w:asciiTheme="minorHAnsi" w:hAnsiTheme="minorHAnsi" w:cstheme="minorHAnsi"/>
                <w:szCs w:val="28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7727FF4" w14:textId="3E3511D3" w:rsidR="00550F06" w:rsidRPr="00550F06" w:rsidRDefault="00550F06" w:rsidP="00550F0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550F06">
              <w:rPr>
                <w:rFonts w:asciiTheme="minorHAnsi" w:hAnsiTheme="minorHAnsi" w:cstheme="minorHAnsi"/>
                <w:b/>
                <w:bCs/>
                <w:szCs w:val="28"/>
              </w:rPr>
              <w:t>Pravidelná aktualizace ISPV</w:t>
            </w:r>
            <w:r w:rsidR="00501F2A">
              <w:rPr>
                <w:rFonts w:asciiTheme="minorHAnsi" w:hAnsiTheme="minorHAnsi" w:cstheme="minorHAnsi"/>
                <w:b/>
                <w:bCs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EA38516" w14:textId="4EF5674C" w:rsidR="00550F06" w:rsidRPr="009C6D8B" w:rsidRDefault="00550F06" w:rsidP="00550F0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Cs w:val="28"/>
              </w:rPr>
            </w:pPr>
            <w:r w:rsidRPr="00A83213">
              <w:rPr>
                <w:rFonts w:asciiTheme="minorHAnsi" w:hAnsiTheme="minorHAnsi" w:cstheme="minorHAnsi"/>
                <w:szCs w:val="28"/>
              </w:rPr>
              <w:t>Pravidelná aktualizace ISPV</w:t>
            </w:r>
            <w:r w:rsidR="00BA00F0">
              <w:rPr>
                <w:rFonts w:asciiTheme="minorHAnsi" w:hAnsiTheme="minorHAnsi" w:cstheme="minorHAnsi"/>
                <w:szCs w:val="28"/>
              </w:rPr>
              <w:t>.</w:t>
            </w:r>
          </w:p>
        </w:tc>
      </w:tr>
      <w:tr w:rsidR="00550F06" w:rsidRPr="009C6D8B" w14:paraId="1E4DFACE" w14:textId="77777777" w:rsidTr="009515AD">
        <w:trPr>
          <w:trHeight w:val="157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48B6A" w14:textId="56BA07D5" w:rsidR="00550F06" w:rsidRDefault="00550F06" w:rsidP="00550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53761" w14:textId="693C60C2" w:rsidR="00550F06" w:rsidRDefault="00550F06" w:rsidP="00550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04. 10. 22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FAA3DDC" w14:textId="0DA31F29" w:rsidR="00550F06" w:rsidRDefault="00550F06" w:rsidP="00550F0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Pravidla pro žadatele a příjemce – specifická část, </w:t>
            </w:r>
            <w:r w:rsidR="00982248">
              <w:rPr>
                <w:rFonts w:asciiTheme="minorHAnsi" w:hAnsiTheme="minorHAnsi" w:cstheme="minorHAnsi"/>
                <w:szCs w:val="28"/>
              </w:rPr>
              <w:t>verze</w:t>
            </w:r>
            <w: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B74540C" w14:textId="2CE73DA8" w:rsidR="00550F06" w:rsidRPr="00EF59E5" w:rsidRDefault="00976C1A" w:rsidP="00550F0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b/>
                <w:bCs/>
              </w:rPr>
              <w:t>Viz přehled změn v úvodu dokum</w:t>
            </w:r>
            <w:r w:rsidR="00501F2A">
              <w:rPr>
                <w:b/>
                <w:bCs/>
              </w:rPr>
              <w:t>e</w:t>
            </w:r>
            <w:r>
              <w:rPr>
                <w:b/>
                <w:bCs/>
              </w:rPr>
              <w:t>ntu.</w:t>
            </w:r>
          </w:p>
          <w:p w14:paraId="0113EE8D" w14:textId="6303B763" w:rsidR="00550F06" w:rsidRPr="00EF59E5" w:rsidRDefault="00550F06" w:rsidP="00550F0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3B8E4D2" w14:textId="77777777" w:rsidR="00550F06" w:rsidRDefault="00550F06" w:rsidP="00550F0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Cs w:val="28"/>
              </w:rPr>
            </w:pPr>
            <w:r>
              <w:t xml:space="preserve">Upřesnění informace pro žadatele/příjemce. </w:t>
            </w:r>
            <w:r>
              <w:rPr>
                <w:rFonts w:asciiTheme="minorHAnsi" w:hAnsiTheme="minorHAnsi" w:cstheme="minorHAnsi"/>
                <w:bCs/>
                <w:szCs w:val="28"/>
              </w:rPr>
              <w:t xml:space="preserve"> </w:t>
            </w:r>
          </w:p>
          <w:p w14:paraId="74B35197" w14:textId="3827E1A2" w:rsidR="00550F06" w:rsidRPr="009C6D8B" w:rsidRDefault="00550F06" w:rsidP="00550F0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3644C0" w:rsidRPr="009C6D8B" w14:paraId="15F30DC4" w14:textId="77777777" w:rsidTr="00A63675">
        <w:trPr>
          <w:trHeight w:val="157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A2B6A5D" w14:textId="28FE4A95" w:rsidR="003644C0" w:rsidRDefault="00982248" w:rsidP="003644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lastRenderedPageBreak/>
              <w:t>4</w:t>
            </w:r>
            <w:r w:rsidR="003644C0">
              <w:rPr>
                <w:rFonts w:asciiTheme="minorHAnsi" w:hAnsiTheme="minorHAnsi" w:cstheme="minorHAnsi"/>
                <w:bCs/>
                <w:szCs w:val="28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6E9C6E9D" w14:textId="44C7A47B" w:rsidR="003644C0" w:rsidRDefault="005806D4" w:rsidP="003644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27. 10. 23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24C79F2" w14:textId="4E45F23A" w:rsidR="003644C0" w:rsidRDefault="00460B3D" w:rsidP="003644C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Pravidla pro žadatele a příjemce – specifická část, </w:t>
            </w:r>
            <w:r w:rsidR="00982248">
              <w:rPr>
                <w:rFonts w:asciiTheme="minorHAnsi" w:hAnsiTheme="minorHAnsi" w:cstheme="minorHAnsi"/>
                <w:szCs w:val="28"/>
              </w:rPr>
              <w:t>verze 3</w:t>
            </w:r>
            <w:r w:rsidR="003644C0">
              <w:rPr>
                <w:rFonts w:cstheme="minorHAns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AEEE499" w14:textId="0B0F1CAA" w:rsidR="003644C0" w:rsidRPr="00460B3D" w:rsidRDefault="00982248" w:rsidP="003644C0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Viz </w:t>
            </w:r>
            <w:r w:rsidR="00976C1A">
              <w:rPr>
                <w:rFonts w:asciiTheme="minorHAnsi" w:hAnsiTheme="minorHAnsi" w:cstheme="minorHAnsi"/>
                <w:b/>
                <w:bCs/>
              </w:rPr>
              <w:t>přehled změn v úvodu dokumentu.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8E7D742" w14:textId="77777777" w:rsidR="003644C0" w:rsidRDefault="003644C0" w:rsidP="003644C0">
            <w:pPr>
              <w:ind w:right="-2"/>
              <w:jc w:val="left"/>
              <w:rPr>
                <w:rFonts w:cstheme="minorHAnsi"/>
              </w:rPr>
            </w:pPr>
            <w:r w:rsidRPr="0016320C">
              <w:rPr>
                <w:rFonts w:cstheme="minorHAnsi"/>
              </w:rPr>
              <w:t>Upřesnění informace pro </w:t>
            </w:r>
            <w:r>
              <w:t>žadatele/</w:t>
            </w:r>
            <w:r w:rsidRPr="0016320C">
              <w:rPr>
                <w:rFonts w:cstheme="minorHAnsi"/>
              </w:rPr>
              <w:t xml:space="preserve">příjemce. </w:t>
            </w:r>
          </w:p>
          <w:p w14:paraId="49C49774" w14:textId="6C6A85D7" w:rsidR="003644C0" w:rsidRDefault="003644C0" w:rsidP="003644C0">
            <w:pPr>
              <w:autoSpaceDE w:val="0"/>
              <w:autoSpaceDN w:val="0"/>
              <w:adjustRightInd w:val="0"/>
              <w:spacing w:after="0"/>
            </w:pPr>
          </w:p>
        </w:tc>
      </w:tr>
      <w:tr w:rsidR="003644C0" w:rsidRPr="009C6D8B" w14:paraId="6DC3CE33" w14:textId="77777777" w:rsidTr="001C02F6">
        <w:trPr>
          <w:trHeight w:val="157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44DA3" w14:textId="384C9294" w:rsidR="003644C0" w:rsidRDefault="00982248" w:rsidP="003644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5</w:t>
            </w:r>
            <w:r w:rsidR="003644C0">
              <w:rPr>
                <w:rFonts w:asciiTheme="minorHAnsi" w:hAnsiTheme="minorHAnsi" w:cstheme="minorHAnsi"/>
                <w:bCs/>
                <w:szCs w:val="28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33C01" w14:textId="43767328" w:rsidR="003644C0" w:rsidRDefault="009825F7" w:rsidP="003644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0</w:t>
            </w:r>
            <w:r w:rsidR="009F7F6E">
              <w:rPr>
                <w:rFonts w:asciiTheme="minorHAnsi" w:hAnsiTheme="minorHAnsi" w:cstheme="minorHAnsi"/>
                <w:bCs/>
                <w:szCs w:val="28"/>
              </w:rPr>
              <w:t>6</w:t>
            </w:r>
            <w:r w:rsidR="005806D4">
              <w:rPr>
                <w:rFonts w:asciiTheme="minorHAnsi" w:hAnsiTheme="minorHAnsi" w:cstheme="minorHAnsi"/>
                <w:bCs/>
                <w:szCs w:val="28"/>
              </w:rPr>
              <w:t>. 11. 23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291F1BE" w14:textId="0D7F8D42" w:rsidR="003644C0" w:rsidRDefault="005806D4" w:rsidP="003644C0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Text výzvy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F3D7C6" w14:textId="5F73FEE9" w:rsidR="003644C0" w:rsidRPr="00460B3D" w:rsidRDefault="003644C0" w:rsidP="003644C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</w:rPr>
            </w:pPr>
            <w:r w:rsidRPr="00460B3D">
              <w:rPr>
                <w:rFonts w:cstheme="minorHAnsi"/>
                <w:b/>
                <w:bCs/>
              </w:rPr>
              <w:t>Navýšení alokace výzvy ze stávajících 8 000 000 000 Kč n</w:t>
            </w:r>
            <w:r w:rsidR="00501F2A">
              <w:rPr>
                <w:rFonts w:cstheme="minorHAnsi"/>
                <w:b/>
                <w:bCs/>
              </w:rPr>
              <w:t>a</w:t>
            </w:r>
            <w:r w:rsidR="00982248">
              <w:rPr>
                <w:rFonts w:cstheme="minorHAnsi"/>
                <w:b/>
                <w:bCs/>
              </w:rPr>
              <w:t xml:space="preserve"> </w:t>
            </w:r>
            <w:r w:rsidR="009825F7">
              <w:rPr>
                <w:rFonts w:cstheme="minorHAnsi"/>
                <w:b/>
                <w:bCs/>
              </w:rPr>
              <w:t>12</w:t>
            </w:r>
            <w:r w:rsidRPr="00460B3D">
              <w:rPr>
                <w:rFonts w:cstheme="minorHAnsi"/>
                <w:b/>
                <w:bCs/>
              </w:rPr>
              <w:t> </w:t>
            </w:r>
            <w:r w:rsidR="009825F7">
              <w:rPr>
                <w:rFonts w:cstheme="minorHAnsi"/>
                <w:b/>
                <w:bCs/>
              </w:rPr>
              <w:t>2</w:t>
            </w:r>
            <w:r w:rsidRPr="00460B3D">
              <w:rPr>
                <w:rFonts w:cstheme="minorHAnsi"/>
                <w:b/>
                <w:bCs/>
              </w:rPr>
              <w:t>00 000 000 Kč.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CA980EC" w14:textId="3D31CA26" w:rsidR="003644C0" w:rsidRDefault="003644C0" w:rsidP="003644C0">
            <w:pPr>
              <w:ind w:right="-2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Navýšení alokace umožní podpořit v</w:t>
            </w:r>
            <w:r w:rsidR="009825F7">
              <w:rPr>
                <w:rFonts w:cstheme="minorHAnsi"/>
              </w:rPr>
              <w:t>yšší</w:t>
            </w:r>
            <w:r>
              <w:rPr>
                <w:rFonts w:cstheme="minorHAnsi"/>
              </w:rPr>
              <w:t xml:space="preserve"> počet vysoce kvalitní</w:t>
            </w:r>
            <w:r w:rsidR="00460B3D">
              <w:rPr>
                <w:rFonts w:cstheme="minorHAnsi"/>
              </w:rPr>
              <w:t>ch</w:t>
            </w:r>
            <w:r>
              <w:rPr>
                <w:rFonts w:cstheme="minorHAnsi"/>
              </w:rPr>
              <w:t xml:space="preserve"> žádostí o podporu</w:t>
            </w:r>
            <w:r w:rsidR="005806D4">
              <w:rPr>
                <w:rFonts w:cstheme="minorHAnsi"/>
              </w:rPr>
              <w:t>, které byly hodnotící komisí doporučeny k </w:t>
            </w:r>
            <w:r w:rsidR="00A357DB">
              <w:rPr>
                <w:rFonts w:cstheme="minorHAnsi"/>
              </w:rPr>
              <w:t>financování</w:t>
            </w:r>
            <w:r w:rsidR="005806D4">
              <w:rPr>
                <w:rFonts w:cstheme="minorHAnsi"/>
              </w:rPr>
              <w:t xml:space="preserve">. </w:t>
            </w:r>
          </w:p>
        </w:tc>
      </w:tr>
      <w:tr w:rsidR="001C02F6" w:rsidRPr="009C6D8B" w14:paraId="53D2AB7C" w14:textId="77777777" w:rsidTr="00A63675">
        <w:trPr>
          <w:trHeight w:val="157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05281F62" w14:textId="0E921B2C" w:rsidR="001C02F6" w:rsidRDefault="001C02F6" w:rsidP="003644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6F489D3C" w14:textId="1FB7FF27" w:rsidR="001C02F6" w:rsidRDefault="001C02F6" w:rsidP="003644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22.11. 23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FC4EE33" w14:textId="015B2E97" w:rsidR="001C02F6" w:rsidRDefault="001C02F6" w:rsidP="003644C0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Text výzvy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F2E77A" w14:textId="0E680D48" w:rsidR="001C02F6" w:rsidRPr="00460B3D" w:rsidRDefault="003F133E" w:rsidP="003644C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Posun data „</w:t>
            </w:r>
            <w:r w:rsidRPr="005C3D0D">
              <w:rPr>
                <w:rFonts w:cstheme="minorHAnsi"/>
                <w:b/>
                <w:bCs/>
              </w:rPr>
              <w:t>Nejzazší datum pro ukončení fyzické realizace projektu</w:t>
            </w:r>
            <w:r>
              <w:rPr>
                <w:rFonts w:cstheme="minorHAnsi"/>
                <w:b/>
                <w:bCs/>
              </w:rPr>
              <w:t>“ z 30.</w:t>
            </w:r>
            <w:r w:rsidR="006649E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6. 28 na 31.</w:t>
            </w:r>
            <w:r w:rsidR="006649E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12. 28.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1A72211" w14:textId="081979D8" w:rsidR="001C02F6" w:rsidRDefault="003F133E" w:rsidP="003644C0">
            <w:pPr>
              <w:ind w:right="-2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Prodloužení možné realizace projektů umožní zachování plánovaných harmonogramů projektů v případě, kdy </w:t>
            </w:r>
            <w:r w:rsidR="005273DE">
              <w:rPr>
                <w:rFonts w:cstheme="minorHAnsi"/>
              </w:rPr>
              <w:t>projekty měly naplánováno zahájení fyzické realizace v roce 2023, avšak z důvodu opatrnosti se zahájením realizace vyčkávaly až do ukončení hodnoticího a schvalovacího procesu</w:t>
            </w:r>
            <w:r>
              <w:rPr>
                <w:rFonts w:cstheme="minorHAnsi"/>
              </w:rPr>
              <w:t xml:space="preserve">. </w:t>
            </w:r>
            <w:r w:rsidR="005273DE">
              <w:rPr>
                <w:rFonts w:cstheme="minorHAnsi"/>
              </w:rPr>
              <w:t>Změna tak umožní</w:t>
            </w:r>
            <w:r>
              <w:rPr>
                <w:rFonts w:cstheme="minorHAnsi"/>
              </w:rPr>
              <w:t xml:space="preserve"> realizac</w:t>
            </w:r>
            <w:r w:rsidR="005273DE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projektů v původním plánovaném rozsahu.</w:t>
            </w:r>
          </w:p>
        </w:tc>
      </w:tr>
    </w:tbl>
    <w:p w14:paraId="4AE40FBB" w14:textId="77777777" w:rsidR="00C8342D" w:rsidRPr="000831F0" w:rsidRDefault="00C8342D" w:rsidP="006D36B2"/>
    <w:sectPr w:rsidR="00C8342D" w:rsidRPr="000831F0" w:rsidSect="00DA10E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/>
      <w:pgMar w:top="1418" w:right="1387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E97C" w14:textId="77777777" w:rsidR="00D7535B" w:rsidRDefault="00D7535B" w:rsidP="00531C64">
      <w:r>
        <w:separator/>
      </w:r>
    </w:p>
    <w:p w14:paraId="4C120C3E" w14:textId="77777777" w:rsidR="00D7535B" w:rsidRDefault="00D7535B"/>
  </w:endnote>
  <w:endnote w:type="continuationSeparator" w:id="0">
    <w:p w14:paraId="3E039042" w14:textId="77777777" w:rsidR="00D7535B" w:rsidRDefault="00D7535B" w:rsidP="00531C64">
      <w:r>
        <w:continuationSeparator/>
      </w:r>
    </w:p>
    <w:p w14:paraId="29C2026E" w14:textId="77777777" w:rsidR="00D7535B" w:rsidRDefault="00D75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6422"/>
      <w:docPartObj>
        <w:docPartGallery w:val="Page Numbers (Bottom of Page)"/>
        <w:docPartUnique/>
      </w:docPartObj>
    </w:sdtPr>
    <w:sdtEndPr/>
    <w:sdtContent>
      <w:p w14:paraId="17A76ED1" w14:textId="4266DCE5" w:rsidR="009E09C2" w:rsidRDefault="009E09C2" w:rsidP="00FD40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11C9C" w14:textId="77777777" w:rsidR="009E09C2" w:rsidRDefault="009E09C2" w:rsidP="00531C64">
    <w:pPr>
      <w:pStyle w:val="Zpat"/>
    </w:pPr>
  </w:p>
  <w:p w14:paraId="1C2A1D34" w14:textId="77777777" w:rsidR="00A76540" w:rsidRDefault="00A765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0397733C" w:rsidR="000E1578" w:rsidRDefault="00CD7B48" w:rsidP="00531C64">
    <w:pPr>
      <w:pStyle w:val="Zpa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78B0894" wp14:editId="78E5CF3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72576" behindDoc="0" locked="1" layoutInCell="1" allowOverlap="0" wp14:anchorId="799B0B41" wp14:editId="4C0BA4C3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183DE" w14:textId="77777777" w:rsidR="00CD7B48" w:rsidRPr="00831EAC" w:rsidRDefault="00CD7B48" w:rsidP="00531C64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1EDCD3E9" w14:textId="77777777" w:rsidR="00CD7B48" w:rsidRPr="006F1B93" w:rsidRDefault="00CD7B48" w:rsidP="00531C64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B0B4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384.6pt;margin-top:789.6pt;width:87.85pt;height:45.35pt;z-index:251672576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757183DE" w14:textId="77777777" w:rsidR="00CD7B48" w:rsidRPr="00831EAC" w:rsidRDefault="00CD7B48" w:rsidP="00531C64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1EDCD3E9" w14:textId="77777777" w:rsidR="00CD7B48" w:rsidRPr="006F1B93" w:rsidRDefault="00CD7B48" w:rsidP="00531C64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0" simplePos="0" relativeHeight="251670528" behindDoc="0" locked="1" layoutInCell="1" allowOverlap="0" wp14:anchorId="4CCE3BC6" wp14:editId="35302470">
              <wp:simplePos x="0" y="0"/>
              <wp:positionH relativeFrom="margin">
                <wp:posOffset>7872730</wp:posOffset>
              </wp:positionH>
              <wp:positionV relativeFrom="page">
                <wp:posOffset>6712585</wp:posOffset>
              </wp:positionV>
              <wp:extent cx="1115695" cy="551815"/>
              <wp:effectExtent l="0" t="0" r="0" b="635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51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9712E" w14:textId="77777777" w:rsidR="00CD7B48" w:rsidRPr="005A5158" w:rsidRDefault="00CD7B48" w:rsidP="000D3C36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0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2CB7ED0B" w14:textId="77777777" w:rsidR="00CD7B48" w:rsidRPr="005A5158" w:rsidRDefault="00CD7B48" w:rsidP="000D3C36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CE3BC6" id="Textové pole 5" o:spid="_x0000_s1027" type="#_x0000_t202" style="position:absolute;left:0;text-align:left;margin-left:619.9pt;margin-top:528.55pt;width:87.85pt;height:43.45pt;z-index:251670528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" o:allowoverlap="f" filled="f" stroked="f">
              <v:textbox>
                <w:txbxContent>
                  <w:p w14:paraId="6E39712E" w14:textId="77777777" w:rsidR="00CD7B48" w:rsidRPr="005A5158" w:rsidRDefault="00CD7B48" w:rsidP="000D3C36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1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2CB7ED0B" w14:textId="77777777" w:rsidR="00CD7B48" w:rsidRPr="005A5158" w:rsidRDefault="00CD7B48" w:rsidP="000D3C36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0E1578">
      <w:rPr>
        <w:noProof/>
      </w:rPr>
      <w:drawing>
        <wp:anchor distT="0" distB="0" distL="114300" distR="114300" simplePos="0" relativeHeight="251661312" behindDoc="1" locked="0" layoutInCell="1" allowOverlap="1" wp14:anchorId="08E62C7E" wp14:editId="06968CD8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D849" w14:textId="77777777" w:rsidR="00D7535B" w:rsidRDefault="00D7535B" w:rsidP="00531C64">
      <w:r>
        <w:separator/>
      </w:r>
    </w:p>
    <w:p w14:paraId="1BE527B0" w14:textId="77777777" w:rsidR="00D7535B" w:rsidRDefault="00D7535B"/>
  </w:footnote>
  <w:footnote w:type="continuationSeparator" w:id="0">
    <w:p w14:paraId="738C5208" w14:textId="77777777" w:rsidR="00D7535B" w:rsidRDefault="00D7535B" w:rsidP="00531C64">
      <w:r>
        <w:continuationSeparator/>
      </w:r>
    </w:p>
    <w:p w14:paraId="6933DF36" w14:textId="77777777" w:rsidR="00D7535B" w:rsidRDefault="00D753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531C64">
    <w:pPr>
      <w:pStyle w:val="Zhlav"/>
      <w:rPr>
        <w:noProof/>
      </w:rPr>
    </w:pPr>
  </w:p>
  <w:p w14:paraId="55F69AA3" w14:textId="0DD55AF9" w:rsidR="00130172" w:rsidRDefault="00130172" w:rsidP="00531C64">
    <w:pPr>
      <w:pStyle w:val="Zhlav"/>
    </w:pPr>
  </w:p>
  <w:p w14:paraId="0F2EF596" w14:textId="77777777" w:rsidR="00A76540" w:rsidRDefault="00A765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2C73" w14:textId="549513F0" w:rsidR="00680965" w:rsidRDefault="00680965">
    <w:pPr>
      <w:pStyle w:val="Zhlav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62AC80F" wp14:editId="77986267">
          <wp:simplePos x="0" y="0"/>
          <wp:positionH relativeFrom="column">
            <wp:posOffset>-45085</wp:posOffset>
          </wp:positionH>
          <wp:positionV relativeFrom="paragraph">
            <wp:posOffset>-57624</wp:posOffset>
          </wp:positionV>
          <wp:extent cx="561975" cy="561975"/>
          <wp:effectExtent l="0" t="0" r="9525" b="9525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3740F"/>
    <w:multiLevelType w:val="hybridMultilevel"/>
    <w:tmpl w:val="45486016"/>
    <w:lvl w:ilvl="0" w:tplc="57246A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376464">
    <w:abstractNumId w:val="0"/>
  </w:num>
  <w:num w:numId="2" w16cid:durableId="777026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371"/>
    <w:rsid w:val="00021AFD"/>
    <w:rsid w:val="00054A83"/>
    <w:rsid w:val="000831F0"/>
    <w:rsid w:val="000B555E"/>
    <w:rsid w:val="000D3C36"/>
    <w:rsid w:val="000E1578"/>
    <w:rsid w:val="000F2BC6"/>
    <w:rsid w:val="000F65F4"/>
    <w:rsid w:val="00111086"/>
    <w:rsid w:val="00130172"/>
    <w:rsid w:val="00147631"/>
    <w:rsid w:val="001518E0"/>
    <w:rsid w:val="00160175"/>
    <w:rsid w:val="001966B9"/>
    <w:rsid w:val="001C02F6"/>
    <w:rsid w:val="001D1CFE"/>
    <w:rsid w:val="001D50F8"/>
    <w:rsid w:val="00205E8E"/>
    <w:rsid w:val="003359FF"/>
    <w:rsid w:val="003644C0"/>
    <w:rsid w:val="00390800"/>
    <w:rsid w:val="003F133E"/>
    <w:rsid w:val="00454202"/>
    <w:rsid w:val="00460B3D"/>
    <w:rsid w:val="004B5D7D"/>
    <w:rsid w:val="004C4791"/>
    <w:rsid w:val="00501F2A"/>
    <w:rsid w:val="005273DE"/>
    <w:rsid w:val="00531C64"/>
    <w:rsid w:val="00550F06"/>
    <w:rsid w:val="005806D4"/>
    <w:rsid w:val="00583D01"/>
    <w:rsid w:val="005860D0"/>
    <w:rsid w:val="005A5158"/>
    <w:rsid w:val="005B714F"/>
    <w:rsid w:val="005D7EB3"/>
    <w:rsid w:val="005F194B"/>
    <w:rsid w:val="00623198"/>
    <w:rsid w:val="0063739D"/>
    <w:rsid w:val="00646C6D"/>
    <w:rsid w:val="006649EE"/>
    <w:rsid w:val="00680965"/>
    <w:rsid w:val="006B5268"/>
    <w:rsid w:val="006B7F24"/>
    <w:rsid w:val="006C425B"/>
    <w:rsid w:val="006C4466"/>
    <w:rsid w:val="006D3433"/>
    <w:rsid w:val="006D36B2"/>
    <w:rsid w:val="006D5C92"/>
    <w:rsid w:val="006F3B3E"/>
    <w:rsid w:val="00775DE6"/>
    <w:rsid w:val="007B7428"/>
    <w:rsid w:val="007C4763"/>
    <w:rsid w:val="007D2C5B"/>
    <w:rsid w:val="007E1507"/>
    <w:rsid w:val="007F10ED"/>
    <w:rsid w:val="007F4F78"/>
    <w:rsid w:val="008362B4"/>
    <w:rsid w:val="00866748"/>
    <w:rsid w:val="0089758E"/>
    <w:rsid w:val="008B721A"/>
    <w:rsid w:val="008F4714"/>
    <w:rsid w:val="00912332"/>
    <w:rsid w:val="00941CA3"/>
    <w:rsid w:val="009515AD"/>
    <w:rsid w:val="00976C1A"/>
    <w:rsid w:val="00982248"/>
    <w:rsid w:val="009825F7"/>
    <w:rsid w:val="00987BAC"/>
    <w:rsid w:val="009D62C7"/>
    <w:rsid w:val="009E09C2"/>
    <w:rsid w:val="009F132F"/>
    <w:rsid w:val="009F7F6E"/>
    <w:rsid w:val="00A313C3"/>
    <w:rsid w:val="00A357DB"/>
    <w:rsid w:val="00A63675"/>
    <w:rsid w:val="00A76540"/>
    <w:rsid w:val="00A80137"/>
    <w:rsid w:val="00B12607"/>
    <w:rsid w:val="00B540B2"/>
    <w:rsid w:val="00B7575E"/>
    <w:rsid w:val="00B90C5A"/>
    <w:rsid w:val="00BA00F0"/>
    <w:rsid w:val="00BA4D8E"/>
    <w:rsid w:val="00BB186B"/>
    <w:rsid w:val="00BB3803"/>
    <w:rsid w:val="00BD607C"/>
    <w:rsid w:val="00BF42CD"/>
    <w:rsid w:val="00C04C73"/>
    <w:rsid w:val="00C60A28"/>
    <w:rsid w:val="00C77508"/>
    <w:rsid w:val="00C8342D"/>
    <w:rsid w:val="00CC2656"/>
    <w:rsid w:val="00CC64C2"/>
    <w:rsid w:val="00CD7B48"/>
    <w:rsid w:val="00CE005F"/>
    <w:rsid w:val="00D7535B"/>
    <w:rsid w:val="00D909FF"/>
    <w:rsid w:val="00DA10E0"/>
    <w:rsid w:val="00E12B56"/>
    <w:rsid w:val="00E179A3"/>
    <w:rsid w:val="00E45F47"/>
    <w:rsid w:val="00EA5AE8"/>
    <w:rsid w:val="00EC5CE3"/>
    <w:rsid w:val="00EE3BB3"/>
    <w:rsid w:val="00EF59E5"/>
    <w:rsid w:val="00F078B7"/>
    <w:rsid w:val="00F53B84"/>
    <w:rsid w:val="00F60EBD"/>
    <w:rsid w:val="00F62815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3C3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CE005F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005F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005F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D3C36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D3C36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CD7B48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CD7B48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D3C36"/>
    <w:rPr>
      <w:rFonts w:eastAsiaTheme="majorEastAsia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CE005F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CE005F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CE005F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0D3C36"/>
    <w:rPr>
      <w:rFonts w:ascii="Calibri" w:hAnsi="Calibri"/>
      <w:color w:val="173271"/>
    </w:rPr>
  </w:style>
  <w:style w:type="paragraph" w:customStyle="1" w:styleId="webovstrnkyvzpat">
    <w:name w:val="webové stránky v zápatí"/>
    <w:basedOn w:val="Nadpis1"/>
    <w:link w:val="webovstrnkyvzpatChar"/>
    <w:rsid w:val="000D3C36"/>
    <w:pPr>
      <w:spacing w:before="0" w:after="0"/>
      <w:jc w:val="right"/>
    </w:pPr>
    <w:rPr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1C64"/>
    <w:pPr>
      <w:spacing w:after="0"/>
    </w:pPr>
    <w:rPr>
      <w:szCs w:val="20"/>
    </w:rPr>
  </w:style>
  <w:style w:type="character" w:customStyle="1" w:styleId="webovstrnkyvzpatChar">
    <w:name w:val="webové stránky v zápatí Char"/>
    <w:basedOn w:val="Nadpis1Char"/>
    <w:link w:val="webovstrnkyvzpat"/>
    <w:rsid w:val="000D3C36"/>
    <w:rPr>
      <w:rFonts w:ascii="Calibri" w:hAnsi="Calibri"/>
      <w:b/>
      <w:caps/>
      <w:color w:val="173271"/>
      <w:sz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1C64"/>
    <w:rPr>
      <w:rFonts w:ascii="Montserrat" w:hAnsi="Montserrat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31C64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531C64"/>
    <w:rPr>
      <w:sz w:val="16"/>
    </w:rPr>
  </w:style>
  <w:style w:type="character" w:customStyle="1" w:styleId="PoznmkypodarouChar">
    <w:name w:val="Poznámky pod čarou Char"/>
    <w:basedOn w:val="TextpoznpodarouChar"/>
    <w:link w:val="Poznmkypodarou"/>
    <w:rsid w:val="00531C64"/>
    <w:rPr>
      <w:rFonts w:ascii="Montserrat" w:hAnsi="Montserrat"/>
      <w:sz w:val="16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96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966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66B9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6B9"/>
    <w:rPr>
      <w:rFonts w:ascii="Calibri" w:hAnsi="Calibri"/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95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15OPMSMT0001-78-21726</_dlc_DocId>
    <_dlc_DocIdUrl xmlns="0104a4cd-1400-468e-be1b-c7aad71d7d5a">
      <Url>https://op.msmt.cz/_layouts/15/DocIdRedir.aspx?ID=15OPMSMT0001-78-21726</Url>
      <Description>15OPMSMT0001-78-21726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54527-F299-4D35-9AFA-38835E27FC79}">
  <ds:schemaRefs>
    <ds:schemaRef ds:uri="http://schemas.openxmlformats.org/package/2006/metadata/core-properties"/>
    <ds:schemaRef ds:uri="0104a4cd-1400-468e-be1b-c7aad71d7d5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15B9B4-1087-4A1E-BE4D-7D6A52C7F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FF01D-82F5-421F-8CA5-7156313C6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EBCB3E-08D5-466C-99B1-389B6B4989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29C2EE-260A-40C3-A02F-566FC051E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Samková Sylvie</cp:lastModifiedBy>
  <cp:revision>28</cp:revision>
  <cp:lastPrinted>2022-03-15T15:18:00Z</cp:lastPrinted>
  <dcterms:created xsi:type="dcterms:W3CDTF">2023-04-06T09:09:00Z</dcterms:created>
  <dcterms:modified xsi:type="dcterms:W3CDTF">2023-11-20T09:09:00Z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92054797-2284-465c-a65a-b6e34b451645</vt:lpwstr>
  </property>
</Properties>
</file>