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7AF" w14:textId="67485B25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B81FA1">
        <w:rPr>
          <w:rFonts w:asciiTheme="minorHAnsi" w:eastAsia="Times New Roman" w:hAnsiTheme="minorHAnsi" w:cstheme="minorHAnsi"/>
        </w:rPr>
        <w:t xml:space="preserve"> – de minimis</w:t>
      </w:r>
    </w:p>
    <w:p w14:paraId="6B79941C" w14:textId="7DD5CB47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zjednodušených projektů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A997F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73A3A9D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A76C13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699E7DE7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ED5755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ED5755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…………………..,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4768C8E0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20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6EE9443B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</w:p>
    <w:p w14:paraId="31F3BC64" w14:textId="3C48F7ED" w:rsidR="002D62F8" w:rsidRPr="007A5754" w:rsidRDefault="002D62F8" w:rsidP="002D62F8">
      <w:pPr>
        <w:rPr>
          <w:rFonts w:cs="Calibri"/>
        </w:rPr>
      </w:pPr>
      <w:r w:rsidRPr="007A5754">
        <w:rPr>
          <w:rFonts w:cs="Calibri"/>
          <w:b/>
          <w:bCs/>
        </w:rPr>
        <w:t>Žadatel o podporu se považuje za propojený</w:t>
      </w:r>
      <w:r w:rsidRPr="007A5754">
        <w:rPr>
          <w:rStyle w:val="Znakapoznpodarou"/>
          <w:rFonts w:cs="Calibri"/>
          <w:b/>
          <w:bCs/>
        </w:rPr>
        <w:footnoteReference w:id="2"/>
      </w:r>
      <w:r w:rsidRPr="007A5754">
        <w:rPr>
          <w:rFonts w:cs="Calibri"/>
          <w:b/>
          <w:bCs/>
        </w:rPr>
        <w:t xml:space="preserve"> s jinými podniky, pokud i tyto subjekty mezi sebou mají </w:t>
      </w:r>
      <w:r w:rsidR="001A4909">
        <w:rPr>
          <w:rFonts w:cs="Calibri"/>
          <w:b/>
          <w:bCs/>
        </w:rPr>
        <w:t>alespoň jeden</w:t>
      </w:r>
      <w:r w:rsidRPr="007A5754">
        <w:rPr>
          <w:rFonts w:cs="Calibri"/>
          <w:b/>
          <w:bCs/>
        </w:rPr>
        <w:t xml:space="preserve"> z následujících vztahů:</w:t>
      </w:r>
      <w:r w:rsidRPr="007A5754">
        <w:rPr>
          <w:rFonts w:cs="Calibri"/>
        </w:rPr>
        <w:t xml:space="preserve">  </w:t>
      </w:r>
    </w:p>
    <w:p w14:paraId="6E8F211E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Pr="007A5754">
        <w:rPr>
          <w:rFonts w:cs="Calibri"/>
        </w:rPr>
        <w:t>jeden subjekt vlastní více než 50 % hlasovacích práv, která náležejí akcionářům nebo společníkům, v jiném subjektu;</w:t>
      </w:r>
    </w:p>
    <w:p w14:paraId="03F65F1C" w14:textId="7A345EA9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Pr="007A5754">
        <w:rPr>
          <w:rFonts w:cs="Calibri"/>
        </w:rPr>
        <w:t>jeden subjekt má právo jmenovat nebo odvolat více než 50 % 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>cího nebo dozorčího orgánu jiného subjektu;</w:t>
      </w:r>
    </w:p>
    <w:p w14:paraId="1DAB552B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Pr="007A5754">
        <w:rPr>
          <w:rFonts w:cs="Calibri"/>
        </w:rPr>
        <w:t xml:space="preserve">jeden subjekt má právo uplatňovat více než 50% vliv v jiném subjektu podle smlouvy uzavřené </w:t>
      </w:r>
      <w:r>
        <w:rPr>
          <w:rFonts w:cs="Calibri"/>
        </w:rPr>
        <w:br/>
      </w:r>
      <w:r w:rsidRPr="007A5754">
        <w:rPr>
          <w:rFonts w:cs="Calibri"/>
        </w:rPr>
        <w:t>s daným subjektem nebo dle ustanovení v zakladatelské smlouvě nebo ve stanovách tohoto subjektu;</w:t>
      </w:r>
    </w:p>
    <w:p w14:paraId="50EF1B9A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Pr="007A5754">
        <w:rPr>
          <w:rFonts w:cs="Calibri"/>
        </w:rPr>
        <w:t>jeden subjekt, který je akcionářem nebo společníkem jiného subjektu, ovládá sám, v souladu s dohodou uzavřenou s jinými akcionáři nebo společníky daného subjektu, více než 50 % hlaso</w:t>
      </w:r>
      <w:r>
        <w:rPr>
          <w:rFonts w:cs="Calibri"/>
        </w:rPr>
        <w:softHyphen/>
      </w:r>
      <w:r w:rsidRPr="007A5754">
        <w:rPr>
          <w:rFonts w:cs="Calibri"/>
        </w:rPr>
        <w:t>vacích práv, náležejících akcionářům nebo společníkům, v daném subjektu.</w:t>
      </w:r>
    </w:p>
    <w:p w14:paraId="0002B9A4" w14:textId="50AB3A0E" w:rsidR="002D62F8" w:rsidRDefault="002D62F8" w:rsidP="002D62F8">
      <w:pPr>
        <w:autoSpaceDE w:val="0"/>
        <w:autoSpaceDN w:val="0"/>
        <w:adjustRightInd w:val="0"/>
        <w:rPr>
          <w:rFonts w:cs="Calibri"/>
        </w:rPr>
      </w:pPr>
      <w:r w:rsidRPr="007A5754">
        <w:rPr>
          <w:rFonts w:cs="Calibri"/>
        </w:rPr>
        <w:t xml:space="preserve">Subjekty, které mají s žadatelem o podporu jakýkoli vztah uvedený pod písm. a) až d) </w:t>
      </w:r>
      <w:r w:rsidRPr="007A5754">
        <w:rPr>
          <w:rFonts w:cs="Calibri"/>
          <w:u w:val="single"/>
        </w:rPr>
        <w:t>prostřednictvím</w:t>
      </w:r>
      <w:r w:rsidRPr="007A5754">
        <w:rPr>
          <w:rFonts w:cs="Calibri"/>
        </w:rPr>
        <w:t xml:space="preserve"> </w:t>
      </w:r>
      <w:r w:rsidRPr="007A5754">
        <w:rPr>
          <w:rFonts w:cs="Calibri"/>
          <w:u w:val="single"/>
        </w:rPr>
        <w:t>jednoho nebo více dalších subjektů</w:t>
      </w:r>
      <w:r w:rsidRPr="007A5754">
        <w:rPr>
          <w:rFonts w:cs="Calibri"/>
        </w:rPr>
        <w:t>, se také považují za podnik p</w:t>
      </w:r>
      <w:r>
        <w:rPr>
          <w:rFonts w:cs="Calibri"/>
        </w:rPr>
        <w:t>ropojený s žadatelem o podporu</w:t>
      </w:r>
      <w:r w:rsidR="001A4909">
        <w:rPr>
          <w:rFonts w:cs="Calibri"/>
        </w:rPr>
        <w:t xml:space="preserve"> („jeden podnik“)</w:t>
      </w:r>
      <w:r>
        <w:rPr>
          <w:rFonts w:cs="Calibri"/>
        </w:rPr>
        <w:t>.</w:t>
      </w:r>
    </w:p>
    <w:p w14:paraId="53DF1868" w14:textId="77777777" w:rsidR="00747B41" w:rsidRPr="007A5754" w:rsidRDefault="00747B41" w:rsidP="002D62F8">
      <w:pPr>
        <w:autoSpaceDE w:val="0"/>
        <w:autoSpaceDN w:val="0"/>
        <w:adjustRightInd w:val="0"/>
        <w:rPr>
          <w:rFonts w:cs="Calibri"/>
        </w:rPr>
      </w:pPr>
    </w:p>
    <w:p w14:paraId="7F3DD4EF" w14:textId="19C22538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 prohlašuje, že:</w:t>
      </w:r>
    </w:p>
    <w:p w14:paraId="021EDBB3" w14:textId="30D7C7EA" w:rsidR="00960BB0" w:rsidRPr="00960BB0" w:rsidRDefault="00ED5755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ED5755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960BB0" w:rsidRPr="0095346B" w14:paraId="121B8DB7" w14:textId="3A172AB7" w:rsidTr="000E33F0">
        <w:trPr>
          <w:trHeight w:val="627"/>
        </w:trPr>
        <w:tc>
          <w:tcPr>
            <w:tcW w:w="2977" w:type="dxa"/>
            <w:shd w:val="clear" w:color="auto" w:fill="E7E6E6" w:themeFill="background2"/>
            <w:vAlign w:val="center"/>
          </w:tcPr>
          <w:p w14:paraId="00D7ACB4" w14:textId="334BB2D3" w:rsidR="00960BB0" w:rsidRPr="00960BB0" w:rsidRDefault="00960BB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D091FF3" w14:textId="59C69851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Sídlo/Adresa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5CE7F8E" w14:textId="3E741C32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</w:tr>
      <w:tr w:rsidR="00960BB0" w:rsidRPr="0095346B" w14:paraId="05694818" w14:textId="7E00329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46185BCE" w14:textId="753EB6EF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DDFE15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8A1BA0C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04D84E0B" w14:textId="1F6B4D7B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32FF79BE" w14:textId="605386BD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DEE2A45" w14:textId="01FCF51A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2882978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46BA9672" w14:textId="6CABCCDD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36BF94" w14:textId="5CC5D62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4608AD3" w14:textId="7F64E583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5DF2642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6BAA9382" w14:textId="2CCB8214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F2A6C6D" w14:textId="2CB5E19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45C531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49F36A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5B40F922" w14:textId="2E0BDB30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9E9D099" w14:textId="08740AB1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F4467C" w14:textId="589C8A5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7E48453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</w:tbl>
    <w:p w14:paraId="00E482E3" w14:textId="74B510A0" w:rsidR="00792266" w:rsidRDefault="00792266" w:rsidP="0034345F">
      <w:pPr>
        <w:spacing w:after="0"/>
        <w:rPr>
          <w:rFonts w:asciiTheme="minorHAnsi" w:hAnsiTheme="minorHAnsi"/>
          <w:b/>
        </w:rPr>
      </w:pPr>
    </w:p>
    <w:p w14:paraId="258CB22D" w14:textId="110AE4A7" w:rsidR="00960BB0" w:rsidRDefault="00960BB0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 prohlašuje, že podnik</w:t>
      </w:r>
      <w:r>
        <w:rPr>
          <w:rFonts w:asciiTheme="minorHAnsi" w:hAnsiTheme="minorHAnsi"/>
          <w:b/>
        </w:rPr>
        <w:t xml:space="preserve"> </w:t>
      </w:r>
      <w:r w:rsidRPr="00960BB0">
        <w:rPr>
          <w:rFonts w:asciiTheme="minorHAnsi" w:hAnsiTheme="minorHAnsi"/>
          <w:b/>
        </w:rPr>
        <w:t xml:space="preserve">(žadatel) v současném a </w:t>
      </w:r>
      <w:r w:rsidR="0060723F">
        <w:rPr>
          <w:rFonts w:asciiTheme="minorHAnsi" w:hAnsiTheme="minorHAnsi"/>
          <w:b/>
        </w:rPr>
        <w:t>2</w:t>
      </w:r>
      <w:r w:rsidRPr="00960BB0">
        <w:rPr>
          <w:rFonts w:asciiTheme="minorHAnsi" w:hAnsiTheme="minorHAnsi"/>
          <w:b/>
        </w:rPr>
        <w:t xml:space="preserve"> předcházejících účetních obdobích:</w:t>
      </w:r>
    </w:p>
    <w:p w14:paraId="01A6FDEF" w14:textId="1863BD34" w:rsidR="00960BB0" w:rsidRDefault="00ED5755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8726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 w:rsidRPr="00960BB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 w:rsidRPr="00960BB0">
        <w:rPr>
          <w:rFonts w:asciiTheme="minorHAnsi" w:hAnsiTheme="minorHAnsi"/>
          <w:b/>
        </w:rPr>
        <w:t>ne</w:t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spojením podniků či nabytím podniku</w:t>
      </w:r>
      <w:r w:rsidR="0060723F">
        <w:rPr>
          <w:rFonts w:asciiTheme="minorHAnsi" w:hAnsiTheme="minorHAnsi"/>
        </w:rPr>
        <w:t>.</w:t>
      </w:r>
    </w:p>
    <w:p w14:paraId="54D70863" w14:textId="056C9CF1" w:rsidR="00960BB0" w:rsidRDefault="00ED5755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887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</w:t>
      </w:r>
      <w:r w:rsidR="00960BB0" w:rsidRPr="00960BB0">
        <w:rPr>
          <w:rFonts w:asciiTheme="minorHAnsi" w:hAnsiTheme="minorHAnsi"/>
          <w:u w:val="single"/>
        </w:rPr>
        <w:t>spojením</w:t>
      </w:r>
      <w:r w:rsidR="00960BB0">
        <w:rPr>
          <w:rFonts w:asciiTheme="minorHAnsi" w:hAnsiTheme="minorHAnsi"/>
        </w:rPr>
        <w:t xml:space="preserve"> (fúzí</w:t>
      </w:r>
      <w:r w:rsidR="0060723F">
        <w:rPr>
          <w:rFonts w:asciiTheme="minorHAnsi" w:hAnsiTheme="minorHAnsi"/>
        </w:rPr>
        <w:t xml:space="preserve"> </w:t>
      </w:r>
      <w:r w:rsidR="00960BB0">
        <w:rPr>
          <w:rFonts w:asciiTheme="minorHAnsi" w:hAnsiTheme="minorHAnsi"/>
        </w:rPr>
        <w:t>splynutím</w:t>
      </w:r>
      <w:r w:rsidR="008B32C2">
        <w:rPr>
          <w:rStyle w:val="Znakapoznpodarou"/>
          <w:rFonts w:asciiTheme="minorHAnsi" w:hAnsiTheme="minorHAnsi"/>
        </w:rPr>
        <w:footnoteReference w:id="3"/>
      </w:r>
      <w:r w:rsidR="00960BB0">
        <w:rPr>
          <w:rFonts w:asciiTheme="minorHAnsi" w:hAnsiTheme="minorHAnsi"/>
        </w:rPr>
        <w:t>) níže uvedených podniků</w:t>
      </w:r>
      <w:r w:rsidR="0060723F">
        <w:rPr>
          <w:rFonts w:asciiTheme="minorHAnsi" w:hAnsiTheme="minorHAnsi"/>
        </w:rPr>
        <w:t>:</w:t>
      </w:r>
    </w:p>
    <w:p w14:paraId="5ACA87E5" w14:textId="32CD6BA5" w:rsidR="000E33F0" w:rsidRDefault="00ED5755" w:rsidP="000E33F0">
      <w:pPr>
        <w:tabs>
          <w:tab w:val="clear" w:pos="5790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32146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0E33F0" w:rsidRPr="00960BB0">
        <w:rPr>
          <w:rFonts w:asciiTheme="minorHAnsi" w:hAnsiTheme="minorHAnsi"/>
        </w:rPr>
        <w:tab/>
      </w:r>
      <w:r w:rsidR="000E33F0">
        <w:rPr>
          <w:rFonts w:asciiTheme="minorHAnsi" w:hAnsiTheme="minorHAnsi"/>
        </w:rPr>
        <w:t>nabytím (fúzí sloučením</w:t>
      </w:r>
      <w:r w:rsidR="0060723F">
        <w:rPr>
          <w:rStyle w:val="Znakapoznpodarou"/>
          <w:rFonts w:asciiTheme="minorHAnsi" w:hAnsiTheme="minorHAnsi"/>
        </w:rPr>
        <w:footnoteReference w:id="4"/>
      </w:r>
      <w:r w:rsidR="000E33F0">
        <w:rPr>
          <w:rFonts w:asciiTheme="minorHAnsi" w:hAnsiTheme="minorHAnsi"/>
        </w:rPr>
        <w:t xml:space="preserve">) </w:t>
      </w:r>
      <w:r w:rsidR="000E33F0" w:rsidRPr="0060723F">
        <w:rPr>
          <w:rFonts w:asciiTheme="minorHAnsi" w:hAnsiTheme="minorHAnsi"/>
          <w:b/>
        </w:rPr>
        <w:t xml:space="preserve">převzal jmění </w:t>
      </w:r>
      <w:r w:rsidR="000E33F0">
        <w:rPr>
          <w:rFonts w:asciiTheme="minorHAnsi" w:hAnsiTheme="minorHAnsi"/>
        </w:rPr>
        <w:t>níže uvedeného/ých podniku/ů: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0E33F0" w:rsidRPr="0095346B" w14:paraId="155BB185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2DC5BAA5" w14:textId="2152A4B1" w:rsidR="000E33F0" w:rsidRPr="00960BB0" w:rsidRDefault="000E33F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596281B" w14:textId="225675CD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C8D5752" w14:textId="076A75FF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0E33F0" w:rsidRPr="0095346B" w14:paraId="2EA03D4F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B5EEC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96B36B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76DE96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73D9EEDE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45CC335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B9BB5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154F8CF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59B6BA88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AADBA68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5D4CFB8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319891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669079E7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21ED4A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3D14EC2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0FC72985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</w:tbl>
    <w:p w14:paraId="72186F48" w14:textId="77777777" w:rsidR="00960BB0" w:rsidRPr="0060723F" w:rsidRDefault="00960BB0" w:rsidP="0034345F">
      <w:pPr>
        <w:spacing w:after="0"/>
        <w:rPr>
          <w:rFonts w:asciiTheme="minorHAnsi" w:hAnsiTheme="minorHAnsi"/>
          <w:b/>
        </w:rPr>
      </w:pPr>
    </w:p>
    <w:p w14:paraId="614BC6E1" w14:textId="6A81027E" w:rsidR="00960BB0" w:rsidRDefault="0060723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60723F">
        <w:rPr>
          <w:rFonts w:asciiTheme="minorHAnsi" w:hAnsiTheme="minorHAnsi"/>
          <w:b/>
        </w:rPr>
        <w:t>Žadatel prohlašuje, že podnik (žadatel) v současném a 2 předcházejících účetních obdobích</w:t>
      </w:r>
      <w:r w:rsidR="0034345F">
        <w:rPr>
          <w:rFonts w:asciiTheme="minorHAnsi" w:hAnsiTheme="minorHAnsi"/>
          <w:b/>
        </w:rPr>
        <w:t>:</w:t>
      </w:r>
    </w:p>
    <w:p w14:paraId="00801063" w14:textId="33BD593C" w:rsidR="0034345F" w:rsidRPr="0034345F" w:rsidRDefault="00ED5755" w:rsidP="0034345F">
      <w:pPr>
        <w:tabs>
          <w:tab w:val="clear" w:pos="5790"/>
          <w:tab w:val="left" w:pos="709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7217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nevznikl</w:t>
      </w:r>
      <w:r w:rsidR="0034345F" w:rsidRPr="0034345F">
        <w:rPr>
          <w:rFonts w:asciiTheme="minorHAnsi" w:hAnsiTheme="minorHAnsi"/>
        </w:rPr>
        <w:t xml:space="preserve"> </w:t>
      </w:r>
      <w:r w:rsidR="0034345F">
        <w:rPr>
          <w:rFonts w:asciiTheme="minorHAnsi" w:hAnsiTheme="minorHAnsi"/>
        </w:rPr>
        <w:t>rozdělením (rozštěpením nebo odštěpením</w:t>
      </w:r>
      <w:r w:rsidR="0034345F">
        <w:rPr>
          <w:rStyle w:val="Znakapoznpodarou"/>
          <w:rFonts w:asciiTheme="minorHAnsi" w:hAnsiTheme="minorHAnsi"/>
        </w:rPr>
        <w:footnoteReference w:id="5"/>
      </w:r>
      <w:r w:rsidR="0034345F">
        <w:rPr>
          <w:rFonts w:asciiTheme="minorHAnsi" w:hAnsiTheme="minorHAnsi"/>
        </w:rPr>
        <w:t>)</w:t>
      </w:r>
      <w:r w:rsidR="0034345F" w:rsidRPr="0034345F">
        <w:rPr>
          <w:rFonts w:asciiTheme="minorHAnsi" w:hAnsiTheme="minorHAnsi"/>
        </w:rPr>
        <w:t xml:space="preserve"> podniku.</w:t>
      </w:r>
    </w:p>
    <w:p w14:paraId="4C014D01" w14:textId="078A54A6" w:rsidR="0034345F" w:rsidRPr="0034345F" w:rsidRDefault="00ED5755" w:rsidP="0034345F">
      <w:pPr>
        <w:tabs>
          <w:tab w:val="clear" w:pos="5790"/>
          <w:tab w:val="left" w:pos="709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24908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 w:rsidRP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vznikl</w:t>
      </w:r>
      <w:r w:rsidR="0034345F" w:rsidRPr="0034345F">
        <w:rPr>
          <w:rFonts w:asciiTheme="minorHAnsi" w:hAnsiTheme="minorHAnsi"/>
        </w:rPr>
        <w:t xml:space="preserve"> </w:t>
      </w:r>
      <w:r w:rsidR="0034345F" w:rsidRPr="0034345F">
        <w:rPr>
          <w:rFonts w:asciiTheme="minorHAnsi" w:hAnsiTheme="minorHAnsi"/>
          <w:u w:val="single"/>
        </w:rPr>
        <w:t>rozdělením</w:t>
      </w:r>
      <w:r w:rsidR="0034345F" w:rsidRPr="0034345F">
        <w:rPr>
          <w:rFonts w:asciiTheme="minorHAnsi" w:hAnsiTheme="minorHAnsi"/>
        </w:rPr>
        <w:t xml:space="preserve"> níže uveden</w:t>
      </w:r>
      <w:r w:rsidR="0034345F">
        <w:rPr>
          <w:rFonts w:asciiTheme="minorHAnsi" w:hAnsiTheme="minorHAnsi"/>
        </w:rPr>
        <w:t>ého</w:t>
      </w:r>
      <w:r w:rsidR="0034345F" w:rsidRPr="0034345F">
        <w:rPr>
          <w:rFonts w:asciiTheme="minorHAnsi" w:hAnsiTheme="minorHAnsi"/>
        </w:rPr>
        <w:t xml:space="preserve"> podnik</w:t>
      </w:r>
      <w:r w:rsidR="0034345F">
        <w:rPr>
          <w:rFonts w:asciiTheme="minorHAnsi" w:hAnsiTheme="minorHAnsi"/>
        </w:rPr>
        <w:t>u</w:t>
      </w:r>
      <w:r w:rsidR="0034345F"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4EC5E752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37D0729" w14:textId="77777777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E889A4B" w14:textId="77777777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940663" w14:textId="1A3D6439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34345F" w:rsidRPr="0095346B" w14:paraId="46A71DD1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19480916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9151B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F94A61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72498D23" w14:textId="350E7CC3" w:rsidR="0034345F" w:rsidRPr="0034345F" w:rsidRDefault="0034345F" w:rsidP="0034345F">
      <w:pPr>
        <w:ind w:left="360"/>
        <w:rPr>
          <w:rFonts w:asciiTheme="minorHAnsi" w:hAnsiTheme="minorHAnsi"/>
        </w:rPr>
      </w:pPr>
      <w:r w:rsidRPr="0034345F">
        <w:rPr>
          <w:rFonts w:asciiTheme="minorHAnsi" w:hAnsiTheme="minorHAnsi"/>
        </w:rPr>
        <w:t xml:space="preserve">a převzal jeho činnosti, na něž byla dříve poskytnutá podpora </w:t>
      </w:r>
      <w:r w:rsidRPr="0034345F">
        <w:rPr>
          <w:rFonts w:asciiTheme="minorHAnsi" w:hAnsiTheme="minorHAnsi"/>
          <w:i/>
        </w:rPr>
        <w:t>de minimis</w:t>
      </w:r>
      <w:r w:rsidRPr="0034345F">
        <w:rPr>
          <w:rFonts w:asciiTheme="minorHAnsi" w:hAnsiTheme="minorHAnsi"/>
        </w:rPr>
        <w:t xml:space="preserve"> použita</w:t>
      </w:r>
      <w:r>
        <w:rPr>
          <w:rStyle w:val="Znakapoznpodarou"/>
          <w:rFonts w:asciiTheme="minorHAnsi" w:hAnsiTheme="minorHAnsi"/>
        </w:rPr>
        <w:footnoteReference w:id="6"/>
      </w:r>
      <w:r w:rsidRPr="0034345F">
        <w:rPr>
          <w:rFonts w:asciiTheme="minorHAnsi" w:hAnsiTheme="minorHAnsi"/>
        </w:rPr>
        <w:t xml:space="preserve">. </w:t>
      </w:r>
      <w:r w:rsidRPr="007548FB">
        <w:rPr>
          <w:rFonts w:asciiTheme="minorHAnsi" w:hAnsiTheme="minorHAnsi"/>
          <w:u w:val="single"/>
        </w:rPr>
        <w:t>Podniku (žadateli) byly přiděleny následující (dříve poskytnuté) podpory</w:t>
      </w:r>
      <w:r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17A2A92A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EE65B06" w14:textId="35E74713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poskytnutí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63ED3A0" w14:textId="43C8823B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Poskytovatel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3498C92" w14:textId="0C1B3212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Částka v Kč</w:t>
            </w:r>
          </w:p>
        </w:tc>
      </w:tr>
      <w:tr w:rsidR="0034345F" w:rsidRPr="0095346B" w14:paraId="0CB3496D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64067DB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FDD0DD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E696778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  <w:tr w:rsidR="0034345F" w:rsidRPr="0095346B" w14:paraId="665D8699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514A47A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3F6B9E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B46CE1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33CC3213" w14:textId="4E61EFEC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>Žadatel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4F4D66E4" w14:textId="2393F57D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</w:t>
      </w:r>
      <w:r w:rsidRPr="007A0070">
        <w:rPr>
          <w:rFonts w:asciiTheme="minorHAnsi" w:hAnsiTheme="minorHAnsi"/>
          <w:i/>
        </w:rPr>
        <w:t>de minimis</w:t>
      </w:r>
      <w:r w:rsidRPr="007548FB">
        <w:rPr>
          <w:rFonts w:asciiTheme="minorHAnsi" w:hAnsiTheme="minorHAnsi"/>
        </w:rPr>
        <w:t xml:space="preserve">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 xml:space="preserve">změnách, které u něj nastaly; </w:t>
      </w:r>
    </w:p>
    <w:p w14:paraId="05536686" w14:textId="74659A0D" w:rsidR="00D74740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before="120" w:after="0" w:line="240" w:lineRule="auto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>souhlasí se zpracováním svých osobních údajů obsažených v tomto prohlášení ve smyslu zákona č. 101/2000 Sb., o ochraně osobních údajů, ve znění p. p., za účelem evidence podpor malého rozsahu v Centrálním registru podpor malého rozsahu v souladu se zákonem č. 215/2004 Sb., o</w:t>
      </w:r>
      <w:r>
        <w:rPr>
          <w:rFonts w:asciiTheme="minorHAnsi" w:hAnsiTheme="minorHAnsi"/>
        </w:rPr>
        <w:t> </w:t>
      </w:r>
      <w:r w:rsidRPr="007548FB">
        <w:rPr>
          <w:rFonts w:asciiTheme="minorHAnsi" w:hAnsiTheme="minorHAnsi"/>
        </w:rPr>
        <w:t>úpravě některých vztahů v oblasti veřejné podpory a o změně zákona o podpoře výzkumu a vývoje, ve znění p. p. Tento souhlas žadatel uděluje správci</w:t>
      </w:r>
      <w:r w:rsidR="00206393">
        <w:rPr>
          <w:rStyle w:val="Znakapoznpodarou"/>
          <w:rFonts w:asciiTheme="minorHAnsi" w:hAnsiTheme="minorHAnsi"/>
        </w:rPr>
        <w:footnoteReference w:id="7"/>
      </w:r>
      <w:r w:rsidRPr="007548FB">
        <w:rPr>
          <w:rFonts w:asciiTheme="minorHAnsi" w:hAnsiTheme="minorHAnsi"/>
        </w:rPr>
        <w:t xml:space="preserve"> a zpracovateli</w:t>
      </w:r>
      <w:r w:rsidR="00206393">
        <w:rPr>
          <w:rStyle w:val="Znakapoznpodarou"/>
          <w:rFonts w:asciiTheme="minorHAnsi" w:hAnsiTheme="minorHAnsi"/>
        </w:rPr>
        <w:footnoteReference w:id="8"/>
      </w:r>
      <w:r w:rsidRPr="007548FB">
        <w:rPr>
          <w:rFonts w:asciiTheme="minorHAnsi" w:hAnsiTheme="minorHAnsi"/>
        </w:rPr>
        <w:t>, kterým je Ministerstvo školství, mládeže a tělovýchovy pro všechny údaje obsažené v tomto prohlášení, a to po dobu 10 let ode dne udělení souhlasu. Zároveň si je žadatel vědom svých práv podle zákona č. 101/2000 Sb., o ochraně osobních údajů.</w:t>
      </w:r>
    </w:p>
    <w:p w14:paraId="7C1432F3" w14:textId="30B82825" w:rsidR="007548FB" w:rsidRDefault="007548FB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41D40681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o propojeném podniku naleznete v METODICKÉ PŘÍRUČCE k aplikaci pojmu „jeden podnik“ z pohledu pravidel </w:t>
      </w:r>
      <w:r w:rsidR="001A4909">
        <w:rPr>
          <w:rFonts w:cs="Calibri"/>
          <w:sz w:val="18"/>
          <w:szCs w:val="18"/>
        </w:rPr>
        <w:t xml:space="preserve">podpory </w:t>
      </w:r>
      <w:r w:rsidR="00317E63">
        <w:rPr>
          <w:rFonts w:cs="Calibri"/>
          <w:sz w:val="18"/>
          <w:szCs w:val="18"/>
        </w:rPr>
        <w:t>de minimis</w:t>
      </w:r>
      <w:r w:rsidRPr="00317E63">
        <w:rPr>
          <w:rFonts w:cs="Calibri"/>
          <w:sz w:val="18"/>
          <w:szCs w:val="18"/>
        </w:rPr>
        <w:t xml:space="preserve"> </w:t>
      </w:r>
      <w:r w:rsidR="00317E63">
        <w:rPr>
          <w:rFonts w:cs="Calibri"/>
          <w:sz w:val="18"/>
          <w:szCs w:val="18"/>
        </w:rPr>
        <w:t>(</w:t>
      </w:r>
      <w:hyperlink r:id="rId1" w:history="1">
        <w:r w:rsidR="00317E63" w:rsidRPr="006D0642">
          <w:rPr>
            <w:rStyle w:val="Hypertextovodkaz"/>
            <w:sz w:val="18"/>
            <w:szCs w:val="18"/>
          </w:rPr>
          <w:t>https://www.uohs.cz/cs/verejna-podpora/podpora-de-minimis-a-registr-de-minimis.html</w:t>
        </w:r>
      </w:hyperlink>
      <w:r w:rsidR="00317E63">
        <w:rPr>
          <w:sz w:val="18"/>
          <w:szCs w:val="18"/>
        </w:rPr>
        <w:t>)</w:t>
      </w:r>
      <w:r w:rsidRPr="00317E63">
        <w:rPr>
          <w:rFonts w:cs="Calibri"/>
          <w:sz w:val="18"/>
          <w:szCs w:val="18"/>
        </w:rPr>
        <w:t>.</w:t>
      </w:r>
    </w:p>
  </w:footnote>
  <w:footnote w:id="3">
    <w:p w14:paraId="56BE7B4E" w14:textId="598D8E2C" w:rsidR="008B32C2" w:rsidRDefault="008B32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0DA76539" w14:textId="0AABE1E6" w:rsidR="0060723F" w:rsidRDefault="006072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</w:t>
      </w:r>
      <w:r>
        <w:rPr>
          <w:sz w:val="18"/>
          <w:szCs w:val="18"/>
        </w:rPr>
        <w:t>1</w:t>
      </w:r>
      <w:r w:rsidRPr="008B32C2">
        <w:rPr>
          <w:sz w:val="18"/>
          <w:szCs w:val="18"/>
        </w:rPr>
        <w:t xml:space="preserve"> zákona č. 125/2008 Sb.</w:t>
      </w:r>
    </w:p>
  </w:footnote>
  <w:footnote w:id="5">
    <w:p w14:paraId="02151C3B" w14:textId="2D2C45B9" w:rsidR="0034345F" w:rsidRPr="0034345F" w:rsidRDefault="0034345F">
      <w:pPr>
        <w:pStyle w:val="Textpoznpodarou"/>
        <w:rPr>
          <w:sz w:val="18"/>
          <w:szCs w:val="18"/>
        </w:rPr>
      </w:pPr>
      <w:r w:rsidRPr="0034345F">
        <w:rPr>
          <w:rStyle w:val="Znakapoznpodarou"/>
          <w:szCs w:val="22"/>
        </w:rPr>
        <w:footnoteRef/>
      </w:r>
      <w:r w:rsidRPr="0034345F">
        <w:rPr>
          <w:sz w:val="18"/>
          <w:szCs w:val="18"/>
        </w:rPr>
        <w:t xml:space="preserve"> Viz § 243 zákona č. 125/2008 Sb.</w:t>
      </w:r>
    </w:p>
  </w:footnote>
  <w:footnote w:id="6">
    <w:p w14:paraId="07D52414" w14:textId="7AC54BF2" w:rsidR="0034345F" w:rsidRDefault="003434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345F">
        <w:rPr>
          <w:sz w:val="18"/>
          <w:szCs w:val="18"/>
        </w:rPr>
        <w:t xml:space="preserve">Pokud by na základě převzatých činností nebylo možné dříve poskytnuté podpory </w:t>
      </w:r>
      <w:r w:rsidRPr="0034345F">
        <w:rPr>
          <w:i/>
          <w:sz w:val="18"/>
          <w:szCs w:val="18"/>
        </w:rPr>
        <w:t>de minimis</w:t>
      </w:r>
      <w:r w:rsidRPr="003434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1407/2013).</w:t>
      </w:r>
    </w:p>
  </w:footnote>
  <w:footnote w:id="7">
    <w:p w14:paraId="7B0B4ACB" w14:textId="2AB61133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>Správcem je koordinační orgán ve smyslu zákona č. 215/2004 Sb., o úpravě některých vztahů v oblasti veřejné podpory a o</w:t>
      </w:r>
      <w:r>
        <w:rPr>
          <w:sz w:val="18"/>
          <w:szCs w:val="18"/>
        </w:rPr>
        <w:t> </w:t>
      </w:r>
      <w:r w:rsidRPr="00206393">
        <w:rPr>
          <w:sz w:val="18"/>
          <w:szCs w:val="18"/>
        </w:rPr>
        <w:t>změně zákona o podpoře výzkumu a vývoje, ve znění p. p.</w:t>
      </w:r>
    </w:p>
  </w:footnote>
  <w:footnote w:id="8">
    <w:p w14:paraId="1A62D921" w14:textId="5F73598A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 xml:space="preserve">Zpracovatelem je poskytovatel podpory </w:t>
      </w:r>
      <w:r w:rsidRPr="00206393">
        <w:rPr>
          <w:i/>
          <w:sz w:val="18"/>
          <w:szCs w:val="18"/>
        </w:rPr>
        <w:t>de minimis</w:t>
      </w:r>
      <w:r w:rsidRPr="0020639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14045">
    <w:abstractNumId w:val="1"/>
  </w:num>
  <w:num w:numId="2" w16cid:durableId="1632440491">
    <w:abstractNumId w:val="3"/>
  </w:num>
  <w:num w:numId="3" w16cid:durableId="581644524">
    <w:abstractNumId w:val="5"/>
  </w:num>
  <w:num w:numId="4" w16cid:durableId="368261799">
    <w:abstractNumId w:val="6"/>
  </w:num>
  <w:num w:numId="5" w16cid:durableId="1172449241">
    <w:abstractNumId w:val="8"/>
  </w:num>
  <w:num w:numId="6" w16cid:durableId="778109453">
    <w:abstractNumId w:val="10"/>
  </w:num>
  <w:num w:numId="7" w16cid:durableId="391732575">
    <w:abstractNumId w:val="2"/>
  </w:num>
  <w:num w:numId="8" w16cid:durableId="1930194088">
    <w:abstractNumId w:val="0"/>
  </w:num>
  <w:num w:numId="9" w16cid:durableId="1390807434">
    <w:abstractNumId w:val="7"/>
  </w:num>
  <w:num w:numId="10" w16cid:durableId="1855609525">
    <w:abstractNumId w:val="4"/>
  </w:num>
  <w:num w:numId="11" w16cid:durableId="1832403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969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3123D5"/>
    <w:rsid w:val="00317E63"/>
    <w:rsid w:val="003359FF"/>
    <w:rsid w:val="0034345F"/>
    <w:rsid w:val="003765F5"/>
    <w:rsid w:val="00390633"/>
    <w:rsid w:val="003A0E33"/>
    <w:rsid w:val="003E6376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4E5DA2"/>
    <w:rsid w:val="0051201B"/>
    <w:rsid w:val="005238D3"/>
    <w:rsid w:val="00541CEE"/>
    <w:rsid w:val="005659C9"/>
    <w:rsid w:val="00585210"/>
    <w:rsid w:val="005B7EB9"/>
    <w:rsid w:val="005E700A"/>
    <w:rsid w:val="005F194B"/>
    <w:rsid w:val="00601D8C"/>
    <w:rsid w:val="0060723F"/>
    <w:rsid w:val="00643506"/>
    <w:rsid w:val="006600F6"/>
    <w:rsid w:val="006A00DC"/>
    <w:rsid w:val="006B1A43"/>
    <w:rsid w:val="006C224E"/>
    <w:rsid w:val="006D0408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6C0"/>
    <w:rsid w:val="00866748"/>
    <w:rsid w:val="00894678"/>
    <w:rsid w:val="008B32C2"/>
    <w:rsid w:val="008B721A"/>
    <w:rsid w:val="008F5355"/>
    <w:rsid w:val="00900FC1"/>
    <w:rsid w:val="00912332"/>
    <w:rsid w:val="00951B61"/>
    <w:rsid w:val="00960BB0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76C13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81FA1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D5755"/>
    <w:rsid w:val="00EE3BB3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hs.cz/cs/verejna-podpora/podpora-de-minimis-a-registr-de-minimi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402809"/>
    <w:rsid w:val="005B0656"/>
    <w:rsid w:val="00660EB3"/>
    <w:rsid w:val="00687FC4"/>
    <w:rsid w:val="00774745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15OPMSMT0001-78-27357</_dlc_DocId>
    <_dlc_DocIdUrl xmlns="0104a4cd-1400-468e-be1b-c7aad71d7d5a">
      <Url>https://op.msmt.cz/_layouts/15/DocIdRedir.aspx?ID=15OPMSMT0001-78-27357</Url>
      <Description>15OPMSMT0001-78-27357</Description>
    </_dlc_DocIdUrl>
  </documentManagement>
</p:properties>
</file>

<file path=customXml/itemProps1.xml><?xml version="1.0" encoding="utf-8"?>
<ds:datastoreItem xmlns:ds="http://schemas.openxmlformats.org/officeDocument/2006/customXml" ds:itemID="{BE21C826-0E88-4C3D-9899-E34946BE9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C5F5A-BE2D-4FA3-A972-4FC5DEDB2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8E880-7B32-4AAD-A257-6A6B5BC574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994728-4EBC-4C04-9B9A-489C8DBDBD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35D24A-2BB5-474A-B293-5CABD5BA716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2023-08-31T05:49:00Z</dcterms:created>
  <dcterms:modified xsi:type="dcterms:W3CDTF">2023-08-31T05:49:00Z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ad2b76d8-2841-410c-9577-fa56221977ea</vt:lpwstr>
  </property>
</Properties>
</file>