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EF08" w14:textId="77777777" w:rsidR="00A46B8D" w:rsidRPr="00B40C3D" w:rsidRDefault="00A46B8D" w:rsidP="00A46B8D">
      <w:pPr>
        <w:pStyle w:val="Nadpis2"/>
        <w:rPr>
          <w:rFonts w:eastAsia="Times New Roman"/>
        </w:rPr>
      </w:pPr>
      <w:bookmarkStart w:id="0" w:name="_Toc442200546"/>
      <w:r>
        <w:t xml:space="preserve">Annex to application for support from P </w:t>
      </w:r>
      <w:bookmarkEnd w:id="0"/>
      <w:r>
        <w:t>JAC</w:t>
      </w:r>
    </w:p>
    <w:p w14:paraId="343DE810" w14:textId="77777777" w:rsidR="00A46B8D" w:rsidRPr="003806D3" w:rsidRDefault="00A46B8D" w:rsidP="00A46B8D">
      <w:pPr>
        <w:pStyle w:val="Nadpis1"/>
      </w:pPr>
      <w:r>
        <w:t>Partnership principles and declaration of partnership</w:t>
      </w:r>
    </w:p>
    <w:p w14:paraId="45FC85B4" w14:textId="77777777" w:rsidR="00A46B8D" w:rsidRPr="003806D3" w:rsidRDefault="00A46B8D" w:rsidP="00A46B8D">
      <w:r>
        <w:t xml:space="preserve">The partnership is a contractual relationship between an applicant for financial support and another entity or entities, as appropriate, which builds on their mutual interest and joint responsibility for the preparation and implementation of projects funded from EU funds and the national budget of the Czech Republic. </w:t>
      </w:r>
    </w:p>
    <w:p w14:paraId="03A226B5" w14:textId="77777777" w:rsidR="00A46B8D" w:rsidRPr="003806D3" w:rsidRDefault="00A46B8D" w:rsidP="00A46B8D">
      <w:pPr>
        <w:rPr>
          <w:i/>
        </w:rPr>
      </w:pPr>
      <w:r>
        <w:t>Expenditure of the partner entities incurred in the implementation of a supported project form part of the project budget and shall be eligible under the same terms and conditions as those stipulated for the eligibility of the applicant’s expenditure in the Rules for applicants and beneficiaries – general / specific part</w:t>
      </w:r>
      <w:r>
        <w:rPr>
          <w:i/>
        </w:rPr>
        <w:t>.</w:t>
      </w:r>
    </w:p>
    <w:p w14:paraId="7EB398D6" w14:textId="77777777" w:rsidR="00A46B8D" w:rsidRPr="003806D3" w:rsidRDefault="00A46B8D" w:rsidP="00A46B8D">
      <w:r>
        <w:t>The applicant must ensure that the relations between the applicant and the partners are in compliance with all the conditions and principles of partnership as defined in the Rules for applicants and beneficiaries – general / specific part.</w:t>
      </w:r>
    </w:p>
    <w:p w14:paraId="4AFB3497" w14:textId="77777777" w:rsidR="00A46B8D" w:rsidRPr="003806D3" w:rsidRDefault="00A46B8D" w:rsidP="00A46B8D">
      <w:r>
        <w:t>The partnership relation in the project implementation may not substitute supplier relations. The partnership may not be designed to circumvent Act No. 134/2016 Coll., on Public Procurement, as amended, or the instructions of the Managing Authority concerning tenders under P JAC.</w:t>
      </w:r>
    </w:p>
    <w:p w14:paraId="221D5F99" w14:textId="77777777" w:rsidR="00A46B8D" w:rsidRPr="003806D3" w:rsidRDefault="00A46B8D" w:rsidP="00A46B8D">
      <w:r>
        <w:t>Principles of a proper partnership:</w:t>
      </w:r>
    </w:p>
    <w:p w14:paraId="5BE922C8" w14:textId="77777777" w:rsidR="00A46B8D" w:rsidRPr="00A46B8D" w:rsidRDefault="00A46B8D" w:rsidP="00A46B8D">
      <w:pPr>
        <w:pStyle w:val="Odstavecseseznamem"/>
        <w:numPr>
          <w:ilvl w:val="0"/>
          <w:numId w:val="7"/>
        </w:numPr>
        <w:ind w:left="470" w:hanging="357"/>
      </w:pPr>
      <w:r w:rsidRPr="00A46B8D">
        <w:t>All partners have read the application for support and are aware of their role in the project.</w:t>
      </w:r>
    </w:p>
    <w:p w14:paraId="19E84752" w14:textId="77777777" w:rsidR="00A46B8D" w:rsidRPr="00A46B8D" w:rsidRDefault="00A46B8D" w:rsidP="00A46B8D">
      <w:pPr>
        <w:pStyle w:val="Odstavecseseznamem"/>
        <w:numPr>
          <w:ilvl w:val="0"/>
          <w:numId w:val="7"/>
        </w:numPr>
        <w:ind w:left="470" w:hanging="357"/>
      </w:pPr>
      <w:r w:rsidRPr="00A46B8D">
        <w:t>Prior to issuing a legal act governing the granting/transfer of support, the applicant shall submit a certified copy of contracts with each partner to the support provider.</w:t>
      </w:r>
    </w:p>
    <w:p w14:paraId="7F04E782" w14:textId="77777777" w:rsidR="00A46B8D" w:rsidRPr="00A46B8D" w:rsidRDefault="00A46B8D" w:rsidP="00A46B8D">
      <w:pPr>
        <w:pStyle w:val="Odstavecseseznamem"/>
        <w:numPr>
          <w:ilvl w:val="0"/>
          <w:numId w:val="7"/>
        </w:numPr>
        <w:ind w:left="470" w:hanging="357"/>
      </w:pPr>
      <w:r w:rsidRPr="00A46B8D">
        <w:t xml:space="preserve">The applicant shall consult its partners on a regular basis and keep them fully informed about the progress in the project preparation. The partner(s) and the applicant shall jointly participate in the project preparation. </w:t>
      </w:r>
    </w:p>
    <w:p w14:paraId="7A325471" w14:textId="77777777" w:rsidR="00A46B8D" w:rsidRPr="00A46B8D" w:rsidRDefault="00A46B8D" w:rsidP="00A46B8D">
      <w:pPr>
        <w:pStyle w:val="Odstavecseseznamem"/>
        <w:numPr>
          <w:ilvl w:val="0"/>
          <w:numId w:val="7"/>
        </w:numPr>
        <w:ind w:left="470" w:hanging="357"/>
      </w:pPr>
      <w:r w:rsidRPr="00A46B8D">
        <w:t>The support beneficiary shall consult its partners on a regular basis and keep them fully informed about the progress in the project preparation. The partner(s) and the beneficiary shall jointly participate in the project preparation.</w:t>
      </w:r>
    </w:p>
    <w:p w14:paraId="77DE7ABE" w14:textId="77777777" w:rsidR="00A46B8D" w:rsidRPr="00A46B8D" w:rsidRDefault="00A46B8D" w:rsidP="00A46B8D">
      <w:pPr>
        <w:pStyle w:val="Odstavecseseznamem"/>
        <w:numPr>
          <w:ilvl w:val="0"/>
          <w:numId w:val="7"/>
        </w:numPr>
        <w:ind w:left="470" w:hanging="357"/>
      </w:pPr>
      <w:r w:rsidRPr="00A46B8D">
        <w:t xml:space="preserve">Every partner shall receive a copy of all reports and informations about project, which have been drawn up by the beneficiary for the support provider. </w:t>
      </w:r>
    </w:p>
    <w:p w14:paraId="2D17C96E" w14:textId="77777777" w:rsidR="00A46B8D" w:rsidRPr="00A46B8D" w:rsidRDefault="00A46B8D" w:rsidP="00A46B8D">
      <w:pPr>
        <w:pStyle w:val="Odstavecseseznamem"/>
        <w:numPr>
          <w:ilvl w:val="0"/>
          <w:numId w:val="7"/>
        </w:numPr>
        <w:ind w:left="470" w:hanging="357"/>
      </w:pPr>
      <w:r w:rsidRPr="00A46B8D">
        <w:t xml:space="preserve">Any proposed significant changes to the project must be approved by the partner before being submitted by the support beneficiary to the support provider. If the proposed significant changes to the project are not approved by the partner or by any of the partners, the support beneficiary is obliged to indicate that in its request for a significant project change, which is to be submitted to the support provider. </w:t>
      </w:r>
    </w:p>
    <w:p w14:paraId="6349C47F" w14:textId="77777777" w:rsidR="00A46B8D" w:rsidRDefault="00A46B8D" w:rsidP="00A46B8D">
      <w:pPr>
        <w:pStyle w:val="Odstavecseseznamem"/>
        <w:numPr>
          <w:ilvl w:val="0"/>
          <w:numId w:val="7"/>
        </w:numPr>
        <w:ind w:left="470" w:hanging="357"/>
      </w:pPr>
      <w:r w:rsidRPr="00A46B8D">
        <w:t xml:space="preserve">Any equipment which was paid from the granted support and is used by the partner of the support beneficiary must be entered in the inventory and shall be subject to the same rules as equipment used by the support beneficiary. </w:t>
      </w:r>
    </w:p>
    <w:p w14:paraId="3A3BE1E9" w14:textId="27D64CB7" w:rsidR="00A46B8D" w:rsidRPr="00A46B8D" w:rsidRDefault="00A46B8D" w:rsidP="00A46B8D">
      <w:pPr>
        <w:pStyle w:val="Odstavecseseznamem"/>
        <w:numPr>
          <w:ilvl w:val="0"/>
          <w:numId w:val="7"/>
        </w:numPr>
        <w:ind w:left="470" w:hanging="357"/>
      </w:pPr>
      <w:r w:rsidRPr="00A46B8D">
        <w:t>Before the project is closed, the partners must agree on how the equipment, furniture or other unused material which was paid from the granted support will be divided among the partners.</w:t>
      </w:r>
      <w:r>
        <w:br w:type="page"/>
      </w:r>
    </w:p>
    <w:p w14:paraId="5BFDAE65" w14:textId="77777777" w:rsidR="00A46B8D" w:rsidRPr="003806D3" w:rsidRDefault="00A46B8D" w:rsidP="00A46B8D">
      <w:pPr>
        <w:pStyle w:val="Nadpis1"/>
        <w:jc w:val="center"/>
      </w:pPr>
      <w:r>
        <w:lastRenderedPageBreak/>
        <w:t>Declaration of partnership</w:t>
      </w:r>
    </w:p>
    <w:p w14:paraId="2E184351" w14:textId="77777777" w:rsidR="00A46B8D" w:rsidRPr="003806D3" w:rsidRDefault="00A46B8D" w:rsidP="00A46B8D">
      <w:pPr>
        <w:rPr>
          <w:rFonts w:ascii="Arial" w:hAnsi="Arial" w:cs="Arial"/>
          <w:sz w:val="24"/>
          <w:szCs w:val="24"/>
        </w:rPr>
      </w:pPr>
    </w:p>
    <w:p w14:paraId="73DB401B" w14:textId="77777777" w:rsidR="00A46B8D" w:rsidRPr="003806D3" w:rsidRDefault="00A46B8D" w:rsidP="00A46B8D">
      <w:r>
        <w:t>Partner organization/entity …………………………………………………………………………………………………………………,</w:t>
      </w:r>
    </w:p>
    <w:p w14:paraId="3D37492A" w14:textId="77777777" w:rsidR="00A46B8D" w:rsidRPr="003806D3" w:rsidRDefault="00A46B8D" w:rsidP="00A46B8D">
      <w:r>
        <w:t>having its registered office at ..…………………………………………………………………………………………………………...,</w:t>
      </w:r>
    </w:p>
    <w:p w14:paraId="0CFEA5C1" w14:textId="77777777" w:rsidR="00A46B8D" w:rsidRPr="003806D3" w:rsidRDefault="00A46B8D" w:rsidP="00A46B8D">
      <w:r>
        <w:t>represented by the statutory representative / authorized person ………………………………………………………,</w:t>
      </w:r>
    </w:p>
    <w:p w14:paraId="20299A42" w14:textId="77777777" w:rsidR="00A46B8D" w:rsidRPr="003806D3" w:rsidRDefault="00A46B8D" w:rsidP="00A46B8D">
      <w:pPr>
        <w:rPr>
          <w:rFonts w:ascii="Arial" w:hAnsi="Arial" w:cs="Arial"/>
          <w:sz w:val="24"/>
          <w:szCs w:val="24"/>
        </w:rPr>
      </w:pPr>
    </w:p>
    <w:p w14:paraId="770F91D7" w14:textId="77777777" w:rsidR="00A46B8D" w:rsidRPr="003806D3" w:rsidRDefault="00A46B8D" w:rsidP="00A46B8D">
      <w:r>
        <w:t xml:space="preserve">hereby confirms to </w:t>
      </w:r>
    </w:p>
    <w:p w14:paraId="2B5AEA54" w14:textId="77777777" w:rsidR="00A46B8D" w:rsidRPr="003806D3" w:rsidRDefault="00A46B8D" w:rsidP="00A46B8D">
      <w:pPr>
        <w:pStyle w:val="Odstavecseseznamem"/>
        <w:numPr>
          <w:ilvl w:val="0"/>
          <w:numId w:val="6"/>
        </w:numPr>
        <w:spacing w:after="200" w:line="276" w:lineRule="auto"/>
        <w:jc w:val="both"/>
      </w:pPr>
      <w:r>
        <w:t xml:space="preserve">have been fully informed about, and to agree with, the project requesting support under P JAC ……………………………………….. </w:t>
      </w:r>
      <w:r>
        <w:rPr>
          <w:i/>
        </w:rPr>
        <w:t>(full project title)</w:t>
      </w:r>
      <w:r>
        <w:t xml:space="preserve">, the applicant of which is ……………………………………………… </w:t>
      </w:r>
      <w:r>
        <w:rPr>
          <w:i/>
        </w:rPr>
        <w:t>(full name of the applicant incl. ID No.)</w:t>
      </w:r>
      <w:r>
        <w:t>;</w:t>
      </w:r>
    </w:p>
    <w:p w14:paraId="59DC70DB" w14:textId="77777777" w:rsidR="00A46B8D" w:rsidRPr="003806D3" w:rsidRDefault="00A46B8D" w:rsidP="00A46B8D">
      <w:pPr>
        <w:pStyle w:val="Odstavecseseznamem"/>
        <w:numPr>
          <w:ilvl w:val="0"/>
          <w:numId w:val="6"/>
        </w:numPr>
        <w:spacing w:after="200" w:line="276" w:lineRule="auto"/>
        <w:jc w:val="both"/>
      </w:pPr>
      <w:r>
        <w:t>undertakes to follow the principles of a proper partnership;</w:t>
      </w:r>
    </w:p>
    <w:p w14:paraId="78E26150" w14:textId="77777777" w:rsidR="00A46B8D" w:rsidRPr="003806D3" w:rsidRDefault="00A46B8D" w:rsidP="00A46B8D">
      <w:pPr>
        <w:pStyle w:val="Odstavecseseznamem"/>
        <w:numPr>
          <w:ilvl w:val="0"/>
          <w:numId w:val="6"/>
        </w:numPr>
        <w:spacing w:after="200" w:line="276" w:lineRule="auto"/>
        <w:jc w:val="both"/>
      </w:pPr>
      <w:r>
        <w:t>undertakes to comply with all the conditions of partnership as defined in the Rules for applicants and beneficiaries – general / specific part.</w:t>
      </w:r>
    </w:p>
    <w:p w14:paraId="1FBC3F83" w14:textId="77777777" w:rsidR="00A46B8D" w:rsidRPr="003806D3" w:rsidRDefault="00A46B8D" w:rsidP="00A46B8D">
      <w:pPr>
        <w:rPr>
          <w:rFonts w:ascii="Arial" w:hAnsi="Arial" w:cs="Arial"/>
          <w:sz w:val="24"/>
          <w:szCs w:val="24"/>
        </w:rPr>
      </w:pPr>
    </w:p>
    <w:p w14:paraId="13DD4B66" w14:textId="77777777" w:rsidR="00A46B8D" w:rsidRPr="003806D3" w:rsidRDefault="00A46B8D" w:rsidP="00A46B8D">
      <w:r>
        <w:t xml:space="preserve">The partner’s financial share in the total eligible project expenditure in CZK: </w:t>
      </w:r>
    </w:p>
    <w:p w14:paraId="2BA2547C" w14:textId="77777777" w:rsidR="00A46B8D" w:rsidRPr="003806D3" w:rsidRDefault="00A46B8D" w:rsidP="00A46B8D">
      <w:r>
        <w:t xml:space="preserve">Total eligible expenditure: CZK …………… </w:t>
      </w:r>
    </w:p>
    <w:p w14:paraId="0D8FD704" w14:textId="77777777" w:rsidR="00A46B8D" w:rsidRPr="003806D3" w:rsidRDefault="00A46B8D" w:rsidP="00A46B8D">
      <w:pPr>
        <w:rPr>
          <w:i/>
        </w:rPr>
      </w:pPr>
      <w:r>
        <w:t>Therefrom eligible expenditure – partner: CZK ……………</w:t>
      </w:r>
    </w:p>
    <w:p w14:paraId="6238703F" w14:textId="77777777" w:rsidR="00A46B8D" w:rsidRDefault="00A46B8D" w:rsidP="00A46B8D">
      <w:pPr>
        <w:rPr>
          <w:rFonts w:eastAsia="Calibri" w:cs="Arial"/>
        </w:rPr>
      </w:pPr>
    </w:p>
    <w:p w14:paraId="2A36F8C7" w14:textId="77777777" w:rsidR="00A46B8D" w:rsidRDefault="00A46B8D" w:rsidP="00A46B8D">
      <w:pPr>
        <w:rPr>
          <w:rFonts w:eastAsia="Calibri" w:cs="Arial"/>
        </w:rPr>
      </w:pPr>
    </w:p>
    <w:p w14:paraId="19F2C69B" w14:textId="77777777" w:rsidR="00A46B8D" w:rsidRDefault="00A46B8D" w:rsidP="00A46B8D">
      <w:pPr>
        <w:tabs>
          <w:tab w:val="left" w:pos="4820"/>
        </w:tabs>
        <w:rPr>
          <w:rFonts w:eastAsia="Calibri" w:cs="Arial"/>
        </w:rPr>
      </w:pPr>
      <w:r>
        <w:t>In …………………………………. on …………………………………….</w:t>
      </w:r>
    </w:p>
    <w:p w14:paraId="11B9F9C2" w14:textId="77777777" w:rsidR="00A46B8D" w:rsidRDefault="00A46B8D" w:rsidP="00A46B8D">
      <w:pPr>
        <w:rPr>
          <w:rFonts w:eastAsia="Calibri" w:cs="Arial"/>
        </w:rPr>
      </w:pPr>
    </w:p>
    <w:p w14:paraId="26AF4BF7" w14:textId="79164275" w:rsidR="00A46B8D" w:rsidRDefault="00A46B8D" w:rsidP="002C3BC4">
      <w:pPr>
        <w:tabs>
          <w:tab w:val="clear" w:pos="5790"/>
          <w:tab w:val="center" w:pos="7938"/>
        </w:tabs>
        <w:rPr>
          <w:rFonts w:eastAsia="Calibri" w:cs="Arial"/>
        </w:rPr>
      </w:pPr>
      <w:r>
        <w:t>…………………………………………………………………………………</w:t>
      </w:r>
      <w:r w:rsidR="002C3BC4">
        <w:t>…………</w:t>
      </w:r>
      <w:r>
        <w:tab/>
        <w:t>…………………………………</w:t>
      </w:r>
    </w:p>
    <w:p w14:paraId="2E01F6F5" w14:textId="67E6DFF5" w:rsidR="00A46B8D" w:rsidRPr="00BC41BC" w:rsidRDefault="00A46B8D" w:rsidP="002C3BC4">
      <w:pPr>
        <w:tabs>
          <w:tab w:val="clear" w:pos="5790"/>
          <w:tab w:val="center" w:pos="7938"/>
        </w:tabs>
      </w:pPr>
      <w:r>
        <w:t>First name and last name of the statutory body / authorized person</w:t>
      </w:r>
      <w:r>
        <w:rPr>
          <w:rStyle w:val="Znakapoznpodarou"/>
        </w:rPr>
        <w:footnoteReference w:id="1"/>
      </w:r>
      <w:r>
        <w:tab/>
        <w:t>Signature</w:t>
      </w:r>
    </w:p>
    <w:p w14:paraId="1C6BDFA3" w14:textId="77777777" w:rsidR="00A46B8D" w:rsidRPr="00BC41BC" w:rsidRDefault="00A46B8D" w:rsidP="00A46B8D">
      <w:pPr>
        <w:tabs>
          <w:tab w:val="left" w:pos="2171"/>
        </w:tabs>
      </w:pPr>
    </w:p>
    <w:p w14:paraId="463C1A1F" w14:textId="77777777" w:rsidR="00C60A28" w:rsidRPr="00C60A28" w:rsidRDefault="00C60A28" w:rsidP="00824FA9"/>
    <w:sectPr w:rsidR="00C60A28" w:rsidRPr="00C60A28" w:rsidSect="00D65C9F">
      <w:headerReference w:type="default" r:id="rId12"/>
      <w:headerReference w:type="first" r:id="rId13"/>
      <w:footerReference w:type="first" r:id="rId14"/>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6BEE" w14:textId="77777777" w:rsidR="00C1430E" w:rsidRDefault="00C1430E" w:rsidP="00CE3205">
      <w:r>
        <w:separator/>
      </w:r>
    </w:p>
  </w:endnote>
  <w:endnote w:type="continuationSeparator" w:id="0">
    <w:p w14:paraId="6EC920DE" w14:textId="77777777" w:rsidR="00C1430E" w:rsidRDefault="00C1430E"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474D1816" w:rsidR="000E1578" w:rsidRDefault="00F05483" w:rsidP="00CE3205">
    <w:pPr>
      <w:pStyle w:val="Zpat"/>
    </w:pPr>
    <w:r>
      <w:rPr>
        <w:noProof/>
      </w:rPr>
      <w:drawing>
        <wp:anchor distT="0" distB="0" distL="114300" distR="114300" simplePos="0" relativeHeight="251665408" behindDoc="0" locked="0" layoutInCell="1" allowOverlap="1" wp14:anchorId="0F77CBC6" wp14:editId="26AC52AF">
          <wp:simplePos x="0" y="0"/>
          <wp:positionH relativeFrom="column">
            <wp:posOffset>-22860</wp:posOffset>
          </wp:positionH>
          <wp:positionV relativeFrom="paragraph">
            <wp:posOffset>-28423</wp:posOffset>
          </wp:positionV>
          <wp:extent cx="2524125" cy="357608"/>
          <wp:effectExtent l="0" t="0" r="0" b="4445"/>
          <wp:wrapNone/>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57608"/>
                  </a:xfrm>
                  <a:prstGeom prst="rect">
                    <a:avLst/>
                  </a:prstGeom>
                </pic:spPr>
              </pic:pic>
            </a:graphicData>
          </a:graphic>
          <wp14:sizeRelH relativeFrom="margin">
            <wp14:pctWidth>0</wp14:pctWidth>
          </wp14:sizeRelH>
          <wp14:sizeRelV relativeFrom="margin">
            <wp14:pctHeight>0</wp14:pctHeight>
          </wp14:sizeRelV>
        </wp:anchor>
      </w:drawing>
    </w:r>
    <w:r w:rsidR="006F1B93" w:rsidRPr="00F05483">
      <w:rPr>
        <w:noProof/>
        <w:highlight w:val="yellow"/>
      </w:rPr>
      <mc:AlternateContent>
        <mc:Choice Requires="wps">
          <w:drawing>
            <wp:anchor distT="45720" distB="45720" distL="114300" distR="0" simplePos="0" relativeHeight="251664384" behindDoc="0" locked="1" layoutInCell="1" allowOverlap="0" wp14:anchorId="2E50DBEB" wp14:editId="73A1E89E">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o:allowoverlap="f" filled="f" stroked="f">
              <v:textbo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3FAF" w14:textId="77777777" w:rsidR="00C1430E" w:rsidRDefault="00C1430E" w:rsidP="00CE3205">
      <w:r>
        <w:separator/>
      </w:r>
    </w:p>
  </w:footnote>
  <w:footnote w:type="continuationSeparator" w:id="0">
    <w:p w14:paraId="240B3367" w14:textId="77777777" w:rsidR="00C1430E" w:rsidRDefault="00C1430E" w:rsidP="00CE3205">
      <w:r>
        <w:continuationSeparator/>
      </w:r>
    </w:p>
  </w:footnote>
  <w:footnote w:id="1">
    <w:p w14:paraId="716F2064" w14:textId="77777777" w:rsidR="00A46B8D" w:rsidRPr="00CA6102" w:rsidRDefault="00A46B8D" w:rsidP="00A46B8D">
      <w:pPr>
        <w:pStyle w:val="Textpoznpodarou"/>
        <w:rPr>
          <w:rFonts w:asciiTheme="minorHAnsi" w:hAnsiTheme="minorHAnsi" w:cstheme="minorHAnsi"/>
          <w:sz w:val="16"/>
          <w:szCs w:val="16"/>
        </w:rPr>
      </w:pPr>
      <w:r>
        <w:rPr>
          <w:rStyle w:val="Znakapoznpodarou"/>
          <w:rFonts w:asciiTheme="minorHAnsi" w:hAnsiTheme="minorHAnsi" w:cstheme="minorHAnsi"/>
          <w:sz w:val="16"/>
        </w:rPr>
        <w:footnoteRef/>
      </w:r>
      <w:r>
        <w:rPr>
          <w:rFonts w:asciiTheme="minorHAnsi" w:hAnsiTheme="minorHAnsi" w:cstheme="minorHAnsi"/>
          <w:sz w:val="16"/>
        </w:rPr>
        <w:t xml:space="preserve"> Power of attorney to be documented by the partner – in the application for support form in IS KP21+ under the Powers of attorney tab.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57EA"/>
    <w:multiLevelType w:val="hybridMultilevel"/>
    <w:tmpl w:val="63029CA8"/>
    <w:lvl w:ilvl="0" w:tplc="1C7C497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211B3ADD"/>
    <w:multiLevelType w:val="hybridMultilevel"/>
    <w:tmpl w:val="CF8818D8"/>
    <w:lvl w:ilvl="0" w:tplc="975E6A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4"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C665E4"/>
    <w:multiLevelType w:val="hybridMultilevel"/>
    <w:tmpl w:val="F83C9D0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8621AB0"/>
    <w:multiLevelType w:val="hybridMultilevel"/>
    <w:tmpl w:val="51D6E49A"/>
    <w:lvl w:ilvl="0" w:tplc="1F661106">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43602526">
    <w:abstractNumId w:val="1"/>
  </w:num>
  <w:num w:numId="2" w16cid:durableId="553927805">
    <w:abstractNumId w:val="3"/>
  </w:num>
  <w:num w:numId="3" w16cid:durableId="1364819484">
    <w:abstractNumId w:val="4"/>
  </w:num>
  <w:num w:numId="4" w16cid:durableId="1749574050">
    <w:abstractNumId w:val="6"/>
  </w:num>
  <w:num w:numId="5" w16cid:durableId="178857919">
    <w:abstractNumId w:val="2"/>
  </w:num>
  <w:num w:numId="6" w16cid:durableId="1053503216">
    <w:abstractNumId w:val="5"/>
  </w:num>
  <w:num w:numId="7" w16cid:durableId="148697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54A83"/>
    <w:rsid w:val="000723B8"/>
    <w:rsid w:val="000E1578"/>
    <w:rsid w:val="0010035A"/>
    <w:rsid w:val="00124B82"/>
    <w:rsid w:val="00127CF4"/>
    <w:rsid w:val="00130172"/>
    <w:rsid w:val="001518E0"/>
    <w:rsid w:val="001D50F8"/>
    <w:rsid w:val="00205E8E"/>
    <w:rsid w:val="002C3BC4"/>
    <w:rsid w:val="003359FF"/>
    <w:rsid w:val="00445D8B"/>
    <w:rsid w:val="004538FE"/>
    <w:rsid w:val="004C4791"/>
    <w:rsid w:val="005F194B"/>
    <w:rsid w:val="006257F4"/>
    <w:rsid w:val="00643506"/>
    <w:rsid w:val="006B2059"/>
    <w:rsid w:val="006D0325"/>
    <w:rsid w:val="006D0408"/>
    <w:rsid w:val="006F1B93"/>
    <w:rsid w:val="007A74C8"/>
    <w:rsid w:val="007C4763"/>
    <w:rsid w:val="007F10ED"/>
    <w:rsid w:val="007F4F78"/>
    <w:rsid w:val="00824FA9"/>
    <w:rsid w:val="00827332"/>
    <w:rsid w:val="00831EAC"/>
    <w:rsid w:val="00866748"/>
    <w:rsid w:val="008B721A"/>
    <w:rsid w:val="008F5355"/>
    <w:rsid w:val="00912332"/>
    <w:rsid w:val="00951B61"/>
    <w:rsid w:val="009740D5"/>
    <w:rsid w:val="00A01894"/>
    <w:rsid w:val="00A46B8D"/>
    <w:rsid w:val="00AE0ADF"/>
    <w:rsid w:val="00B12607"/>
    <w:rsid w:val="00B16F6E"/>
    <w:rsid w:val="00B540B2"/>
    <w:rsid w:val="00B90C5A"/>
    <w:rsid w:val="00BA4D8E"/>
    <w:rsid w:val="00BD607C"/>
    <w:rsid w:val="00BE607E"/>
    <w:rsid w:val="00C04C73"/>
    <w:rsid w:val="00C1430E"/>
    <w:rsid w:val="00C40F0A"/>
    <w:rsid w:val="00C60A28"/>
    <w:rsid w:val="00C87F0C"/>
    <w:rsid w:val="00C95DC0"/>
    <w:rsid w:val="00CE3205"/>
    <w:rsid w:val="00D65C9F"/>
    <w:rsid w:val="00EA5AE8"/>
    <w:rsid w:val="00EB4E3D"/>
    <w:rsid w:val="00EE3BB3"/>
    <w:rsid w:val="00F036A7"/>
    <w:rsid w:val="00F05483"/>
    <w:rsid w:val="00F07BA8"/>
    <w:rsid w:val="00F17324"/>
    <w:rsid w:val="00F60EBD"/>
    <w:rsid w:val="00FC2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B16F6E"/>
    <w:rPr>
      <w:sz w:val="18"/>
      <w:szCs w:val="18"/>
    </w:rPr>
  </w:style>
  <w:style w:type="character" w:customStyle="1" w:styleId="PoznmkypodarouChar">
    <w:name w:val="Poznámky pod čarou Char"/>
    <w:basedOn w:val="TextpoznpodarouChar"/>
    <w:link w:val="Poznmkypodarou"/>
    <w:rsid w:val="00B16F6E"/>
    <w:rPr>
      <w:rFonts w:ascii="Calibri" w:hAnsi="Calibri" w:cs="Times New Roman"/>
      <w:sz w:val="18"/>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semiHidden/>
    <w:unhideWhenUsed/>
    <w:rsid w:val="007A74C8"/>
    <w:rPr>
      <w:sz w:val="20"/>
      <w:szCs w:val="20"/>
    </w:rPr>
  </w:style>
  <w:style w:type="character" w:customStyle="1" w:styleId="TextkomenteChar">
    <w:name w:val="Text komentáře Char"/>
    <w:basedOn w:val="Standardnpsmoodstavce"/>
    <w:link w:val="Textkomente"/>
    <w:uiPriority w:val="99"/>
    <w:semiHidden/>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A46B8D"/>
    <w:pPr>
      <w:tabs>
        <w:tab w:val="clear" w:pos="5790"/>
      </w:tabs>
      <w:ind w:left="720"/>
      <w:contextualSpacing/>
      <w:jc w:val="left"/>
    </w:pPr>
  </w:style>
  <w:style w:type="character" w:styleId="Zstupntext">
    <w:name w:val="Placeholder Text"/>
    <w:basedOn w:val="Standardnpsmoodstavce"/>
    <w:uiPriority w:val="99"/>
    <w:semiHidden/>
    <w:rsid w:val="00FC27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15OPMSMT0001-78-27383</_dlc_DocId>
    <_dlc_DocIdUrl xmlns="0104a4cd-1400-468e-be1b-c7aad71d7d5a">
      <Url>https://op.msmt.cz/_layouts/15/DocIdRedir.aspx?ID=15OPMSMT0001-78-27383</Url>
      <Description>15OPMSMT0001-78-27383</Description>
    </_dlc_DocIdUrl>
  </documentManagement>
</p:properties>
</file>

<file path=customXml/itemProps1.xml><?xml version="1.0" encoding="utf-8"?>
<ds:datastoreItem xmlns:ds="http://schemas.openxmlformats.org/officeDocument/2006/customXml" ds:itemID="{FD16F6C3-9849-490F-9BE7-4B6A84F14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F1404-DC08-446C-A3F9-32007AAFCEDD}">
  <ds:schemaRefs>
    <ds:schemaRef ds:uri="http://schemas.microsoft.com/sharepoint/events"/>
  </ds:schemaRefs>
</ds:datastoreItem>
</file>

<file path=customXml/itemProps3.xml><?xml version="1.0" encoding="utf-8"?>
<ds:datastoreItem xmlns:ds="http://schemas.openxmlformats.org/officeDocument/2006/customXml" ds:itemID="{E899E0B2-8A4E-472A-A68D-E62476181C94}">
  <ds:schemaRefs>
    <ds:schemaRef ds:uri="http://schemas.microsoft.com/sharepoint/v3/contenttype/forms"/>
  </ds:schemaRefs>
</ds:datastoreItem>
</file>

<file path=customXml/itemProps4.xml><?xml version="1.0" encoding="utf-8"?>
<ds:datastoreItem xmlns:ds="http://schemas.openxmlformats.org/officeDocument/2006/customXml" ds:itemID="{F5223D3B-1B95-49B3-9ACF-EECF77051A7C}">
  <ds:schemaRefs>
    <ds:schemaRef ds:uri="http://schemas.openxmlformats.org/officeDocument/2006/bibliography"/>
  </ds:schemaRefs>
</ds:datastoreItem>
</file>

<file path=customXml/itemProps5.xml><?xml version="1.0" encoding="utf-8"?>
<ds:datastoreItem xmlns:ds="http://schemas.openxmlformats.org/officeDocument/2006/customXml" ds:itemID="{776427A1-63C6-40F0-B320-B3CB6E1E1CF7}">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3480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Petr</cp:lastModifiedBy>
  <cp:revision>2</cp:revision>
  <cp:lastPrinted>2022-03-15T15:20:00Z</cp:lastPrinted>
  <dcterms:created xsi:type="dcterms:W3CDTF">2023-08-31T07:38:00Z</dcterms:created>
  <dcterms:modified xsi:type="dcterms:W3CDTF">2023-08-31T07:38:00Z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33ccb651-6e07-4c75-9bd0-83e5e2ca0737</vt:lpwstr>
  </property>
</Properties>
</file>