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4110DD83" w:rsidR="00BF6D36" w:rsidRDefault="00572BC5" w:rsidP="0007545F">
      <w:pPr>
        <w:spacing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542CC5" w:rsidRPr="00EC22EA">
        <w:t>02_23_018</w:t>
      </w:r>
      <w:r w:rsidR="00797732">
        <w:t xml:space="preserve"> s názvem </w:t>
      </w:r>
      <w:r w:rsidR="00542CC5" w:rsidRPr="008B0918">
        <w:t>Akční plánování v území</w:t>
      </w:r>
      <w:r w:rsidR="003B2A12" w:rsidRPr="008B0918">
        <w:t xml:space="preserve"> –</w:t>
      </w:r>
      <w:r w:rsidR="00542CC5" w:rsidRPr="008B0918">
        <w:t xml:space="preserve"> IDZ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396552">
        <w:t>2</w:t>
      </w:r>
      <w:r w:rsidR="00396552" w:rsidRPr="000B7A37">
        <w:t xml:space="preserve"> </w:t>
      </w:r>
      <w:r w:rsidR="000B7A37">
        <w:t>–</w:t>
      </w:r>
      <w:r w:rsidR="000B7A37" w:rsidRPr="000B7A37">
        <w:t xml:space="preserve"> </w:t>
      </w:r>
      <w:r w:rsidR="00396552">
        <w:t>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A62E96">
      <w:pPr>
        <w:pStyle w:val="Headline2proTP"/>
        <w:numPr>
          <w:ilvl w:val="0"/>
          <w:numId w:val="6"/>
        </w:numPr>
        <w:spacing w:before="240"/>
        <w:ind w:left="426" w:hanging="284"/>
      </w:pPr>
      <w:bookmarkStart w:id="0" w:name="_Ref224013392"/>
      <w:r>
        <w:t>Účel dotace</w:t>
      </w:r>
    </w:p>
    <w:p w14:paraId="7EAAC788" w14:textId="5C8B896A" w:rsidR="00325DB3" w:rsidRDefault="000E114A" w:rsidP="008B0918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t>Účelem dotace je</w:t>
      </w:r>
      <w:r w:rsidR="005C6BBB">
        <w:t xml:space="preserve"> </w:t>
      </w:r>
      <w:r w:rsidR="005C6BBB">
        <w:rPr>
          <w:rStyle w:val="normaltextrun"/>
          <w:rFonts w:cs="Calibri"/>
          <w:color w:val="000000"/>
          <w:shd w:val="clear" w:color="auto" w:fill="FFFFFF"/>
        </w:rPr>
        <w:t>p</w:t>
      </w:r>
      <w:r w:rsidR="00325DB3">
        <w:rPr>
          <w:rStyle w:val="normaltextrun"/>
          <w:rFonts w:cs="Calibri"/>
          <w:color w:val="000000"/>
          <w:shd w:val="clear" w:color="auto" w:fill="FFFFFF"/>
        </w:rPr>
        <w:t>odpora implementace aktivit a opatření naplánovaných v</w:t>
      </w:r>
      <w:r w:rsidR="001B26C2">
        <w:rPr>
          <w:rStyle w:val="normaltextrun"/>
          <w:rFonts w:cs="Calibri"/>
          <w:color w:val="000000"/>
          <w:shd w:val="clear" w:color="auto" w:fill="FFFFFF"/>
        </w:rPr>
        <w:t xml:space="preserve"> d</w:t>
      </w:r>
      <w:r w:rsidR="00325DB3">
        <w:rPr>
          <w:rStyle w:val="normaltextrun"/>
          <w:rFonts w:cs="Calibri"/>
          <w:color w:val="000000"/>
          <w:shd w:val="clear" w:color="auto" w:fill="FFFFFF"/>
        </w:rPr>
        <w:t xml:space="preserve">louhodobých záměrech vzdělávání a rozvoje vzdělávací soustavy v krajích a </w:t>
      </w:r>
      <w:r w:rsidR="001B26C2">
        <w:rPr>
          <w:rStyle w:val="normaltextrun"/>
          <w:rFonts w:cs="Calibri"/>
          <w:color w:val="000000"/>
          <w:shd w:val="clear" w:color="auto" w:fill="FFFFFF"/>
        </w:rPr>
        <w:t>k</w:t>
      </w:r>
      <w:r w:rsidR="00325DB3">
        <w:rPr>
          <w:rStyle w:val="normaltextrun"/>
          <w:rFonts w:cs="Calibri"/>
          <w:color w:val="000000"/>
          <w:shd w:val="clear" w:color="auto" w:fill="FFFFFF"/>
        </w:rPr>
        <w:t>rajských akčních plánech rozvoje vzdělávání, které povedou ke zlepšení kvality vzdělávání na území krajů prostřednictvím s</w:t>
      </w:r>
      <w:r w:rsidR="00325DB3">
        <w:t xml:space="preserve">polupráce zřizovatelů, škol a ostatních aktérů ve vzdělávání při realizaci intervencí vedoucích k řešení místně specifických problémů a potřeb. </w:t>
      </w: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A62E96">
      <w:pPr>
        <w:pStyle w:val="Headline2proTP"/>
        <w:numPr>
          <w:ilvl w:val="0"/>
          <w:numId w:val="6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AA5CDD">
      <w:pPr>
        <w:keepNext/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62E96">
      <w:pPr>
        <w:pStyle w:val="Headline2proTP"/>
        <w:numPr>
          <w:ilvl w:val="0"/>
          <w:numId w:val="6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4F05E182" w14:textId="4E4C499C" w:rsidR="005E4F44" w:rsidRPr="00347CB3" w:rsidRDefault="005E4F44" w:rsidP="006F7532">
            <w:pPr>
              <w:pStyle w:val="Tabulkatext"/>
              <w:spacing w:before="60" w:after="60"/>
            </w:pPr>
            <w:r w:rsidRPr="00AA5CDD">
              <w:t>z toho z Evropského sociálního fondu</w:t>
            </w:r>
            <w:r w:rsidR="00C95DCF" w:rsidRPr="00AA5CDD">
              <w:t xml:space="preserve"> plus</w:t>
            </w:r>
            <w:r w:rsidR="006C5D36" w:rsidRPr="00AA5CDD">
              <w:t xml:space="preserve"> (dále jen „ESF</w:t>
            </w:r>
            <w:r w:rsidR="00C95DCF" w:rsidRPr="00AA5CDD">
              <w:t>+</w:t>
            </w:r>
            <w:r w:rsidR="006C5D36" w:rsidRPr="00AA5CDD">
              <w:t>“)</w:t>
            </w:r>
            <w:r w:rsidRPr="00AA5CDD">
              <w:t>,</w:t>
            </w:r>
            <w:r w:rsidR="001E76C4" w:rsidRPr="00695594">
              <w:rPr>
                <w:rStyle w:val="Znakapoznpodarou"/>
                <w:highlight w:val="lightGray"/>
              </w:rPr>
              <w:footnoteReference w:id="6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6" w14:textId="49BE8D7A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F05E189" w14:textId="4F3133D9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5F6F1746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AA5CDD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AA5CDD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AA5CDD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8C578E" w:rsidRPr="003C1326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590D85">
        <w:rPr>
          <w:b w:val="0"/>
          <w:bCs/>
        </w:rPr>
        <w:t>.</w:t>
      </w:r>
    </w:p>
    <w:p w14:paraId="4F05E1A2" w14:textId="43DCCB98" w:rsidR="00432FF9" w:rsidRPr="00FE6BCB" w:rsidRDefault="0008479C" w:rsidP="00AA5CDD">
      <w:pPr>
        <w:pStyle w:val="Headline2proTP"/>
        <w:keepNext w:val="0"/>
        <w:widowControl w:val="0"/>
        <w:numPr>
          <w:ilvl w:val="2"/>
          <w:numId w:val="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507F5D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AA5CDD">
        <w:rPr>
          <w:b w:val="0"/>
        </w:rPr>
        <w:t>+.</w:t>
      </w:r>
    </w:p>
    <w:p w14:paraId="4F05E1A5" w14:textId="6F7A5639" w:rsidR="00432FF9" w:rsidRPr="0041292C" w:rsidRDefault="00432FF9" w:rsidP="00AA5CDD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="00FC13D3">
        <w:rPr>
          <w:b w:val="0"/>
        </w:rPr>
        <w:t xml:space="preserve"> ex-ante</w:t>
      </w:r>
      <w:r w:rsidRPr="0041292C">
        <w:rPr>
          <w:b w:val="0"/>
        </w:rPr>
        <w:t>.</w:t>
      </w:r>
    </w:p>
    <w:p w14:paraId="4F05E1B3" w14:textId="4D7FA218" w:rsidR="0078756E" w:rsidRPr="00347CB3" w:rsidRDefault="00CF1ACB" w:rsidP="000D2A8D">
      <w:pPr>
        <w:pStyle w:val="Headline2proTP"/>
        <w:keepNext w:val="0"/>
        <w:widowControl w:val="0"/>
        <w:spacing w:before="120" w:after="0"/>
        <w:ind w:left="425" w:hanging="425"/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091638" w:rsidRPr="004B3020">
        <w:rPr>
          <w:b w:val="0"/>
        </w:rPr>
        <w:t>7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%.</w:t>
      </w:r>
      <w:r w:rsidR="00AB3608">
        <w:rPr>
          <w:b w:val="0"/>
        </w:rPr>
        <w:t xml:space="preserve"> </w:t>
      </w:r>
      <w:r w:rsidR="008937FF" w:rsidRPr="008B0918">
        <w:rPr>
          <w:b w:val="0"/>
        </w:rPr>
        <w:t>S</w:t>
      </w:r>
      <w:r w:rsidR="002863F2" w:rsidRPr="008B0918">
        <w:rPr>
          <w:b w:val="0"/>
        </w:rPr>
        <w:t xml:space="preserve">kutečná výše způsobilých paušálních nákladů se rovná součinu paušální sazby a </w:t>
      </w:r>
      <w:r w:rsidR="00087410" w:rsidRPr="008B0918">
        <w:rPr>
          <w:b w:val="0"/>
        </w:rPr>
        <w:t xml:space="preserve">sumy </w:t>
      </w:r>
      <w:r w:rsidR="002D7F78" w:rsidRPr="008B0918">
        <w:rPr>
          <w:b w:val="0"/>
        </w:rPr>
        <w:t xml:space="preserve">schválených </w:t>
      </w:r>
      <w:r w:rsidR="00087410" w:rsidRPr="008B0918">
        <w:rPr>
          <w:b w:val="0"/>
        </w:rPr>
        <w:t>výdajů v kategorii rozpočtu 1.1.1</w:t>
      </w:r>
      <w:r w:rsidR="002863F2" w:rsidRPr="008B0918">
        <w:rPr>
          <w:b w:val="0"/>
        </w:rPr>
        <w:t>.</w:t>
      </w:r>
    </w:p>
    <w:p w14:paraId="4F05E1B9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264B48" w:rsidRDefault="00DE44DD" w:rsidP="00A62E96">
      <w:pPr>
        <w:pStyle w:val="Headline2proTP"/>
        <w:numPr>
          <w:ilvl w:val="0"/>
          <w:numId w:val="18"/>
        </w:numPr>
        <w:spacing w:before="240"/>
        <w:ind w:left="426" w:hanging="284"/>
        <w:rPr>
          <w:color w:val="000000" w:themeColor="text1"/>
        </w:rPr>
      </w:pPr>
      <w:r w:rsidRPr="00264B48">
        <w:rPr>
          <w:color w:val="000000" w:themeColor="text1"/>
        </w:rPr>
        <w:t xml:space="preserve">Užití dotace dle Rozhodnutí </w:t>
      </w:r>
    </w:p>
    <w:p w14:paraId="5CE6E68A" w14:textId="42BAA0DC" w:rsidR="00004B68" w:rsidRPr="00264B48" w:rsidRDefault="00DE44DD" w:rsidP="00004B68">
      <w:pPr>
        <w:spacing w:before="120" w:after="0"/>
        <w:rPr>
          <w:color w:val="000000" w:themeColor="text1"/>
        </w:rPr>
      </w:pPr>
      <w:r w:rsidRPr="00264B48">
        <w:rPr>
          <w:color w:val="000000" w:themeColor="text1"/>
        </w:rPr>
        <w:t>Příjemce je povinen využívat dotaci v souladu s</w:t>
      </w:r>
      <w:r w:rsidR="00BA6620" w:rsidRPr="00264B48">
        <w:rPr>
          <w:color w:val="000000" w:themeColor="text1"/>
        </w:rPr>
        <w:t xml:space="preserve"> platnými právními předpisy ČR a EU </w:t>
      </w:r>
      <w:r w:rsidR="00DE1EDF" w:rsidRPr="00264B48">
        <w:rPr>
          <w:color w:val="000000" w:themeColor="text1"/>
        </w:rPr>
        <w:t xml:space="preserve">a dále </w:t>
      </w:r>
      <w:r w:rsidR="00BA6620" w:rsidRPr="00264B48">
        <w:rPr>
          <w:color w:val="000000" w:themeColor="text1"/>
        </w:rPr>
        <w:t xml:space="preserve">s </w:t>
      </w:r>
      <w:r w:rsidRPr="00264B48">
        <w:rPr>
          <w:color w:val="000000" w:themeColor="text1"/>
        </w:rPr>
        <w:t>tímto Rozhodnutím,</w:t>
      </w:r>
      <w:r w:rsidR="00220A44" w:rsidRPr="00264B48">
        <w:rPr>
          <w:color w:val="000000" w:themeColor="text1"/>
        </w:rPr>
        <w:t xml:space="preserve"> </w:t>
      </w:r>
      <w:r w:rsidR="00CA68A2" w:rsidRPr="00264B48">
        <w:rPr>
          <w:color w:val="000000" w:themeColor="text1"/>
        </w:rPr>
        <w:t>Pravidly pro žadatele a příjemce – obecná a specifická část (dále jen „</w:t>
      </w:r>
      <w:r w:rsidR="00960643" w:rsidRPr="00264B48">
        <w:rPr>
          <w:color w:val="000000" w:themeColor="text1"/>
        </w:rPr>
        <w:t>PpŽP</w:t>
      </w:r>
      <w:r w:rsidR="00DB2743" w:rsidRPr="00264B48">
        <w:rPr>
          <w:color w:val="000000" w:themeColor="text1"/>
        </w:rPr>
        <w:t>“</w:t>
      </w:r>
      <w:r w:rsidR="00CA68A2" w:rsidRPr="00264B48">
        <w:rPr>
          <w:color w:val="000000" w:themeColor="text1"/>
        </w:rPr>
        <w:t>)</w:t>
      </w:r>
      <w:r w:rsidR="000E3A73" w:rsidRPr="00264B48">
        <w:rPr>
          <w:color w:val="000000" w:themeColor="text1"/>
        </w:rPr>
        <w:t xml:space="preserve"> </w:t>
      </w:r>
      <w:r w:rsidRPr="00264B48">
        <w:rPr>
          <w:color w:val="000000" w:themeColor="text1"/>
        </w:rPr>
        <w:t>a</w:t>
      </w:r>
      <w:r w:rsidR="00954883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Metodický</w:t>
      </w:r>
      <w:r w:rsidR="002F4D09" w:rsidRPr="00264B48">
        <w:rPr>
          <w:color w:val="000000" w:themeColor="text1"/>
        </w:rPr>
        <w:t>mi dopisy</w:t>
      </w:r>
      <w:r w:rsidR="00220A44" w:rsidRPr="00264B48">
        <w:rPr>
          <w:color w:val="000000" w:themeColor="text1"/>
        </w:rPr>
        <w:t xml:space="preserve"> k</w:t>
      </w:r>
      <w:r w:rsidR="002F4D09" w:rsidRPr="00264B48">
        <w:rPr>
          <w:color w:val="000000" w:themeColor="text1"/>
        </w:rPr>
        <w:t xml:space="preserve"> P</w:t>
      </w:r>
      <w:r w:rsidR="00960643" w:rsidRPr="00264B48">
        <w:rPr>
          <w:color w:val="000000" w:themeColor="text1"/>
        </w:rPr>
        <w:t>pŽP</w:t>
      </w:r>
      <w:r w:rsidR="00BA6620" w:rsidRPr="00264B48">
        <w:rPr>
          <w:color w:val="000000" w:themeColor="text1"/>
        </w:rPr>
        <w:t>, které jsou nedílnou součástí tohoto Rozhodnutí</w:t>
      </w:r>
      <w:r w:rsidRPr="00264B48">
        <w:rPr>
          <w:color w:val="000000" w:themeColor="text1"/>
        </w:rPr>
        <w:t>.</w:t>
      </w:r>
    </w:p>
    <w:p w14:paraId="428FFE6A" w14:textId="37F56F2E" w:rsidR="00B348B1" w:rsidRPr="00264B48" w:rsidRDefault="00A32DAA" w:rsidP="00A62E96">
      <w:pPr>
        <w:pStyle w:val="Headline0proTP"/>
        <w:numPr>
          <w:ilvl w:val="0"/>
          <w:numId w:val="18"/>
        </w:numPr>
        <w:spacing w:before="240"/>
        <w:ind w:left="425" w:hanging="283"/>
        <w:rPr>
          <w:rFonts w:ascii="Calibri" w:hAnsi="Calibri"/>
          <w:color w:val="000000" w:themeColor="text1"/>
          <w:sz w:val="22"/>
        </w:rPr>
      </w:pPr>
      <w:r w:rsidRPr="00264B48">
        <w:rPr>
          <w:rFonts w:ascii="Calibri" w:hAnsi="Calibri"/>
          <w:color w:val="000000" w:themeColor="text1"/>
          <w:sz w:val="22"/>
        </w:rPr>
        <w:t>R</w:t>
      </w:r>
      <w:r w:rsidR="00DE44DD" w:rsidRPr="00264B48">
        <w:rPr>
          <w:rFonts w:ascii="Calibri" w:hAnsi="Calibri"/>
          <w:color w:val="000000" w:themeColor="text1"/>
          <w:sz w:val="22"/>
        </w:rPr>
        <w:t>ealizace projektu</w:t>
      </w:r>
    </w:p>
    <w:p w14:paraId="50D6D365" w14:textId="23242597" w:rsidR="00004B68" w:rsidRPr="00264B48" w:rsidRDefault="0022460C" w:rsidP="00A62E96">
      <w:pPr>
        <w:pStyle w:val="Headline1proTP"/>
        <w:widowControl w:val="0"/>
        <w:numPr>
          <w:ilvl w:val="1"/>
          <w:numId w:val="17"/>
        </w:numPr>
        <w:ind w:left="425" w:hanging="425"/>
        <w:jc w:val="both"/>
        <w:rPr>
          <w:color w:val="000000" w:themeColor="text1"/>
        </w:rPr>
      </w:pPr>
      <w:r w:rsidRPr="00264B48">
        <w:rPr>
          <w:b w:val="0"/>
          <w:color w:val="000000" w:themeColor="text1"/>
        </w:rPr>
        <w:t>Příjemce je povinen realizovat</w:t>
      </w:r>
      <w:r w:rsidR="009301D9" w:rsidRPr="00264B48">
        <w:rPr>
          <w:b w:val="0"/>
          <w:color w:val="000000" w:themeColor="text1"/>
        </w:rPr>
        <w:t xml:space="preserve"> </w:t>
      </w:r>
      <w:r w:rsidR="007B6952" w:rsidRPr="00264B48">
        <w:rPr>
          <w:b w:val="0"/>
          <w:color w:val="000000" w:themeColor="text1"/>
        </w:rPr>
        <w:t xml:space="preserve">projekt </w:t>
      </w:r>
      <w:r w:rsidR="009301D9" w:rsidRPr="00264B48">
        <w:rPr>
          <w:b w:val="0"/>
          <w:color w:val="000000" w:themeColor="text1"/>
        </w:rPr>
        <w:t>v souladu se skutečnostmi uvedenými v tomto Rozhodnutí a v Příloze č. 1</w:t>
      </w:r>
      <w:r w:rsidR="007B6952" w:rsidRPr="00264B48">
        <w:rPr>
          <w:b w:val="0"/>
          <w:color w:val="000000" w:themeColor="text1"/>
        </w:rPr>
        <w:t xml:space="preserve"> a</w:t>
      </w:r>
      <w:r w:rsidRPr="00264B48">
        <w:rPr>
          <w:b w:val="0"/>
          <w:color w:val="000000" w:themeColor="text1"/>
        </w:rPr>
        <w:t xml:space="preserve"> dosáhnout cílů projektu uvedených v Příloze č. 1, </w:t>
      </w:r>
      <w:r w:rsidR="007B5DD4" w:rsidRPr="00264B48">
        <w:rPr>
          <w:b w:val="0"/>
          <w:color w:val="000000" w:themeColor="text1"/>
        </w:rPr>
        <w:t>která je nedílnou součástí tohoto Rozhodnutí</w:t>
      </w:r>
      <w:r w:rsidR="005877CF" w:rsidRPr="00264B48">
        <w:rPr>
          <w:b w:val="0"/>
          <w:color w:val="000000" w:themeColor="text1"/>
        </w:rPr>
        <w:t>.</w:t>
      </w:r>
    </w:p>
    <w:p w14:paraId="2AC74065" w14:textId="3259783A" w:rsidR="00337F86" w:rsidRPr="00264B48" w:rsidRDefault="007B5DD4" w:rsidP="00A62E96">
      <w:pPr>
        <w:pStyle w:val="Headline1proTP"/>
        <w:numPr>
          <w:ilvl w:val="1"/>
          <w:numId w:val="17"/>
        </w:numPr>
        <w:ind w:left="425" w:hanging="425"/>
        <w:jc w:val="both"/>
        <w:rPr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povinen při provádění </w:t>
      </w:r>
      <w:r w:rsidR="001F33E4" w:rsidRPr="00264B48">
        <w:rPr>
          <w:b w:val="0"/>
          <w:color w:val="000000" w:themeColor="text1"/>
        </w:rPr>
        <w:t>podstatných změn</w:t>
      </w:r>
      <w:r w:rsidRPr="00264B48">
        <w:rPr>
          <w:b w:val="0"/>
          <w:color w:val="000000" w:themeColor="text1"/>
        </w:rPr>
        <w:t xml:space="preserve"> v IS KP</w:t>
      </w:r>
      <w:r w:rsidR="00A73026" w:rsidRPr="00264B48">
        <w:rPr>
          <w:b w:val="0"/>
          <w:color w:val="000000" w:themeColor="text1"/>
        </w:rPr>
        <w:t>21</w:t>
      </w:r>
      <w:r w:rsidRPr="00264B48">
        <w:rPr>
          <w:b w:val="0"/>
          <w:color w:val="000000" w:themeColor="text1"/>
        </w:rPr>
        <w:t>+ postupovat dle PpŽP.</w:t>
      </w:r>
    </w:p>
    <w:p w14:paraId="4F05E1C0" w14:textId="3B7D2AF3" w:rsidR="00903BBB" w:rsidRPr="00264B48" w:rsidRDefault="00903BBB" w:rsidP="00A62E96">
      <w:pPr>
        <w:pStyle w:val="Headline1proTP"/>
        <w:numPr>
          <w:ilvl w:val="1"/>
          <w:numId w:val="17"/>
        </w:numPr>
        <w:ind w:left="425" w:hanging="425"/>
        <w:jc w:val="both"/>
        <w:rPr>
          <w:color w:val="000000" w:themeColor="text1"/>
        </w:rPr>
      </w:pPr>
      <w:r w:rsidRPr="00264B48">
        <w:rPr>
          <w:b w:val="0"/>
          <w:color w:val="000000" w:themeColor="text1"/>
        </w:rPr>
        <w:t>Příjemce je povinen realizovat projekt vlastním jménem, na vlastní účet a vlastní odpovědnost.</w:t>
      </w:r>
    </w:p>
    <w:p w14:paraId="4BE583B8" w14:textId="3BA46028" w:rsidR="0033380A" w:rsidRPr="00264B48" w:rsidRDefault="0033380A" w:rsidP="00A62E96">
      <w:pPr>
        <w:pStyle w:val="Headline1proTP"/>
        <w:numPr>
          <w:ilvl w:val="1"/>
          <w:numId w:val="17"/>
        </w:numPr>
        <w:ind w:left="425" w:hanging="425"/>
        <w:jc w:val="both"/>
        <w:rPr>
          <w:color w:val="000000" w:themeColor="text1"/>
        </w:rPr>
      </w:pPr>
      <w:r w:rsidRPr="00264B48">
        <w:rPr>
          <w:b w:val="0"/>
          <w:color w:val="000000" w:themeColor="text1"/>
        </w:rPr>
        <w:t>Příjemce je povinen naplnit a doložit naplnění výstupů klíčových aktivit projektu v rozsahu a</w:t>
      </w:r>
      <w:r w:rsidR="00507F5D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dle</w:t>
      </w:r>
      <w:r w:rsidR="00507F5D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podmínek uvedených v</w:t>
      </w:r>
      <w:r w:rsidR="006A220D" w:rsidRPr="00264B48">
        <w:rPr>
          <w:b w:val="0"/>
          <w:color w:val="000000" w:themeColor="text1"/>
        </w:rPr>
        <w:t xml:space="preserve"> popisu příslušných </w:t>
      </w:r>
      <w:r w:rsidR="00CB399C" w:rsidRPr="00264B48">
        <w:rPr>
          <w:b w:val="0"/>
          <w:color w:val="000000" w:themeColor="text1"/>
        </w:rPr>
        <w:t>povinných</w:t>
      </w:r>
      <w:r w:rsidR="006A220D" w:rsidRPr="00264B48">
        <w:rPr>
          <w:b w:val="0"/>
          <w:color w:val="000000" w:themeColor="text1"/>
        </w:rPr>
        <w:t xml:space="preserve"> a volitelných podaktivit </w:t>
      </w:r>
      <w:r w:rsidR="00B51358" w:rsidRPr="00264B48">
        <w:rPr>
          <w:b w:val="0"/>
          <w:color w:val="000000" w:themeColor="text1"/>
        </w:rPr>
        <w:t>povinně volitelné a</w:t>
      </w:r>
      <w:r w:rsidR="006A220D" w:rsidRPr="00264B48">
        <w:rPr>
          <w:b w:val="0"/>
          <w:color w:val="000000" w:themeColor="text1"/>
        </w:rPr>
        <w:t>ktivity 2 v</w:t>
      </w:r>
      <w:r w:rsidRPr="00264B48">
        <w:rPr>
          <w:b w:val="0"/>
          <w:color w:val="000000" w:themeColor="text1"/>
        </w:rPr>
        <w:t xml:space="preserve"> kapitole </w:t>
      </w:r>
      <w:r w:rsidR="006A220D" w:rsidRPr="00264B48">
        <w:rPr>
          <w:b w:val="0"/>
          <w:color w:val="000000" w:themeColor="text1"/>
        </w:rPr>
        <w:t xml:space="preserve">5.7.2 </w:t>
      </w:r>
      <w:r w:rsidRPr="00264B48">
        <w:rPr>
          <w:b w:val="0"/>
          <w:color w:val="000000" w:themeColor="text1"/>
        </w:rPr>
        <w:t>PpŽP – specifická část.</w:t>
      </w:r>
    </w:p>
    <w:p w14:paraId="4F05E1C1" w14:textId="6A8F7612" w:rsidR="006E6379" w:rsidRPr="00264B48" w:rsidRDefault="00DE44DD" w:rsidP="00A62E96">
      <w:pPr>
        <w:pStyle w:val="Headline1proTP"/>
        <w:numPr>
          <w:ilvl w:val="0"/>
          <w:numId w:val="18"/>
        </w:numPr>
        <w:spacing w:before="240"/>
        <w:ind w:left="426" w:hanging="284"/>
        <w:rPr>
          <w:color w:val="000000" w:themeColor="text1"/>
        </w:rPr>
      </w:pPr>
      <w:r w:rsidRPr="00264B48">
        <w:rPr>
          <w:color w:val="000000" w:themeColor="text1"/>
        </w:rPr>
        <w:t xml:space="preserve">Udržitelnost projektu </w:t>
      </w:r>
    </w:p>
    <w:p w14:paraId="4F05E1C2" w14:textId="43160251" w:rsidR="00DE44DD" w:rsidRPr="00264B48" w:rsidRDefault="00B8281E" w:rsidP="00273A65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>Příjemce je povinen</w:t>
      </w:r>
      <w:r w:rsidR="00030703" w:rsidRPr="00264B48">
        <w:rPr>
          <w:b w:val="0"/>
          <w:color w:val="000000" w:themeColor="text1"/>
        </w:rPr>
        <w:t xml:space="preserve"> zajistit udržitelnost projektu </w:t>
      </w:r>
      <w:r w:rsidR="007D34CD" w:rsidRPr="00264B48">
        <w:rPr>
          <w:b w:val="0"/>
          <w:color w:val="000000" w:themeColor="text1"/>
        </w:rPr>
        <w:t>v souladu s </w:t>
      </w:r>
      <w:r w:rsidRPr="00264B48">
        <w:rPr>
          <w:b w:val="0"/>
          <w:color w:val="000000" w:themeColor="text1"/>
        </w:rPr>
        <w:t>PpŽP</w:t>
      </w:r>
      <w:r w:rsidR="00EF367E" w:rsidRPr="00264B48">
        <w:rPr>
          <w:b w:val="0"/>
          <w:color w:val="000000" w:themeColor="text1"/>
        </w:rPr>
        <w:t>.</w:t>
      </w:r>
      <w:r w:rsidR="00DE44DD" w:rsidRPr="00264B48">
        <w:rPr>
          <w:b w:val="0"/>
          <w:color w:val="000000" w:themeColor="text1"/>
          <w:vertAlign w:val="superscript"/>
        </w:rPr>
        <w:t xml:space="preserve"> </w:t>
      </w:r>
    </w:p>
    <w:p w14:paraId="3EB6FA4B" w14:textId="104D27BC" w:rsidR="00D06388" w:rsidRPr="00264B48" w:rsidRDefault="00DE44DD" w:rsidP="00A62E96">
      <w:pPr>
        <w:pStyle w:val="Headline1proTP"/>
        <w:keepNext/>
        <w:numPr>
          <w:ilvl w:val="0"/>
          <w:numId w:val="18"/>
        </w:numPr>
        <w:spacing w:before="240"/>
        <w:ind w:left="426" w:hanging="284"/>
        <w:rPr>
          <w:color w:val="000000" w:themeColor="text1"/>
        </w:rPr>
      </w:pPr>
      <w:r w:rsidRPr="00264B48">
        <w:rPr>
          <w:color w:val="000000" w:themeColor="text1"/>
        </w:rPr>
        <w:t>Plnění rozpočtu</w:t>
      </w:r>
      <w:r w:rsidR="0022460C" w:rsidRPr="00264B48">
        <w:rPr>
          <w:color w:val="000000" w:themeColor="text1"/>
        </w:rPr>
        <w:t xml:space="preserve"> </w:t>
      </w:r>
      <w:r w:rsidR="00645306" w:rsidRPr="00264B48">
        <w:rPr>
          <w:color w:val="000000" w:themeColor="text1"/>
        </w:rPr>
        <w:t>projektu</w:t>
      </w:r>
      <w:bookmarkStart w:id="1" w:name="_Ref465174852"/>
    </w:p>
    <w:p w14:paraId="4F05E1C5" w14:textId="3E63AEE0" w:rsidR="00DE44DD" w:rsidRPr="00264B48" w:rsidRDefault="00DE44DD" w:rsidP="00A62E96">
      <w:pPr>
        <w:pStyle w:val="Headline2proTP"/>
        <w:keepNext w:val="0"/>
        <w:widowControl w:val="0"/>
        <w:numPr>
          <w:ilvl w:val="0"/>
          <w:numId w:val="22"/>
        </w:numPr>
        <w:spacing w:before="120"/>
        <w:ind w:left="425" w:hanging="425"/>
        <w:rPr>
          <w:b w:val="0"/>
          <w:color w:val="000000" w:themeColor="text1"/>
          <w:highlight w:val="lightGray"/>
        </w:rPr>
      </w:pPr>
      <w:bookmarkStart w:id="2" w:name="_Ref465174751"/>
      <w:bookmarkEnd w:id="1"/>
      <w:r w:rsidRPr="00264B48">
        <w:rPr>
          <w:b w:val="0"/>
          <w:color w:val="000000" w:themeColor="text1"/>
          <w:highlight w:val="lightGray"/>
        </w:rPr>
        <w:t xml:space="preserve">Příjemce je povinen </w:t>
      </w:r>
      <w:r w:rsidR="009D4994" w:rsidRPr="00264B48">
        <w:rPr>
          <w:b w:val="0"/>
          <w:color w:val="000000" w:themeColor="text1"/>
          <w:highlight w:val="lightGray"/>
        </w:rPr>
        <w:t>plnit</w:t>
      </w:r>
      <w:r w:rsidRPr="00264B48">
        <w:rPr>
          <w:b w:val="0"/>
          <w:color w:val="000000" w:themeColor="text1"/>
          <w:highlight w:val="lightGray"/>
        </w:rPr>
        <w:t xml:space="preserve"> finanční </w:t>
      </w:r>
      <w:r w:rsidR="003A2266" w:rsidRPr="00264B48">
        <w:rPr>
          <w:b w:val="0"/>
          <w:color w:val="000000" w:themeColor="text1"/>
          <w:highlight w:val="lightGray"/>
        </w:rPr>
        <w:t>milník</w:t>
      </w:r>
      <w:r w:rsidR="009D4994" w:rsidRPr="00264B48">
        <w:rPr>
          <w:b w:val="0"/>
          <w:color w:val="000000" w:themeColor="text1"/>
          <w:highlight w:val="lightGray"/>
        </w:rPr>
        <w:t>y</w:t>
      </w:r>
      <w:r w:rsidRPr="00264B48">
        <w:rPr>
          <w:b w:val="0"/>
          <w:color w:val="000000" w:themeColor="text1"/>
          <w:highlight w:val="lightGray"/>
        </w:rPr>
        <w:t xml:space="preserve"> projektu.</w:t>
      </w:r>
      <w:r w:rsidR="000D0AE5" w:rsidRPr="00264B48">
        <w:rPr>
          <w:b w:val="0"/>
          <w:color w:val="000000" w:themeColor="text1"/>
          <w:highlight w:val="lightGray"/>
        </w:rPr>
        <w:t xml:space="preserve"> F</w:t>
      </w:r>
      <w:r w:rsidRPr="00264B48">
        <w:rPr>
          <w:b w:val="0"/>
          <w:color w:val="000000" w:themeColor="text1"/>
          <w:highlight w:val="lightGray"/>
        </w:rPr>
        <w:t xml:space="preserve">inanční </w:t>
      </w:r>
      <w:r w:rsidR="003A2266" w:rsidRPr="00264B48">
        <w:rPr>
          <w:b w:val="0"/>
          <w:color w:val="000000" w:themeColor="text1"/>
          <w:highlight w:val="lightGray"/>
        </w:rPr>
        <w:t>milník</w:t>
      </w:r>
      <w:r w:rsidRPr="00264B48">
        <w:rPr>
          <w:b w:val="0"/>
          <w:color w:val="000000" w:themeColor="text1"/>
          <w:highlight w:val="lightGray"/>
        </w:rPr>
        <w:t xml:space="preserve"> je stanoven</w:t>
      </w:r>
      <w:r w:rsidR="00CF06EA" w:rsidRPr="00264B48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 </w:t>
      </w:r>
      <w:r w:rsidR="000554F7" w:rsidRPr="00264B48">
        <w:rPr>
          <w:rFonts w:cstheme="minorHAnsi"/>
          <w:b w:val="0"/>
          <w:color w:val="000000" w:themeColor="text1"/>
          <w:highlight w:val="lightGray"/>
        </w:rPr>
        <w:t xml:space="preserve">sledovaná </w:t>
      </w:r>
      <w:r w:rsidR="00CF06EA" w:rsidRPr="00264B48">
        <w:rPr>
          <w:rFonts w:cstheme="minorHAnsi"/>
          <w:b w:val="0"/>
          <w:color w:val="000000" w:themeColor="text1"/>
          <w:highlight w:val="lightGray"/>
        </w:rPr>
        <w:t>období, pro kter</w:t>
      </w:r>
      <w:r w:rsidR="004B3020" w:rsidRPr="00264B48">
        <w:rPr>
          <w:rFonts w:cstheme="minorHAnsi"/>
          <w:b w:val="0"/>
          <w:color w:val="000000" w:themeColor="text1"/>
          <w:highlight w:val="lightGray"/>
        </w:rPr>
        <w:t>á</w:t>
      </w:r>
      <w:r w:rsidR="00CF06EA" w:rsidRPr="00264B48">
        <w:rPr>
          <w:rFonts w:cstheme="minorHAnsi"/>
          <w:b w:val="0"/>
          <w:color w:val="000000" w:themeColor="text1"/>
          <w:highlight w:val="lightGray"/>
        </w:rPr>
        <w:t xml:space="preserve"> je finanční milník stanoven</w:t>
      </w:r>
      <w:r w:rsidR="00765098" w:rsidRPr="00264B48">
        <w:rPr>
          <w:b w:val="0"/>
          <w:color w:val="000000" w:themeColor="text1"/>
          <w:highlight w:val="lightGray"/>
        </w:rPr>
        <w:t>, a to dle následující tabulky</w:t>
      </w:r>
      <w:bookmarkStart w:id="3" w:name="_Hlk125039065"/>
      <w:r w:rsidR="00145833" w:rsidRPr="00264B48">
        <w:rPr>
          <w:rStyle w:val="Znakapoznpodarou"/>
          <w:b w:val="0"/>
          <w:color w:val="000000" w:themeColor="text1"/>
          <w:highlight w:val="lightGray"/>
        </w:rPr>
        <w:footnoteReference w:id="8"/>
      </w:r>
      <w:bookmarkEnd w:id="3"/>
      <w:r w:rsidR="00765098" w:rsidRPr="00264B48">
        <w:rPr>
          <w:b w:val="0"/>
          <w:color w:val="000000" w:themeColor="text1"/>
          <w:highlight w:val="lightGray"/>
        </w:rPr>
        <w:t>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264B48" w:rsidRPr="00264B48" w14:paraId="136D8CF1" w14:textId="77777777" w:rsidTr="00DC1AD9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264B48" w:rsidRDefault="009F7F0D" w:rsidP="008D35FA">
            <w:pPr>
              <w:spacing w:after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64B48">
              <w:rPr>
                <w:color w:val="000000" w:themeColor="text1"/>
                <w:sz w:val="22"/>
                <w:szCs w:val="22"/>
              </w:rPr>
              <w:t>Finanční milníky</w:t>
            </w:r>
            <w:r w:rsidR="0036437D" w:rsidRPr="00264B48">
              <w:rPr>
                <w:rStyle w:val="Znakapoznpodarou"/>
                <w:color w:val="000000" w:themeColor="text1"/>
                <w:sz w:val="22"/>
                <w:szCs w:val="22"/>
              </w:rPr>
              <w:footnoteReference w:id="9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11388BDD" w:rsidR="009F7F0D" w:rsidRPr="00264B48" w:rsidRDefault="009F7F0D" w:rsidP="008D35FA">
            <w:pPr>
              <w:pStyle w:val="Tabulkatext"/>
              <w:keepNext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264B48">
              <w:rPr>
                <w:color w:val="000000" w:themeColor="text1"/>
              </w:rPr>
              <w:t>Období</w:t>
            </w:r>
            <w:r w:rsidR="000554F7" w:rsidRPr="00264B48">
              <w:rPr>
                <w:color w:val="000000" w:themeColor="text1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264B48" w:rsidRDefault="009F7F0D" w:rsidP="008D35FA">
            <w:pPr>
              <w:pStyle w:val="Tabulkatext"/>
              <w:keepNext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264B48">
              <w:rPr>
                <w:color w:val="000000" w:themeColor="text1"/>
                <w:sz w:val="22"/>
                <w:szCs w:val="22"/>
              </w:rPr>
              <w:t>Povinnost vyúčtovat (Kč)</w:t>
            </w:r>
          </w:p>
        </w:tc>
      </w:tr>
      <w:tr w:rsidR="00264B48" w:rsidRPr="00264B48" w14:paraId="3B747DB3" w14:textId="77777777" w:rsidTr="00384326">
        <w:trPr>
          <w:trHeight w:val="280"/>
        </w:trPr>
        <w:tc>
          <w:tcPr>
            <w:tcW w:w="4252" w:type="dxa"/>
          </w:tcPr>
          <w:p w14:paraId="6CC4BEEF" w14:textId="10EE326C" w:rsidR="009F7F0D" w:rsidRPr="00264B48" w:rsidRDefault="009F7F0D" w:rsidP="00A62E96">
            <w:pPr>
              <w:pStyle w:val="Odstavecseseznamem"/>
              <w:numPr>
                <w:ilvl w:val="0"/>
                <w:numId w:val="14"/>
              </w:numPr>
              <w:spacing w:after="0"/>
              <w:contextualSpacing w:val="0"/>
              <w:jc w:val="lef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64B48">
              <w:rPr>
                <w:color w:val="000000" w:themeColor="text1"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0644D45B" w:rsidR="009F7F0D" w:rsidRPr="00264B48" w:rsidRDefault="009F7F0D" w:rsidP="008937FF">
            <w:pPr>
              <w:pStyle w:val="Tabulkatext"/>
              <w:keepNext/>
              <w:spacing w:after="0"/>
              <w:jc w:val="center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64B48">
              <w:rPr>
                <w:color w:val="000000" w:themeColor="text1"/>
                <w:sz w:val="22"/>
                <w:szCs w:val="22"/>
                <w:highlight w:val="lightGray"/>
              </w:rPr>
              <w:t>1</w:t>
            </w:r>
            <w:r w:rsidR="00776209" w:rsidRPr="00264B48">
              <w:rPr>
                <w:color w:val="000000" w:themeColor="text1"/>
                <w:sz w:val="22"/>
                <w:szCs w:val="22"/>
                <w:highlight w:val="lightGray"/>
              </w:rPr>
              <w:t>.</w:t>
            </w:r>
            <w:r w:rsidR="00F21443" w:rsidRPr="00264B48">
              <w:rPr>
                <w:color w:val="000000" w:themeColor="text1"/>
                <w:sz w:val="22"/>
                <w:szCs w:val="22"/>
                <w:highlight w:val="lightGray"/>
              </w:rPr>
              <w:t>–</w:t>
            </w:r>
            <w:r w:rsidRPr="00264B48">
              <w:rPr>
                <w:color w:val="000000" w:themeColor="text1"/>
                <w:sz w:val="22"/>
                <w:szCs w:val="22"/>
                <w:highlight w:val="lightGray"/>
              </w:rPr>
              <w:t>2</w:t>
            </w:r>
            <w:r w:rsidR="00776209" w:rsidRPr="00264B48">
              <w:rPr>
                <w:color w:val="000000" w:themeColor="text1"/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264B48" w:rsidRDefault="009F7F0D" w:rsidP="008937FF">
            <w:pPr>
              <w:pStyle w:val="Tabulkatext"/>
              <w:keepNext/>
              <w:spacing w:after="0"/>
              <w:jc w:val="center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64B48">
              <w:rPr>
                <w:color w:val="000000" w:themeColor="text1"/>
                <w:sz w:val="22"/>
                <w:szCs w:val="22"/>
                <w:highlight w:val="lightGray"/>
              </w:rPr>
              <w:t>10 mil.</w:t>
            </w:r>
          </w:p>
        </w:tc>
      </w:tr>
      <w:tr w:rsidR="00264B48" w:rsidRPr="00264B48" w14:paraId="308436B0" w14:textId="77777777" w:rsidTr="00384326">
        <w:trPr>
          <w:trHeight w:val="280"/>
        </w:trPr>
        <w:tc>
          <w:tcPr>
            <w:tcW w:w="4252" w:type="dxa"/>
          </w:tcPr>
          <w:p w14:paraId="7F0720F4" w14:textId="2D2CBA7E" w:rsidR="009F7F0D" w:rsidRPr="00264B48" w:rsidRDefault="009F7F0D" w:rsidP="00A62E96">
            <w:pPr>
              <w:pStyle w:val="Odstavecseseznamem"/>
              <w:numPr>
                <w:ilvl w:val="0"/>
                <w:numId w:val="14"/>
              </w:numPr>
              <w:spacing w:after="0"/>
              <w:contextualSpacing w:val="0"/>
              <w:jc w:val="lef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64B48">
              <w:rPr>
                <w:color w:val="000000" w:themeColor="text1"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4AA1A6D9" w:rsidR="009F7F0D" w:rsidRPr="00264B48" w:rsidRDefault="009F7F0D" w:rsidP="008937FF">
            <w:pPr>
              <w:pStyle w:val="Tabulkatext"/>
              <w:keepNext/>
              <w:spacing w:after="0"/>
              <w:jc w:val="center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64B48">
              <w:rPr>
                <w:color w:val="000000" w:themeColor="text1"/>
                <w:sz w:val="22"/>
                <w:szCs w:val="22"/>
                <w:highlight w:val="lightGray"/>
              </w:rPr>
              <w:t>1</w:t>
            </w:r>
            <w:r w:rsidR="00776209" w:rsidRPr="00264B48">
              <w:rPr>
                <w:color w:val="000000" w:themeColor="text1"/>
                <w:sz w:val="22"/>
                <w:szCs w:val="22"/>
                <w:highlight w:val="lightGray"/>
              </w:rPr>
              <w:t>.</w:t>
            </w:r>
            <w:r w:rsidR="00F21443" w:rsidRPr="00264B48">
              <w:rPr>
                <w:color w:val="000000" w:themeColor="text1"/>
                <w:sz w:val="22"/>
                <w:szCs w:val="22"/>
                <w:highlight w:val="lightGray"/>
              </w:rPr>
              <w:t>–</w:t>
            </w:r>
            <w:r w:rsidRPr="00264B48">
              <w:rPr>
                <w:color w:val="000000" w:themeColor="text1"/>
                <w:sz w:val="22"/>
                <w:szCs w:val="22"/>
                <w:highlight w:val="lightGray"/>
              </w:rPr>
              <w:t>4</w:t>
            </w:r>
            <w:r w:rsidR="00776209" w:rsidRPr="00264B48">
              <w:rPr>
                <w:color w:val="000000" w:themeColor="text1"/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264B48" w:rsidRDefault="009F7F0D" w:rsidP="008937FF">
            <w:pPr>
              <w:pStyle w:val="Tabulkatext"/>
              <w:keepNext/>
              <w:spacing w:after="0"/>
              <w:jc w:val="center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64B48">
              <w:rPr>
                <w:color w:val="000000" w:themeColor="text1"/>
                <w:sz w:val="22"/>
                <w:szCs w:val="22"/>
                <w:highlight w:val="lightGray"/>
              </w:rPr>
              <w:t>30 mil</w:t>
            </w:r>
            <w:r w:rsidR="00F21443" w:rsidRPr="00264B48">
              <w:rPr>
                <w:color w:val="000000" w:themeColor="text1"/>
                <w:sz w:val="22"/>
                <w:szCs w:val="22"/>
                <w:highlight w:val="lightGray"/>
              </w:rPr>
              <w:t>.</w:t>
            </w:r>
            <w:r w:rsidRPr="00264B48">
              <w:rPr>
                <w:color w:val="000000" w:themeColor="text1"/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264B48" w:rsidRPr="00264B48" w14:paraId="6820F90C" w14:textId="77777777" w:rsidTr="00384326">
        <w:trPr>
          <w:trHeight w:val="280"/>
        </w:trPr>
        <w:tc>
          <w:tcPr>
            <w:tcW w:w="4252" w:type="dxa"/>
          </w:tcPr>
          <w:p w14:paraId="5B32D155" w14:textId="4D290681" w:rsidR="009F7F0D" w:rsidRPr="00264B48" w:rsidRDefault="009F7F0D" w:rsidP="00A62E96">
            <w:pPr>
              <w:pStyle w:val="Odstavecseseznamem"/>
              <w:numPr>
                <w:ilvl w:val="0"/>
                <w:numId w:val="14"/>
              </w:numPr>
              <w:spacing w:after="0"/>
              <w:contextualSpacing w:val="0"/>
              <w:jc w:val="lef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64B48">
              <w:rPr>
                <w:color w:val="000000" w:themeColor="text1"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5EE71C49" w:rsidR="009F7F0D" w:rsidRPr="00264B48" w:rsidRDefault="00F21443" w:rsidP="008937FF">
            <w:pPr>
              <w:pStyle w:val="Tabulkatext"/>
              <w:keepNext/>
              <w:spacing w:after="0"/>
              <w:jc w:val="center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64B48">
              <w:rPr>
                <w:color w:val="000000" w:themeColor="text1"/>
                <w:sz w:val="22"/>
                <w:szCs w:val="22"/>
                <w:highlight w:val="lightGray"/>
              </w:rPr>
              <w:t>1</w:t>
            </w:r>
            <w:r w:rsidR="00776209" w:rsidRPr="00264B48">
              <w:rPr>
                <w:color w:val="000000" w:themeColor="text1"/>
                <w:sz w:val="22"/>
                <w:szCs w:val="22"/>
                <w:highlight w:val="lightGray"/>
              </w:rPr>
              <w:t>.</w:t>
            </w:r>
            <w:r w:rsidRPr="00264B48">
              <w:rPr>
                <w:color w:val="000000" w:themeColor="text1"/>
                <w:sz w:val="22"/>
                <w:szCs w:val="22"/>
                <w:highlight w:val="lightGray"/>
              </w:rPr>
              <w:t>–</w:t>
            </w:r>
            <w:r w:rsidR="009F7F0D" w:rsidRPr="00264B48">
              <w:rPr>
                <w:color w:val="000000" w:themeColor="text1"/>
                <w:sz w:val="22"/>
                <w:szCs w:val="22"/>
                <w:highlight w:val="lightGray"/>
              </w:rPr>
              <w:t>6</w:t>
            </w:r>
            <w:r w:rsidR="00776209" w:rsidRPr="00264B48">
              <w:rPr>
                <w:color w:val="000000" w:themeColor="text1"/>
                <w:sz w:val="22"/>
                <w:szCs w:val="22"/>
                <w:highlight w:val="lightGray"/>
              </w:rPr>
              <w:t>.</w:t>
            </w:r>
            <w:r w:rsidR="002C1E3D" w:rsidRPr="00264B48">
              <w:rPr>
                <w:rStyle w:val="Znakapoznpodarou"/>
                <w:color w:val="000000" w:themeColor="text1"/>
                <w:sz w:val="22"/>
                <w:szCs w:val="22"/>
                <w:highlight w:val="lightGray"/>
              </w:rPr>
              <w:footnoteReference w:id="10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264B48" w:rsidRDefault="009F7F0D" w:rsidP="008937FF">
            <w:pPr>
              <w:pStyle w:val="Tabulkatext"/>
              <w:keepNext/>
              <w:spacing w:after="0"/>
              <w:jc w:val="center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64B48">
              <w:rPr>
                <w:color w:val="000000" w:themeColor="text1"/>
                <w:sz w:val="22"/>
                <w:szCs w:val="22"/>
                <w:highlight w:val="lightGray"/>
              </w:rPr>
              <w:t>70 mil</w:t>
            </w:r>
            <w:r w:rsidR="00F21443" w:rsidRPr="00264B48">
              <w:rPr>
                <w:color w:val="000000" w:themeColor="text1"/>
                <w:sz w:val="22"/>
                <w:szCs w:val="22"/>
                <w:highlight w:val="lightGray"/>
              </w:rPr>
              <w:t>.</w:t>
            </w:r>
            <w:r w:rsidRPr="00264B48">
              <w:rPr>
                <w:color w:val="000000" w:themeColor="text1"/>
                <w:sz w:val="22"/>
                <w:szCs w:val="22"/>
                <w:highlight w:val="lightGray"/>
              </w:rPr>
              <w:t xml:space="preserve"> (30 + 40)</w:t>
            </w:r>
            <w:r w:rsidR="00A4320E" w:rsidRPr="00264B48">
              <w:rPr>
                <w:rStyle w:val="Znakapoznpodarou"/>
                <w:color w:val="000000" w:themeColor="text1"/>
                <w:sz w:val="22"/>
                <w:szCs w:val="22"/>
                <w:highlight w:val="lightGray"/>
              </w:rPr>
              <w:footnoteReference w:id="11"/>
            </w:r>
          </w:p>
        </w:tc>
      </w:tr>
    </w:tbl>
    <w:p w14:paraId="161D9370" w14:textId="1338A03D" w:rsidR="008D35FA" w:rsidRPr="00264B48" w:rsidRDefault="004B0911" w:rsidP="00A62E96">
      <w:pPr>
        <w:pStyle w:val="Headline2proTP"/>
        <w:numPr>
          <w:ilvl w:val="0"/>
          <w:numId w:val="22"/>
        </w:numPr>
        <w:spacing w:before="120" w:after="0"/>
        <w:ind w:left="425" w:hanging="425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</w:t>
      </w:r>
      <w:r w:rsidR="003656C8" w:rsidRPr="00264B48">
        <w:rPr>
          <w:b w:val="0"/>
          <w:color w:val="000000" w:themeColor="text1"/>
        </w:rPr>
        <w:t>povinen vykazovat výdaje v souladu s</w:t>
      </w:r>
      <w:r w:rsidR="00AE1B80" w:rsidRPr="00264B48">
        <w:rPr>
          <w:b w:val="0"/>
          <w:color w:val="000000" w:themeColor="text1"/>
        </w:rPr>
        <w:t>e stanovenými metodami vykazování výdajů uvedenými v PpŽP</w:t>
      </w:r>
      <w:r w:rsidR="003656C8" w:rsidRPr="00264B48">
        <w:rPr>
          <w:b w:val="0"/>
          <w:color w:val="000000" w:themeColor="text1"/>
        </w:rPr>
        <w:t> </w:t>
      </w:r>
      <w:r w:rsidR="00AE1B80" w:rsidRPr="00264B48">
        <w:rPr>
          <w:b w:val="0"/>
          <w:color w:val="000000" w:themeColor="text1"/>
        </w:rPr>
        <w:t xml:space="preserve">a dále v souladu </w:t>
      </w:r>
      <w:r w:rsidR="003656C8" w:rsidRPr="00264B48">
        <w:rPr>
          <w:b w:val="0"/>
          <w:color w:val="000000" w:themeColor="text1"/>
        </w:rPr>
        <w:t>s</w:t>
      </w:r>
      <w:r w:rsidR="00AE1B80" w:rsidRPr="00264B48">
        <w:rPr>
          <w:b w:val="0"/>
          <w:color w:val="000000" w:themeColor="text1"/>
        </w:rPr>
        <w:t xml:space="preserve"> </w:t>
      </w:r>
      <w:r w:rsidR="00133066" w:rsidRPr="00264B48">
        <w:rPr>
          <w:b w:val="0"/>
          <w:color w:val="000000" w:themeColor="text1"/>
        </w:rPr>
        <w:t>jednotlivými položkami uvedenými v</w:t>
      </w:r>
      <w:r w:rsidR="00F21443" w:rsidRPr="00264B48">
        <w:rPr>
          <w:b w:val="0"/>
          <w:color w:val="000000" w:themeColor="text1"/>
        </w:rPr>
        <w:t> </w:t>
      </w:r>
      <w:r w:rsidR="00133066" w:rsidRPr="00264B48">
        <w:rPr>
          <w:b w:val="0"/>
          <w:color w:val="000000" w:themeColor="text1"/>
        </w:rPr>
        <w:t>podrobném</w:t>
      </w:r>
      <w:r w:rsidR="00F21443" w:rsidRPr="00264B48">
        <w:rPr>
          <w:b w:val="0"/>
          <w:color w:val="000000" w:themeColor="text1"/>
        </w:rPr>
        <w:t xml:space="preserve"> </w:t>
      </w:r>
      <w:r w:rsidR="003656C8" w:rsidRPr="00264B48">
        <w:rPr>
          <w:b w:val="0"/>
          <w:color w:val="000000" w:themeColor="text1"/>
        </w:rPr>
        <w:t>rozpočt</w:t>
      </w:r>
      <w:r w:rsidR="00133066" w:rsidRPr="00264B48">
        <w:rPr>
          <w:b w:val="0"/>
          <w:color w:val="000000" w:themeColor="text1"/>
        </w:rPr>
        <w:t>u</w:t>
      </w:r>
      <w:r w:rsidR="003656C8" w:rsidRPr="00264B48">
        <w:rPr>
          <w:b w:val="0"/>
          <w:color w:val="000000" w:themeColor="text1"/>
        </w:rPr>
        <w:t xml:space="preserve"> projektu</w:t>
      </w:r>
      <w:r w:rsidR="008E0B89" w:rsidRPr="00264B48">
        <w:rPr>
          <w:b w:val="0"/>
          <w:color w:val="000000" w:themeColor="text1"/>
        </w:rPr>
        <w:t xml:space="preserve"> v MS2021+</w:t>
      </w:r>
      <w:r w:rsidR="003656C8" w:rsidRPr="00264B48">
        <w:rPr>
          <w:b w:val="0"/>
          <w:color w:val="000000" w:themeColor="text1"/>
        </w:rPr>
        <w:t>,</w:t>
      </w:r>
      <w:r w:rsidR="00133066" w:rsidRPr="00264B48">
        <w:rPr>
          <w:b w:val="0"/>
          <w:color w:val="000000" w:themeColor="text1"/>
        </w:rPr>
        <w:t xml:space="preserve"> příp</w:t>
      </w:r>
      <w:r w:rsidR="009A5536" w:rsidRPr="00264B48">
        <w:rPr>
          <w:b w:val="0"/>
          <w:color w:val="000000" w:themeColor="text1"/>
        </w:rPr>
        <w:t>adně</w:t>
      </w:r>
      <w:r w:rsidR="00133066" w:rsidRPr="00264B48">
        <w:rPr>
          <w:b w:val="0"/>
          <w:color w:val="000000" w:themeColor="text1"/>
        </w:rPr>
        <w:t xml:space="preserve"> upraveným</w:t>
      </w:r>
      <w:r w:rsidR="00E661A2" w:rsidRPr="00264B48">
        <w:rPr>
          <w:b w:val="0"/>
          <w:color w:val="000000" w:themeColor="text1"/>
        </w:rPr>
        <w:t>i</w:t>
      </w:r>
      <w:r w:rsidR="00133066" w:rsidRPr="00264B48">
        <w:rPr>
          <w:b w:val="0"/>
          <w:color w:val="000000" w:themeColor="text1"/>
        </w:rPr>
        <w:t xml:space="preserve"> </w:t>
      </w:r>
      <w:r w:rsidR="009A5536" w:rsidRPr="00264B48">
        <w:rPr>
          <w:b w:val="0"/>
          <w:color w:val="000000" w:themeColor="text1"/>
        </w:rPr>
        <w:t>prostřednictvím změn</w:t>
      </w:r>
      <w:r w:rsidR="00133066" w:rsidRPr="00264B48">
        <w:rPr>
          <w:b w:val="0"/>
          <w:color w:val="000000" w:themeColor="text1"/>
        </w:rPr>
        <w:t xml:space="preserve"> provedený</w:t>
      </w:r>
      <w:r w:rsidR="009A5536" w:rsidRPr="00264B48">
        <w:rPr>
          <w:b w:val="0"/>
          <w:color w:val="000000" w:themeColor="text1"/>
        </w:rPr>
        <w:t>ch</w:t>
      </w:r>
      <w:r w:rsidR="00133066" w:rsidRPr="00264B48">
        <w:rPr>
          <w:b w:val="0"/>
          <w:color w:val="000000" w:themeColor="text1"/>
        </w:rPr>
        <w:t xml:space="preserve"> v souladu s PpŽP.</w:t>
      </w:r>
    </w:p>
    <w:p w14:paraId="7952C942" w14:textId="5D5193FF" w:rsidR="004B0911" w:rsidRPr="00264B48" w:rsidRDefault="003656C8" w:rsidP="00A62E96">
      <w:pPr>
        <w:pStyle w:val="Headline2proTP"/>
        <w:numPr>
          <w:ilvl w:val="0"/>
          <w:numId w:val="22"/>
        </w:numPr>
        <w:spacing w:before="120" w:after="0"/>
        <w:ind w:left="426" w:hanging="426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</w:t>
      </w:r>
      <w:r w:rsidR="004B0911" w:rsidRPr="00264B48">
        <w:rPr>
          <w:b w:val="0"/>
          <w:color w:val="000000" w:themeColor="text1"/>
        </w:rPr>
        <w:t xml:space="preserve">povinen vykázat </w:t>
      </w:r>
      <w:r w:rsidR="004C6326" w:rsidRPr="00264B48">
        <w:rPr>
          <w:b w:val="0"/>
          <w:color w:val="000000" w:themeColor="text1"/>
        </w:rPr>
        <w:t>P</w:t>
      </w:r>
      <w:r w:rsidR="00CA13E5" w:rsidRPr="00264B48">
        <w:rPr>
          <w:b w:val="0"/>
          <w:color w:val="000000" w:themeColor="text1"/>
        </w:rPr>
        <w:t>oskytovateli</w:t>
      </w:r>
      <w:r w:rsidR="004C6326" w:rsidRPr="00264B48">
        <w:rPr>
          <w:b w:val="0"/>
          <w:color w:val="000000" w:themeColor="text1"/>
        </w:rPr>
        <w:t xml:space="preserve"> </w:t>
      </w:r>
      <w:r w:rsidR="008921D2" w:rsidRPr="00264B48">
        <w:rPr>
          <w:b w:val="0"/>
          <w:color w:val="000000" w:themeColor="text1"/>
        </w:rPr>
        <w:t xml:space="preserve">dotace </w:t>
      </w:r>
      <w:r w:rsidR="004B0911" w:rsidRPr="00264B48">
        <w:rPr>
          <w:b w:val="0"/>
          <w:color w:val="000000" w:themeColor="text1"/>
        </w:rPr>
        <w:t xml:space="preserve">uskutečněné </w:t>
      </w:r>
      <w:r w:rsidR="00EF5117" w:rsidRPr="00264B48">
        <w:rPr>
          <w:b w:val="0"/>
          <w:color w:val="000000" w:themeColor="text1"/>
        </w:rPr>
        <w:t xml:space="preserve">přímé </w:t>
      </w:r>
      <w:r w:rsidR="004B0911" w:rsidRPr="00264B48">
        <w:rPr>
          <w:b w:val="0"/>
          <w:color w:val="000000" w:themeColor="text1"/>
        </w:rPr>
        <w:t xml:space="preserve">neinvestiční výdaje </w:t>
      </w:r>
      <w:r w:rsidR="008E0B89" w:rsidRPr="00264B48">
        <w:rPr>
          <w:b w:val="0"/>
          <w:color w:val="000000" w:themeColor="text1"/>
        </w:rPr>
        <w:t>v</w:t>
      </w:r>
      <w:r w:rsidR="00C37244" w:rsidRPr="00264B48">
        <w:rPr>
          <w:b w:val="0"/>
          <w:color w:val="000000" w:themeColor="text1"/>
        </w:rPr>
        <w:t> </w:t>
      </w:r>
      <w:r w:rsidR="004B0911" w:rsidRPr="00264B48">
        <w:rPr>
          <w:b w:val="0"/>
          <w:color w:val="000000" w:themeColor="text1"/>
        </w:rPr>
        <w:t xml:space="preserve">neinvestičních </w:t>
      </w:r>
      <w:r w:rsidR="00C15FEA" w:rsidRPr="00264B48">
        <w:rPr>
          <w:b w:val="0"/>
          <w:color w:val="000000" w:themeColor="text1"/>
        </w:rPr>
        <w:t>kapitolách</w:t>
      </w:r>
      <w:r w:rsidR="004B0911" w:rsidRPr="00264B48">
        <w:rPr>
          <w:b w:val="0"/>
          <w:color w:val="000000" w:themeColor="text1"/>
        </w:rPr>
        <w:t xml:space="preserve"> rozpočtu a uskutečněné </w:t>
      </w:r>
      <w:r w:rsidR="00EF5117" w:rsidRPr="00264B48">
        <w:rPr>
          <w:b w:val="0"/>
          <w:color w:val="000000" w:themeColor="text1"/>
        </w:rPr>
        <w:t xml:space="preserve">přímé </w:t>
      </w:r>
      <w:r w:rsidR="004B0911" w:rsidRPr="00264B48">
        <w:rPr>
          <w:b w:val="0"/>
          <w:color w:val="000000" w:themeColor="text1"/>
        </w:rPr>
        <w:t xml:space="preserve">investiční výdaje </w:t>
      </w:r>
      <w:r w:rsidR="008E0B89" w:rsidRPr="00264B48">
        <w:rPr>
          <w:b w:val="0"/>
          <w:color w:val="000000" w:themeColor="text1"/>
        </w:rPr>
        <w:t xml:space="preserve">v </w:t>
      </w:r>
      <w:r w:rsidR="004B0911" w:rsidRPr="00264B48">
        <w:rPr>
          <w:b w:val="0"/>
          <w:color w:val="000000" w:themeColor="text1"/>
        </w:rPr>
        <w:t xml:space="preserve">investičních </w:t>
      </w:r>
      <w:r w:rsidR="00C15FEA" w:rsidRPr="00264B48">
        <w:rPr>
          <w:b w:val="0"/>
          <w:color w:val="000000" w:themeColor="text1"/>
        </w:rPr>
        <w:t>kapitolách</w:t>
      </w:r>
      <w:r w:rsidR="004B0911" w:rsidRPr="00264B48">
        <w:rPr>
          <w:b w:val="0"/>
          <w:color w:val="000000" w:themeColor="text1"/>
        </w:rPr>
        <w:t xml:space="preserve"> rozpočtu.</w:t>
      </w:r>
    </w:p>
    <w:p w14:paraId="3C41FAA0" w14:textId="01BD4971" w:rsidR="008D35FA" w:rsidRPr="00264B48" w:rsidRDefault="00A760ED" w:rsidP="00A62E96">
      <w:pPr>
        <w:pStyle w:val="Headline2proTP"/>
        <w:keepNext w:val="0"/>
        <w:widowControl w:val="0"/>
        <w:numPr>
          <w:ilvl w:val="0"/>
          <w:numId w:val="22"/>
        </w:numPr>
        <w:spacing w:before="120" w:after="0"/>
        <w:ind w:left="425" w:hanging="425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264B48">
        <w:rPr>
          <w:b w:val="0"/>
          <w:color w:val="000000" w:themeColor="text1"/>
        </w:rPr>
        <w:t xml:space="preserve"> </w:t>
      </w:r>
      <w:r w:rsidRPr="00264B48">
        <w:rPr>
          <w:b w:val="0"/>
          <w:color w:val="000000" w:themeColor="text1"/>
        </w:rPr>
        <w:t>investičních a neinvestičních výdajů pouze tehdy, pokud je vyplacení zálohy i změna provedena ve</w:t>
      </w:r>
      <w:r w:rsidR="00507F5D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stejném kalendářním roce.</w:t>
      </w:r>
    </w:p>
    <w:p w14:paraId="4F05E1D7" w14:textId="46DF73DB" w:rsidR="001E71C1" w:rsidRPr="00264B48" w:rsidRDefault="001E71C1" w:rsidP="00A62E96">
      <w:pPr>
        <w:pStyle w:val="Headline1proTP"/>
        <w:numPr>
          <w:ilvl w:val="0"/>
          <w:numId w:val="18"/>
        </w:numPr>
        <w:spacing w:before="240"/>
        <w:ind w:left="426" w:hanging="284"/>
        <w:rPr>
          <w:color w:val="000000" w:themeColor="text1"/>
        </w:rPr>
      </w:pPr>
      <w:r w:rsidRPr="00264B48">
        <w:rPr>
          <w:color w:val="000000" w:themeColor="text1"/>
        </w:rPr>
        <w:lastRenderedPageBreak/>
        <w:t xml:space="preserve">Způsobilé výdaje </w:t>
      </w:r>
    </w:p>
    <w:p w14:paraId="4F05E1D8" w14:textId="374D3427" w:rsidR="002B173C" w:rsidRPr="00264B48" w:rsidRDefault="00AD351C" w:rsidP="00A62E96">
      <w:pPr>
        <w:pStyle w:val="Headline2proTP"/>
        <w:keepNext w:val="0"/>
        <w:widowControl w:val="0"/>
        <w:numPr>
          <w:ilvl w:val="0"/>
          <w:numId w:val="23"/>
        </w:numPr>
        <w:ind w:left="425" w:hanging="425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</w:t>
      </w:r>
      <w:r w:rsidR="00954883" w:rsidRPr="00264B48">
        <w:rPr>
          <w:b w:val="0"/>
          <w:color w:val="000000" w:themeColor="text1"/>
        </w:rPr>
        <w:t xml:space="preserve">povinen </w:t>
      </w:r>
      <w:r w:rsidRPr="00264B48">
        <w:rPr>
          <w:b w:val="0"/>
          <w:color w:val="000000" w:themeColor="text1"/>
        </w:rPr>
        <w:t>použít dotac</w:t>
      </w:r>
      <w:r w:rsidR="00F30771" w:rsidRPr="00264B48">
        <w:rPr>
          <w:b w:val="0"/>
          <w:color w:val="000000" w:themeColor="text1"/>
        </w:rPr>
        <w:t>i</w:t>
      </w:r>
      <w:r w:rsidRPr="00264B48">
        <w:rPr>
          <w:b w:val="0"/>
          <w:color w:val="000000" w:themeColor="text1"/>
        </w:rPr>
        <w:t xml:space="preserve"> </w:t>
      </w:r>
      <w:r w:rsidR="006F2C90" w:rsidRPr="00264B48">
        <w:rPr>
          <w:b w:val="0"/>
          <w:color w:val="000000" w:themeColor="text1"/>
        </w:rPr>
        <w:t xml:space="preserve">určenou </w:t>
      </w:r>
      <w:r w:rsidR="00A5318D" w:rsidRPr="00264B48">
        <w:rPr>
          <w:b w:val="0"/>
          <w:color w:val="000000" w:themeColor="text1"/>
        </w:rPr>
        <w:t xml:space="preserve">na přímé výdaje </w:t>
      </w:r>
      <w:r w:rsidRPr="00264B48">
        <w:rPr>
          <w:b w:val="0"/>
          <w:color w:val="000000" w:themeColor="text1"/>
        </w:rPr>
        <w:t>pouze na výdaje, které souvisejí s realizací projektu</w:t>
      </w:r>
      <w:r w:rsidR="002935ED" w:rsidRPr="00264B48">
        <w:rPr>
          <w:b w:val="0"/>
          <w:color w:val="000000" w:themeColor="text1"/>
        </w:rPr>
        <w:t>, splňují pravidla způsobilosti</w:t>
      </w:r>
      <w:r w:rsidRPr="00264B48">
        <w:rPr>
          <w:b w:val="0"/>
          <w:color w:val="000000" w:themeColor="text1"/>
        </w:rPr>
        <w:t xml:space="preserve"> </w:t>
      </w:r>
      <w:r w:rsidR="002935ED" w:rsidRPr="00264B48">
        <w:rPr>
          <w:b w:val="0"/>
          <w:color w:val="000000" w:themeColor="text1"/>
        </w:rPr>
        <w:t>a na něž má alokovány prostředky v rozpočtu projektu. Čerpání prostředků probíhá na úrovni konkrétních položek rozpočtu. Zjednodušená verze rozpočtu je uvedena v </w:t>
      </w:r>
      <w:r w:rsidR="00254106" w:rsidRPr="00264B48">
        <w:rPr>
          <w:b w:val="0"/>
          <w:color w:val="000000" w:themeColor="text1"/>
        </w:rPr>
        <w:t>Příloze č. 1</w:t>
      </w:r>
      <w:r w:rsidR="002935ED" w:rsidRPr="00264B48">
        <w:rPr>
          <w:b w:val="0"/>
          <w:color w:val="000000" w:themeColor="text1"/>
        </w:rPr>
        <w:t>, případná podrobnější verze je v MS2021+</w:t>
      </w:r>
      <w:r w:rsidRPr="00264B48">
        <w:rPr>
          <w:b w:val="0"/>
          <w:color w:val="000000" w:themeColor="text1"/>
        </w:rPr>
        <w:t>.</w:t>
      </w:r>
      <w:bookmarkStart w:id="4" w:name="_Ref211603954"/>
    </w:p>
    <w:bookmarkEnd w:id="4"/>
    <w:p w14:paraId="4F05E1DA" w14:textId="1761F3D7" w:rsidR="002B173C" w:rsidRPr="00264B48" w:rsidRDefault="00D273DB" w:rsidP="00A62E96">
      <w:pPr>
        <w:pStyle w:val="Headline2proTP"/>
        <w:keepNext w:val="0"/>
        <w:keepLines/>
        <w:numPr>
          <w:ilvl w:val="0"/>
          <w:numId w:val="23"/>
        </w:numPr>
        <w:ind w:left="426" w:hanging="426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>Příjemce je povinen zajistit úhradu veškerých výdajů projektu, které nejsou kryty dotací (zejména výdaje na spolufinancování a nezpůsobilé výdaje)</w:t>
      </w:r>
      <w:r w:rsidR="008A7E08" w:rsidRPr="00264B48">
        <w:rPr>
          <w:b w:val="0"/>
          <w:color w:val="000000" w:themeColor="text1"/>
        </w:rPr>
        <w:t>,</w:t>
      </w:r>
      <w:r w:rsidRPr="00264B48">
        <w:rPr>
          <w:b w:val="0"/>
          <w:color w:val="000000" w:themeColor="text1"/>
        </w:rPr>
        <w:t xml:space="preserve"> z vlastních zdrojů tak, aby byl dodržen účel dotace a udržitelnost projektu</w:t>
      </w:r>
      <w:r w:rsidR="00DA1279" w:rsidRPr="00264B48">
        <w:rPr>
          <w:b w:val="0"/>
          <w:color w:val="000000" w:themeColor="text1"/>
        </w:rPr>
        <w:t>.</w:t>
      </w:r>
    </w:p>
    <w:p w14:paraId="4F05E1DB" w14:textId="3AE8E85C" w:rsidR="00ED7283" w:rsidRPr="00264B48" w:rsidRDefault="00D273DB" w:rsidP="00A62E96">
      <w:pPr>
        <w:pStyle w:val="Headline2proTP"/>
        <w:keepNext w:val="0"/>
        <w:keepLines/>
        <w:numPr>
          <w:ilvl w:val="0"/>
          <w:numId w:val="23"/>
        </w:numPr>
        <w:ind w:left="426" w:hanging="426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povinen zabezpečit, aby všechny </w:t>
      </w:r>
      <w:r w:rsidR="00A27FCA" w:rsidRPr="00264B48">
        <w:rPr>
          <w:b w:val="0"/>
          <w:color w:val="000000" w:themeColor="text1"/>
        </w:rPr>
        <w:t xml:space="preserve">předložené </w:t>
      </w:r>
      <w:r w:rsidRPr="00264B48">
        <w:rPr>
          <w:b w:val="0"/>
          <w:color w:val="000000" w:themeColor="text1"/>
        </w:rPr>
        <w:t>doklady související s</w:t>
      </w:r>
      <w:r w:rsidR="002935ED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projektem</w:t>
      </w:r>
      <w:r w:rsidR="002935ED" w:rsidRPr="00264B48">
        <w:rPr>
          <w:b w:val="0"/>
          <w:color w:val="000000" w:themeColor="text1"/>
        </w:rPr>
        <w:t xml:space="preserve"> hrazené z přímých výdajů</w:t>
      </w:r>
      <w:r w:rsidRPr="00264B48">
        <w:rPr>
          <w:b w:val="0"/>
          <w:color w:val="000000" w:themeColor="text1"/>
        </w:rPr>
        <w:t xml:space="preserve"> byly označeny </w:t>
      </w:r>
      <w:r w:rsidR="009D4994" w:rsidRPr="00264B48">
        <w:rPr>
          <w:b w:val="0"/>
          <w:color w:val="000000" w:themeColor="text1"/>
        </w:rPr>
        <w:t xml:space="preserve">registračním </w:t>
      </w:r>
      <w:r w:rsidRPr="00264B48">
        <w:rPr>
          <w:b w:val="0"/>
          <w:color w:val="000000" w:themeColor="text1"/>
        </w:rPr>
        <w:t>číslem projektu.</w:t>
      </w:r>
      <w:r w:rsidR="00A27FCA" w:rsidRPr="00264B48">
        <w:rPr>
          <w:b w:val="0"/>
          <w:color w:val="000000" w:themeColor="text1"/>
        </w:rPr>
        <w:t xml:space="preserve"> Výdaje provedené na základě dokladů nesplňujících tuto náležitost nejsou způsobilé.</w:t>
      </w:r>
    </w:p>
    <w:p w14:paraId="4F05E1DC" w14:textId="05209270" w:rsidR="00D273DB" w:rsidRPr="00264B48" w:rsidRDefault="00D273DB" w:rsidP="00A62E96">
      <w:pPr>
        <w:pStyle w:val="Headline1proTP"/>
        <w:numPr>
          <w:ilvl w:val="0"/>
          <w:numId w:val="18"/>
        </w:numPr>
        <w:spacing w:before="240"/>
        <w:ind w:left="426" w:hanging="284"/>
        <w:rPr>
          <w:color w:val="000000" w:themeColor="text1"/>
        </w:rPr>
      </w:pPr>
      <w:r w:rsidRPr="00264B48">
        <w:rPr>
          <w:color w:val="000000" w:themeColor="text1"/>
        </w:rPr>
        <w:t>Plnění indikátorů projektu a monitorování projektu</w:t>
      </w:r>
    </w:p>
    <w:p w14:paraId="4F05E1DD" w14:textId="0A88F167" w:rsidR="00242BC8" w:rsidRPr="00264B48" w:rsidRDefault="00072726" w:rsidP="00A62E96">
      <w:pPr>
        <w:pStyle w:val="Headline2proTP"/>
        <w:keepNext w:val="0"/>
        <w:numPr>
          <w:ilvl w:val="0"/>
          <w:numId w:val="24"/>
        </w:numPr>
        <w:ind w:left="426" w:hanging="426"/>
        <w:rPr>
          <w:b w:val="0"/>
          <w:color w:val="000000" w:themeColor="text1"/>
        </w:rPr>
      </w:pPr>
      <w:bookmarkStart w:id="5" w:name="_Ref456361754"/>
      <w:r w:rsidRPr="00264B48">
        <w:rPr>
          <w:b w:val="0"/>
          <w:color w:val="000000" w:themeColor="text1"/>
        </w:rPr>
        <w:t>Příjemce je povinen sledovat a vykazovat indikátory, které jsou uvedeny v </w:t>
      </w:r>
      <w:r w:rsidR="003A6DDA" w:rsidRPr="00264B48">
        <w:rPr>
          <w:b w:val="0"/>
          <w:color w:val="000000" w:themeColor="text1"/>
        </w:rPr>
        <w:t>Příloze č. 1</w:t>
      </w:r>
      <w:r w:rsidR="00F6026D" w:rsidRPr="00264B48">
        <w:rPr>
          <w:b w:val="0"/>
          <w:color w:val="000000" w:themeColor="text1"/>
        </w:rPr>
        <w:t xml:space="preserve"> tohoto Rozhodnutí</w:t>
      </w:r>
      <w:r w:rsidRPr="00264B48">
        <w:rPr>
          <w:b w:val="0"/>
          <w:color w:val="000000" w:themeColor="text1"/>
        </w:rPr>
        <w:t xml:space="preserve">. </w:t>
      </w:r>
      <w:bookmarkEnd w:id="5"/>
    </w:p>
    <w:p w14:paraId="263C2A4E" w14:textId="5E0BC7D9" w:rsidR="005D1B51" w:rsidRPr="00264B48" w:rsidRDefault="00480809" w:rsidP="00A62E96">
      <w:pPr>
        <w:pStyle w:val="Headline2proTP"/>
        <w:keepNext w:val="0"/>
        <w:widowControl w:val="0"/>
        <w:numPr>
          <w:ilvl w:val="0"/>
          <w:numId w:val="24"/>
        </w:numPr>
        <w:ind w:left="426" w:hanging="426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povinen </w:t>
      </w:r>
      <w:r w:rsidR="004D7754" w:rsidRPr="00264B48">
        <w:rPr>
          <w:b w:val="0"/>
          <w:color w:val="000000" w:themeColor="text1"/>
        </w:rPr>
        <w:t>do</w:t>
      </w:r>
      <w:r w:rsidR="00E90259" w:rsidRPr="00264B48">
        <w:rPr>
          <w:b w:val="0"/>
          <w:color w:val="000000" w:themeColor="text1"/>
        </w:rPr>
        <w:t xml:space="preserve"> </w:t>
      </w:r>
      <w:r w:rsidR="004D7754" w:rsidRPr="00264B48">
        <w:rPr>
          <w:b w:val="0"/>
          <w:color w:val="000000" w:themeColor="text1"/>
        </w:rPr>
        <w:t xml:space="preserve">data </w:t>
      </w:r>
      <w:r w:rsidR="00E90259" w:rsidRPr="00264B48">
        <w:rPr>
          <w:b w:val="0"/>
          <w:color w:val="000000" w:themeColor="text1"/>
        </w:rPr>
        <w:t>ukončení fyzické realizace projektu naplnit a nejpozději v závěrečné zprávě o realizaci projektu</w:t>
      </w:r>
      <w:r w:rsidR="004D7754" w:rsidRPr="00264B48">
        <w:rPr>
          <w:b w:val="0"/>
          <w:color w:val="000000" w:themeColor="text1"/>
        </w:rPr>
        <w:t xml:space="preserve"> </w:t>
      </w:r>
      <w:r w:rsidRPr="00264B48">
        <w:rPr>
          <w:b w:val="0"/>
          <w:color w:val="000000" w:themeColor="text1"/>
        </w:rPr>
        <w:t>vykázat</w:t>
      </w:r>
      <w:r w:rsidR="006D10D7" w:rsidRPr="00264B48">
        <w:rPr>
          <w:b w:val="0"/>
          <w:color w:val="000000" w:themeColor="text1"/>
        </w:rPr>
        <w:t xml:space="preserve"> </w:t>
      </w:r>
      <w:r w:rsidRPr="00264B48">
        <w:rPr>
          <w:b w:val="0"/>
          <w:color w:val="000000" w:themeColor="text1"/>
        </w:rPr>
        <w:t>indikátor</w:t>
      </w:r>
      <w:r w:rsidR="006D10D7" w:rsidRPr="00264B48">
        <w:rPr>
          <w:b w:val="0"/>
          <w:color w:val="000000" w:themeColor="text1"/>
        </w:rPr>
        <w:t>y</w:t>
      </w:r>
      <w:r w:rsidR="005D1B51" w:rsidRPr="00264B48">
        <w:rPr>
          <w:b w:val="0"/>
          <w:color w:val="000000" w:themeColor="text1"/>
        </w:rPr>
        <w:t>:</w:t>
      </w:r>
    </w:p>
    <w:p w14:paraId="5A3D941C" w14:textId="6B157A47" w:rsidR="005D1B51" w:rsidRPr="00264B48" w:rsidRDefault="00480809" w:rsidP="00A62E96">
      <w:pPr>
        <w:pStyle w:val="Odstavecseseznamem"/>
        <w:numPr>
          <w:ilvl w:val="0"/>
          <w:numId w:val="31"/>
        </w:numPr>
        <w:spacing w:before="60" w:after="0"/>
        <w:ind w:left="851"/>
        <w:contextualSpacing w:val="0"/>
        <w:rPr>
          <w:color w:val="000000" w:themeColor="text1"/>
        </w:rPr>
      </w:pPr>
      <w:bookmarkStart w:id="6" w:name="_Hlk124233335"/>
      <w:r w:rsidRPr="00264B48">
        <w:rPr>
          <w:color w:val="000000" w:themeColor="text1"/>
        </w:rPr>
        <w:t>výstupu</w:t>
      </w:r>
      <w:r w:rsidR="005D1B51" w:rsidRPr="00264B48">
        <w:rPr>
          <w:color w:val="000000" w:themeColor="text1"/>
        </w:rPr>
        <w:t xml:space="preserve"> </w:t>
      </w:r>
      <w:r w:rsidRPr="00264B48">
        <w:rPr>
          <w:color w:val="000000" w:themeColor="text1"/>
        </w:rPr>
        <w:t>v průměru minimálně na</w:t>
      </w:r>
      <w:r w:rsidR="00417433" w:rsidRPr="00264B48">
        <w:rPr>
          <w:color w:val="000000" w:themeColor="text1"/>
        </w:rPr>
        <w:t> </w:t>
      </w:r>
      <w:r w:rsidR="00F21443" w:rsidRPr="00264B48">
        <w:rPr>
          <w:color w:val="000000" w:themeColor="text1"/>
        </w:rPr>
        <w:t>90</w:t>
      </w:r>
      <w:r w:rsidR="00417433" w:rsidRPr="00264B48">
        <w:rPr>
          <w:color w:val="000000" w:themeColor="text1"/>
        </w:rPr>
        <w:t> </w:t>
      </w:r>
      <w:r w:rsidR="005D1B51" w:rsidRPr="00264B48">
        <w:rPr>
          <w:color w:val="000000" w:themeColor="text1"/>
        </w:rPr>
        <w:t>%</w:t>
      </w:r>
      <w:r w:rsidR="00850233" w:rsidRPr="00264B48">
        <w:rPr>
          <w:color w:val="000000" w:themeColor="text1"/>
        </w:rPr>
        <w:t xml:space="preserve"> cílových hodnot stanovených v Příloze č. 1</w:t>
      </w:r>
      <w:r w:rsidR="00DC2B3F" w:rsidRPr="00264B48">
        <w:rPr>
          <w:color w:val="000000" w:themeColor="text1"/>
        </w:rPr>
        <w:t xml:space="preserve"> tohoto Rozhodnutí</w:t>
      </w:r>
      <w:r w:rsidR="005D1B51" w:rsidRPr="00264B48">
        <w:rPr>
          <w:color w:val="000000" w:themeColor="text1"/>
        </w:rPr>
        <w:t>,</w:t>
      </w:r>
    </w:p>
    <w:p w14:paraId="1D18A5FC" w14:textId="273E1766" w:rsidR="00480809" w:rsidRPr="00264B48" w:rsidRDefault="00480809" w:rsidP="00A62E96">
      <w:pPr>
        <w:pStyle w:val="Odstavecseseznamem"/>
        <w:numPr>
          <w:ilvl w:val="0"/>
          <w:numId w:val="31"/>
        </w:numPr>
        <w:spacing w:before="60" w:after="0"/>
        <w:ind w:left="851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 xml:space="preserve">výsledku </w:t>
      </w:r>
      <w:r w:rsidR="005D1B51" w:rsidRPr="00264B48">
        <w:rPr>
          <w:color w:val="000000" w:themeColor="text1"/>
        </w:rPr>
        <w:t>v průměru</w:t>
      </w:r>
      <w:r w:rsidRPr="00264B48">
        <w:rPr>
          <w:color w:val="000000" w:themeColor="text1"/>
        </w:rPr>
        <w:t xml:space="preserve"> minimálně na 90 %</w:t>
      </w:r>
      <w:r w:rsidR="00937527" w:rsidRPr="00264B48">
        <w:rPr>
          <w:color w:val="000000" w:themeColor="text1"/>
        </w:rPr>
        <w:t xml:space="preserve"> cílových hodnot stanovených v </w:t>
      </w:r>
      <w:r w:rsidR="00340289" w:rsidRPr="00264B48">
        <w:rPr>
          <w:color w:val="000000" w:themeColor="text1"/>
        </w:rPr>
        <w:t>P</w:t>
      </w:r>
      <w:r w:rsidR="00937527" w:rsidRPr="00264B48">
        <w:rPr>
          <w:color w:val="000000" w:themeColor="text1"/>
        </w:rPr>
        <w:t>říloze č. 1</w:t>
      </w:r>
      <w:r w:rsidR="00DC2B3F" w:rsidRPr="00264B48">
        <w:rPr>
          <w:color w:val="000000" w:themeColor="text1"/>
        </w:rPr>
        <w:t xml:space="preserve"> tohoto Rozhodnutí</w:t>
      </w:r>
      <w:r w:rsidRPr="00264B48">
        <w:rPr>
          <w:color w:val="000000" w:themeColor="text1"/>
        </w:rPr>
        <w:t>.</w:t>
      </w:r>
    </w:p>
    <w:p w14:paraId="39E4366E" w14:textId="40C0F621" w:rsidR="004C2A82" w:rsidRPr="00264B48" w:rsidRDefault="00937527" w:rsidP="00E05285">
      <w:pPr>
        <w:spacing w:before="60" w:after="0"/>
        <w:ind w:left="426"/>
        <w:rPr>
          <w:strike/>
          <w:color w:val="000000" w:themeColor="text1"/>
        </w:rPr>
      </w:pPr>
      <w:r w:rsidRPr="00264B48">
        <w:rPr>
          <w:rFonts w:cs="Arial"/>
          <w:color w:val="000000" w:themeColor="text1"/>
        </w:rPr>
        <w:t>Průměr</w:t>
      </w:r>
      <w:r w:rsidR="00DC1954" w:rsidRPr="00264B48">
        <w:rPr>
          <w:rFonts w:cs="Arial"/>
          <w:color w:val="000000" w:themeColor="text1"/>
        </w:rPr>
        <w:t xml:space="preserve"> </w:t>
      </w:r>
      <w:r w:rsidRPr="00264B48">
        <w:rPr>
          <w:rFonts w:cs="Arial"/>
          <w:color w:val="000000" w:themeColor="text1"/>
        </w:rPr>
        <w:t>je vypočten z míry naplnění každého z indikátorů vzhledem k cílové hodnotě stanovené v </w:t>
      </w:r>
      <w:r w:rsidR="003A6DDA" w:rsidRPr="00264B48">
        <w:rPr>
          <w:rFonts w:cs="Arial"/>
          <w:color w:val="000000" w:themeColor="text1"/>
        </w:rPr>
        <w:t>P</w:t>
      </w:r>
      <w:r w:rsidRPr="00264B48">
        <w:rPr>
          <w:rFonts w:cs="Arial"/>
          <w:color w:val="000000" w:themeColor="text1"/>
        </w:rPr>
        <w:t>říloze č. 1</w:t>
      </w:r>
      <w:r w:rsidR="00A9047A" w:rsidRPr="00264B48">
        <w:rPr>
          <w:rFonts w:cs="Arial"/>
          <w:color w:val="000000" w:themeColor="text1"/>
        </w:rPr>
        <w:t xml:space="preserve"> </w:t>
      </w:r>
      <w:r w:rsidR="00F6026D" w:rsidRPr="00264B48">
        <w:rPr>
          <w:rFonts w:cs="Arial"/>
          <w:color w:val="000000" w:themeColor="text1"/>
        </w:rPr>
        <w:t xml:space="preserve">tohoto Rozhodnutí </w:t>
      </w:r>
      <w:r w:rsidR="00A9047A" w:rsidRPr="00264B48">
        <w:rPr>
          <w:rFonts w:cs="Arial"/>
          <w:color w:val="000000" w:themeColor="text1"/>
        </w:rPr>
        <w:t>dle části IV</w:t>
      </w:r>
      <w:r w:rsidR="006C7E20" w:rsidRPr="00264B48">
        <w:rPr>
          <w:rFonts w:cs="Arial"/>
          <w:color w:val="000000" w:themeColor="text1"/>
        </w:rPr>
        <w:t>,</w:t>
      </w:r>
      <w:r w:rsidR="00A9047A" w:rsidRPr="00264B48">
        <w:rPr>
          <w:rFonts w:cs="Arial"/>
          <w:color w:val="000000" w:themeColor="text1"/>
        </w:rPr>
        <w:t xml:space="preserve"> bodu </w:t>
      </w:r>
      <w:r w:rsidR="003D5210" w:rsidRPr="00264B48">
        <w:rPr>
          <w:rFonts w:cs="Arial"/>
          <w:color w:val="000000" w:themeColor="text1"/>
          <w:highlight w:val="lightGray"/>
        </w:rPr>
        <w:t>7</w:t>
      </w:r>
      <w:bookmarkStart w:id="7" w:name="_Hlk124233936"/>
      <w:r w:rsidR="00145833" w:rsidRPr="00264B48">
        <w:rPr>
          <w:rStyle w:val="Znakapoznpodarou"/>
          <w:rFonts w:cs="Arial"/>
          <w:color w:val="000000" w:themeColor="text1"/>
          <w:highlight w:val="lightGray"/>
        </w:rPr>
        <w:footnoteReference w:id="12"/>
      </w:r>
      <w:bookmarkEnd w:id="7"/>
      <w:r w:rsidR="003D5210" w:rsidRPr="00264B48">
        <w:rPr>
          <w:rFonts w:cs="Arial"/>
          <w:color w:val="000000" w:themeColor="text1"/>
        </w:rPr>
        <w:t xml:space="preserve"> </w:t>
      </w:r>
      <w:r w:rsidR="00A9047A" w:rsidRPr="00264B48">
        <w:rPr>
          <w:rFonts w:cs="Arial"/>
          <w:color w:val="000000" w:themeColor="text1"/>
        </w:rPr>
        <w:t>tohoto Rozhodnutí</w:t>
      </w:r>
      <w:r w:rsidRPr="00264B48">
        <w:rPr>
          <w:rFonts w:cs="Arial"/>
          <w:color w:val="000000" w:themeColor="text1"/>
        </w:rPr>
        <w:t>.</w:t>
      </w:r>
      <w:bookmarkEnd w:id="6"/>
    </w:p>
    <w:p w14:paraId="4F05E1DE" w14:textId="3CCA32F8" w:rsidR="001E71C1" w:rsidRPr="00264B48" w:rsidRDefault="001E71C1" w:rsidP="00A62E96">
      <w:pPr>
        <w:pStyle w:val="Headline2proTP"/>
        <w:keepNext w:val="0"/>
        <w:numPr>
          <w:ilvl w:val="1"/>
          <w:numId w:val="13"/>
        </w:numPr>
        <w:spacing w:before="120" w:after="0"/>
        <w:ind w:left="426" w:hanging="426"/>
        <w:rPr>
          <w:b w:val="0"/>
          <w:color w:val="000000" w:themeColor="text1"/>
        </w:rPr>
      </w:pPr>
      <w:bookmarkStart w:id="8" w:name="_Ref456100505"/>
      <w:r w:rsidRPr="00264B48">
        <w:rPr>
          <w:b w:val="0"/>
          <w:color w:val="000000" w:themeColor="text1"/>
          <w:spacing w:val="-4"/>
        </w:rPr>
        <w:t>Příjemce je povinen předávat Poskytovateli dotace údaje nezbytné k </w:t>
      </w:r>
      <w:r w:rsidRPr="00264B48">
        <w:rPr>
          <w:b w:val="0"/>
          <w:color w:val="000000" w:themeColor="text1"/>
        </w:rPr>
        <w:t>monitorování projektu, a to zejména prostřednictvím předkládání zpráv</w:t>
      </w:r>
      <w:r w:rsidR="00DB2743" w:rsidRPr="00264B48">
        <w:rPr>
          <w:b w:val="0"/>
          <w:color w:val="000000" w:themeColor="text1"/>
        </w:rPr>
        <w:t xml:space="preserve"> </w:t>
      </w:r>
      <w:r w:rsidR="00D04EC4" w:rsidRPr="00264B48">
        <w:rPr>
          <w:b w:val="0"/>
          <w:color w:val="000000" w:themeColor="text1"/>
        </w:rPr>
        <w:t xml:space="preserve">o </w:t>
      </w:r>
      <w:r w:rsidR="00101887" w:rsidRPr="00264B48">
        <w:rPr>
          <w:b w:val="0"/>
          <w:color w:val="000000" w:themeColor="text1"/>
        </w:rPr>
        <w:t xml:space="preserve">realizaci </w:t>
      </w:r>
      <w:r w:rsidR="00D04EC4" w:rsidRPr="00264B48">
        <w:rPr>
          <w:b w:val="0"/>
          <w:color w:val="000000" w:themeColor="text1"/>
        </w:rPr>
        <w:t>projektu</w:t>
      </w:r>
      <w:r w:rsidR="008F4BB5" w:rsidRPr="00264B48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,</w:t>
      </w:r>
      <w:r w:rsidR="008F4BB5" w:rsidRPr="00264B48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DB2743" w:rsidRPr="00264B48">
        <w:rPr>
          <w:b w:val="0"/>
          <w:color w:val="000000" w:themeColor="text1"/>
        </w:rPr>
        <w:t>žádostí o</w:t>
      </w:r>
      <w:r w:rsidR="008F4BB5" w:rsidRPr="00264B48">
        <w:rPr>
          <w:b w:val="0"/>
          <w:color w:val="000000" w:themeColor="text1"/>
        </w:rPr>
        <w:t xml:space="preserve"> </w:t>
      </w:r>
      <w:r w:rsidR="00747BE9" w:rsidRPr="00264B48">
        <w:rPr>
          <w:b w:val="0"/>
          <w:color w:val="000000" w:themeColor="text1"/>
        </w:rPr>
        <w:t>platbu</w:t>
      </w:r>
      <w:r w:rsidR="00DB2743" w:rsidRPr="00264B48">
        <w:rPr>
          <w:b w:val="0"/>
          <w:color w:val="000000" w:themeColor="text1"/>
        </w:rPr>
        <w:t>, včetně všech nezbytných příloh</w:t>
      </w:r>
      <w:r w:rsidRPr="00264B48">
        <w:rPr>
          <w:b w:val="0"/>
          <w:color w:val="000000" w:themeColor="text1"/>
        </w:rPr>
        <w:t>.</w:t>
      </w:r>
      <w:bookmarkEnd w:id="8"/>
      <w:r w:rsidRPr="00264B48">
        <w:rPr>
          <w:b w:val="0"/>
          <w:color w:val="000000" w:themeColor="text1"/>
        </w:rPr>
        <w:t xml:space="preserve"> </w:t>
      </w:r>
      <w:r w:rsidR="0027292F" w:rsidRPr="00264B48">
        <w:rPr>
          <w:b w:val="0"/>
          <w:color w:val="000000" w:themeColor="text1"/>
        </w:rPr>
        <w:t>Z</w:t>
      </w:r>
      <w:r w:rsidR="00EE189E" w:rsidRPr="00264B48">
        <w:rPr>
          <w:b w:val="0"/>
          <w:color w:val="000000" w:themeColor="text1"/>
        </w:rPr>
        <w:t>právy</w:t>
      </w:r>
      <w:r w:rsidR="00D04EC4" w:rsidRPr="00264B48">
        <w:rPr>
          <w:b w:val="0"/>
          <w:color w:val="000000" w:themeColor="text1"/>
        </w:rPr>
        <w:t xml:space="preserve"> </w:t>
      </w:r>
      <w:r w:rsidR="0027292F" w:rsidRPr="00264B48">
        <w:rPr>
          <w:b w:val="0"/>
          <w:color w:val="000000" w:themeColor="text1"/>
        </w:rPr>
        <w:t xml:space="preserve">o </w:t>
      </w:r>
      <w:r w:rsidR="00101887" w:rsidRPr="00264B48">
        <w:rPr>
          <w:b w:val="0"/>
          <w:color w:val="000000" w:themeColor="text1"/>
        </w:rPr>
        <w:t xml:space="preserve">realizaci </w:t>
      </w:r>
      <w:r w:rsidR="00D04EC4" w:rsidRPr="00264B48">
        <w:rPr>
          <w:b w:val="0"/>
          <w:color w:val="000000" w:themeColor="text1"/>
        </w:rPr>
        <w:t>projektu</w:t>
      </w:r>
      <w:r w:rsidR="006C7E20" w:rsidRPr="00264B48">
        <w:rPr>
          <w:b w:val="0"/>
          <w:color w:val="000000" w:themeColor="text1"/>
        </w:rPr>
        <w:t xml:space="preserve"> a</w:t>
      </w:r>
      <w:r w:rsidR="00417433" w:rsidRPr="00264B48">
        <w:rPr>
          <w:b w:val="0"/>
          <w:color w:val="000000" w:themeColor="text1"/>
        </w:rPr>
        <w:t> </w:t>
      </w:r>
      <w:r w:rsidR="00DB2743" w:rsidRPr="00264B48">
        <w:rPr>
          <w:b w:val="0"/>
          <w:color w:val="000000" w:themeColor="text1"/>
        </w:rPr>
        <w:t xml:space="preserve">žádosti o platbu </w:t>
      </w:r>
      <w:r w:rsidR="00EE189E" w:rsidRPr="00264B48">
        <w:rPr>
          <w:b w:val="0"/>
          <w:color w:val="000000" w:themeColor="text1"/>
        </w:rPr>
        <w:t xml:space="preserve">je </w:t>
      </w:r>
      <w:r w:rsidR="006D4D2D" w:rsidRPr="00264B48">
        <w:rPr>
          <w:b w:val="0"/>
          <w:color w:val="000000" w:themeColor="text1"/>
        </w:rPr>
        <w:t>p</w:t>
      </w:r>
      <w:r w:rsidR="00555CB4" w:rsidRPr="00264B48">
        <w:rPr>
          <w:b w:val="0"/>
          <w:color w:val="000000" w:themeColor="text1"/>
        </w:rPr>
        <w:t xml:space="preserve">říjemce povinen </w:t>
      </w:r>
      <w:r w:rsidR="00EE189E" w:rsidRPr="00264B48">
        <w:rPr>
          <w:b w:val="0"/>
          <w:color w:val="000000" w:themeColor="text1"/>
        </w:rPr>
        <w:t xml:space="preserve">předložit </w:t>
      </w:r>
      <w:r w:rsidR="00DB2743" w:rsidRPr="00264B48">
        <w:rPr>
          <w:b w:val="0"/>
          <w:color w:val="000000" w:themeColor="text1"/>
        </w:rPr>
        <w:t>v</w:t>
      </w:r>
      <w:r w:rsidR="00417433" w:rsidRPr="00264B48">
        <w:rPr>
          <w:b w:val="0"/>
          <w:color w:val="000000" w:themeColor="text1"/>
        </w:rPr>
        <w:t> </w:t>
      </w:r>
      <w:r w:rsidR="00DB2743" w:rsidRPr="00264B48">
        <w:rPr>
          <w:b w:val="0"/>
          <w:color w:val="000000" w:themeColor="text1"/>
        </w:rPr>
        <w:t>termínech</w:t>
      </w:r>
      <w:r w:rsidR="00417433" w:rsidRPr="00264B48">
        <w:rPr>
          <w:b w:val="0"/>
          <w:color w:val="000000" w:themeColor="text1"/>
        </w:rPr>
        <w:t>, formě a způsobem</w:t>
      </w:r>
      <w:r w:rsidR="00064A50" w:rsidRPr="00264B48">
        <w:rPr>
          <w:b w:val="0"/>
          <w:color w:val="000000" w:themeColor="text1"/>
        </w:rPr>
        <w:t xml:space="preserve"> </w:t>
      </w:r>
      <w:r w:rsidR="00480809" w:rsidRPr="00264B48">
        <w:rPr>
          <w:b w:val="0"/>
          <w:color w:val="000000" w:themeColor="text1"/>
        </w:rPr>
        <w:t>dle</w:t>
      </w:r>
      <w:r w:rsidR="00D04EC4" w:rsidRPr="00264B48">
        <w:rPr>
          <w:b w:val="0"/>
          <w:color w:val="000000" w:themeColor="text1"/>
        </w:rPr>
        <w:t> </w:t>
      </w:r>
      <w:r w:rsidR="00064A50" w:rsidRPr="00264B48">
        <w:rPr>
          <w:b w:val="0"/>
          <w:color w:val="000000" w:themeColor="text1"/>
        </w:rPr>
        <w:t>PpŽP</w:t>
      </w:r>
      <w:r w:rsidR="00EE189E" w:rsidRPr="00264B48">
        <w:rPr>
          <w:b w:val="0"/>
          <w:color w:val="000000" w:themeColor="text1"/>
        </w:rPr>
        <w:t xml:space="preserve">. </w:t>
      </w:r>
    </w:p>
    <w:p w14:paraId="4F05E1DF" w14:textId="33BB3946" w:rsidR="00242BC8" w:rsidRPr="00264B48" w:rsidRDefault="00242BC8" w:rsidP="00A62E96">
      <w:pPr>
        <w:pStyle w:val="Headline2proTP"/>
        <w:keepNext w:val="0"/>
        <w:numPr>
          <w:ilvl w:val="1"/>
          <w:numId w:val="13"/>
        </w:numPr>
        <w:spacing w:before="120" w:after="0"/>
        <w:ind w:left="425" w:hanging="425"/>
        <w:rPr>
          <w:b w:val="0"/>
          <w:color w:val="000000" w:themeColor="text1"/>
        </w:rPr>
      </w:pPr>
      <w:bookmarkStart w:id="9" w:name="_Ref456101629"/>
      <w:r w:rsidRPr="00264B48">
        <w:rPr>
          <w:b w:val="0"/>
          <w:color w:val="000000" w:themeColor="text1"/>
        </w:rPr>
        <w:t xml:space="preserve">Pokud Poskytovatel dotace zjistí, že předložená zpráva </w:t>
      </w:r>
      <w:r w:rsidR="00E10B1F" w:rsidRPr="00264B48">
        <w:rPr>
          <w:b w:val="0"/>
          <w:color w:val="000000" w:themeColor="text1"/>
        </w:rPr>
        <w:t xml:space="preserve">o </w:t>
      </w:r>
      <w:r w:rsidR="00101887" w:rsidRPr="00264B48">
        <w:rPr>
          <w:b w:val="0"/>
          <w:color w:val="000000" w:themeColor="text1"/>
        </w:rPr>
        <w:t xml:space="preserve">realizaci </w:t>
      </w:r>
      <w:r w:rsidR="00E10B1F" w:rsidRPr="00264B48">
        <w:rPr>
          <w:b w:val="0"/>
          <w:color w:val="000000" w:themeColor="text1"/>
        </w:rPr>
        <w:t>projektu</w:t>
      </w:r>
      <w:r w:rsidRPr="00264B48">
        <w:rPr>
          <w:b w:val="0"/>
          <w:color w:val="000000" w:themeColor="text1"/>
        </w:rPr>
        <w:t xml:space="preserve"> či žádost o platbu jsou neúplné nebo obsahují formální nedostatky, je </w:t>
      </w:r>
      <w:r w:rsidR="006D4D2D" w:rsidRPr="00264B48">
        <w:rPr>
          <w:b w:val="0"/>
          <w:color w:val="000000" w:themeColor="text1"/>
        </w:rPr>
        <w:t>p</w:t>
      </w:r>
      <w:r w:rsidRPr="00264B48">
        <w:rPr>
          <w:b w:val="0"/>
          <w:color w:val="000000" w:themeColor="text1"/>
        </w:rPr>
        <w:t xml:space="preserve">říjemce povinen </w:t>
      </w:r>
      <w:r w:rsidR="00101887" w:rsidRPr="00264B48">
        <w:rPr>
          <w:b w:val="0"/>
          <w:color w:val="000000" w:themeColor="text1"/>
        </w:rPr>
        <w:t xml:space="preserve">ji </w:t>
      </w:r>
      <w:r w:rsidRPr="00264B48">
        <w:rPr>
          <w:b w:val="0"/>
          <w:color w:val="000000" w:themeColor="text1"/>
        </w:rPr>
        <w:t>doplnit nebo opravit</w:t>
      </w:r>
      <w:r w:rsidR="0046537D" w:rsidRPr="00264B48">
        <w:rPr>
          <w:b w:val="0"/>
          <w:color w:val="000000" w:themeColor="text1"/>
        </w:rPr>
        <w:t xml:space="preserve"> </w:t>
      </w:r>
      <w:r w:rsidR="00101887" w:rsidRPr="00264B48">
        <w:rPr>
          <w:b w:val="0"/>
          <w:color w:val="000000" w:themeColor="text1"/>
        </w:rPr>
        <w:t>dle</w:t>
      </w:r>
      <w:r w:rsidR="0046537D" w:rsidRPr="00264B48">
        <w:rPr>
          <w:b w:val="0"/>
          <w:color w:val="000000" w:themeColor="text1"/>
        </w:rPr>
        <w:t> </w:t>
      </w:r>
      <w:r w:rsidR="00101887" w:rsidRPr="00264B48">
        <w:rPr>
          <w:b w:val="0"/>
          <w:color w:val="000000" w:themeColor="text1"/>
        </w:rPr>
        <w:t xml:space="preserve">pokynů a </w:t>
      </w:r>
      <w:r w:rsidRPr="00264B48">
        <w:rPr>
          <w:b w:val="0"/>
          <w:color w:val="000000" w:themeColor="text1"/>
        </w:rPr>
        <w:t>ve</w:t>
      </w:r>
      <w:r w:rsidR="00417433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lhůtě stanovené Poskytovatelem dotace</w:t>
      </w:r>
      <w:r w:rsidRPr="00264B48">
        <w:rPr>
          <w:b w:val="0"/>
          <w:i/>
          <w:color w:val="000000" w:themeColor="text1"/>
        </w:rPr>
        <w:t>.</w:t>
      </w:r>
      <w:bookmarkEnd w:id="9"/>
    </w:p>
    <w:p w14:paraId="4F05E1E1" w14:textId="6DB887FF" w:rsidR="001E71C1" w:rsidRPr="00264B48" w:rsidRDefault="001E71C1" w:rsidP="00A62E96">
      <w:pPr>
        <w:pStyle w:val="Headline2proTP"/>
        <w:keepNext w:val="0"/>
        <w:numPr>
          <w:ilvl w:val="1"/>
          <w:numId w:val="13"/>
        </w:numPr>
        <w:spacing w:before="120" w:after="0"/>
        <w:ind w:left="425" w:hanging="425"/>
        <w:rPr>
          <w:b w:val="0"/>
          <w:color w:val="000000" w:themeColor="text1"/>
        </w:rPr>
      </w:pPr>
      <w:bookmarkStart w:id="10" w:name="_Ref456101660"/>
      <w:bookmarkStart w:id="11" w:name="_Ref464622509"/>
      <w:bookmarkEnd w:id="10"/>
      <w:r w:rsidRPr="00264B48">
        <w:rPr>
          <w:b w:val="0"/>
          <w:color w:val="000000" w:themeColor="text1"/>
        </w:rPr>
        <w:t xml:space="preserve">Poskytovatel dotace </w:t>
      </w:r>
      <w:r w:rsidR="0068693E" w:rsidRPr="00264B48">
        <w:rPr>
          <w:b w:val="0"/>
          <w:color w:val="000000" w:themeColor="text1"/>
        </w:rPr>
        <w:t>je v případě</w:t>
      </w:r>
      <w:r w:rsidRPr="00264B48">
        <w:rPr>
          <w:b w:val="0"/>
          <w:color w:val="000000" w:themeColor="text1"/>
        </w:rPr>
        <w:t xml:space="preserve">, kdy identifikuje zásadní nedostatky nebo hrozby zabraňující plynulé realizaci aktivit projektu, </w:t>
      </w:r>
      <w:r w:rsidR="0068693E" w:rsidRPr="00264B48">
        <w:rPr>
          <w:b w:val="0"/>
          <w:color w:val="000000" w:themeColor="text1"/>
        </w:rPr>
        <w:t xml:space="preserve">oprávněn </w:t>
      </w:r>
      <w:r w:rsidRPr="00264B48">
        <w:rPr>
          <w:b w:val="0"/>
          <w:color w:val="000000" w:themeColor="text1"/>
        </w:rPr>
        <w:t xml:space="preserve">kdykoliv v průběhu realizace projektu </w:t>
      </w:r>
      <w:r w:rsidR="00BC0597" w:rsidRPr="00264B48">
        <w:rPr>
          <w:b w:val="0"/>
          <w:color w:val="000000" w:themeColor="text1"/>
        </w:rPr>
        <w:t>vyzvat</w:t>
      </w:r>
      <w:r w:rsidRPr="00264B48">
        <w:rPr>
          <w:b w:val="0"/>
          <w:color w:val="000000" w:themeColor="text1"/>
        </w:rPr>
        <w:t xml:space="preserve"> </w:t>
      </w:r>
      <w:r w:rsidR="006D4D2D" w:rsidRPr="00264B48">
        <w:rPr>
          <w:b w:val="0"/>
          <w:color w:val="000000" w:themeColor="text1"/>
        </w:rPr>
        <w:t>p</w:t>
      </w:r>
      <w:r w:rsidRPr="00264B48">
        <w:rPr>
          <w:b w:val="0"/>
          <w:color w:val="000000" w:themeColor="text1"/>
        </w:rPr>
        <w:t xml:space="preserve">říjemce </w:t>
      </w:r>
      <w:r w:rsidR="00BC0597" w:rsidRPr="00264B48">
        <w:rPr>
          <w:b w:val="0"/>
          <w:color w:val="000000" w:themeColor="text1"/>
        </w:rPr>
        <w:t>k</w:t>
      </w:r>
      <w:r w:rsidRPr="00264B48">
        <w:rPr>
          <w:b w:val="0"/>
          <w:color w:val="000000" w:themeColor="text1"/>
        </w:rPr>
        <w:t xml:space="preserve"> předložení zprávy „Informace o </w:t>
      </w:r>
      <w:r w:rsidR="00DB2743" w:rsidRPr="00264B48">
        <w:rPr>
          <w:b w:val="0"/>
          <w:color w:val="000000" w:themeColor="text1"/>
        </w:rPr>
        <w:t>projektu</w:t>
      </w:r>
      <w:r w:rsidR="00DB5F54" w:rsidRPr="00264B48">
        <w:rPr>
          <w:b w:val="0"/>
          <w:color w:val="000000" w:themeColor="text1"/>
        </w:rPr>
        <w:t>“</w:t>
      </w:r>
      <w:r w:rsidRPr="00264B48">
        <w:rPr>
          <w:b w:val="0"/>
          <w:color w:val="000000" w:themeColor="text1"/>
        </w:rPr>
        <w:t>. Příjemce j</w:t>
      </w:r>
      <w:r w:rsidR="00B04E6A" w:rsidRPr="00264B48">
        <w:rPr>
          <w:b w:val="0"/>
          <w:color w:val="000000" w:themeColor="text1"/>
        </w:rPr>
        <w:t>e povinen ji předložit</w:t>
      </w:r>
      <w:r w:rsidRPr="00264B48">
        <w:rPr>
          <w:b w:val="0"/>
          <w:color w:val="000000" w:themeColor="text1"/>
        </w:rPr>
        <w:t xml:space="preserve"> ve lhůtě, kterou určí Poskytovatel dotace.</w:t>
      </w:r>
      <w:r w:rsidR="00DB5F54" w:rsidRPr="00264B48">
        <w:rPr>
          <w:b w:val="0"/>
          <w:color w:val="000000" w:themeColor="text1"/>
        </w:rPr>
        <w:t xml:space="preserve"> </w:t>
      </w:r>
      <w:bookmarkEnd w:id="11"/>
    </w:p>
    <w:p w14:paraId="4F05E1E2" w14:textId="234A0045" w:rsidR="00A82302" w:rsidRPr="00264B48" w:rsidRDefault="00A82302" w:rsidP="00A62E96">
      <w:pPr>
        <w:pStyle w:val="Headline1proTP"/>
        <w:numPr>
          <w:ilvl w:val="0"/>
          <w:numId w:val="18"/>
        </w:numPr>
        <w:spacing w:before="240"/>
        <w:ind w:left="426" w:hanging="284"/>
        <w:rPr>
          <w:color w:val="000000" w:themeColor="text1"/>
        </w:rPr>
      </w:pPr>
      <w:bookmarkStart w:id="12" w:name="_Ref456101688"/>
      <w:r w:rsidRPr="00264B48">
        <w:rPr>
          <w:color w:val="000000" w:themeColor="text1"/>
        </w:rPr>
        <w:t>Oznamovací povinnost</w:t>
      </w:r>
      <w:bookmarkEnd w:id="12"/>
    </w:p>
    <w:p w14:paraId="0719CCA9" w14:textId="3C1DB9AC" w:rsidR="00DC1954" w:rsidRPr="00264B48" w:rsidRDefault="00DC1954" w:rsidP="00A62E96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Pr="00264B48" w:rsidRDefault="00DC1954" w:rsidP="00A62E96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</w:t>
      </w:r>
      <w:r w:rsidR="009710E6" w:rsidRPr="00264B48">
        <w:rPr>
          <w:b w:val="0"/>
          <w:color w:val="000000" w:themeColor="text1"/>
        </w:rPr>
        <w:t xml:space="preserve">povinen </w:t>
      </w:r>
      <w:r w:rsidRPr="00264B48">
        <w:rPr>
          <w:b w:val="0"/>
          <w:color w:val="000000" w:themeColor="text1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Pr="00264B48" w:rsidRDefault="00DC1954" w:rsidP="00A62E96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Jakoukoli situaci v projektu, která je podle PpŽP tzv. informací k projektu, je </w:t>
      </w:r>
      <w:r w:rsidR="006D4D2D" w:rsidRPr="00264B48">
        <w:rPr>
          <w:b w:val="0"/>
          <w:color w:val="000000" w:themeColor="text1"/>
        </w:rPr>
        <w:t>p</w:t>
      </w:r>
      <w:r w:rsidRPr="00264B48">
        <w:rPr>
          <w:b w:val="0"/>
          <w:color w:val="000000" w:themeColor="text1"/>
        </w:rPr>
        <w:t>říjemce povinen oznámit Poskytovateli dotace prostřednictvím zprávy o realizaci v souladu s PpŽP.</w:t>
      </w:r>
    </w:p>
    <w:p w14:paraId="3420B6C7" w14:textId="6D76E994" w:rsidR="007A14C4" w:rsidRPr="00264B48" w:rsidRDefault="00DC1954" w:rsidP="00A62E96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lastRenderedPageBreak/>
        <w:t>Příjemce je povinen oznámit Poskytovateli dotace nepodstatné změny projektu</w:t>
      </w:r>
      <w:r w:rsidR="00066C01" w:rsidRPr="00264B48">
        <w:rPr>
          <w:b w:val="0"/>
          <w:color w:val="000000" w:themeColor="text1"/>
        </w:rPr>
        <w:t>,</w:t>
      </w:r>
      <w:r w:rsidRPr="00264B48">
        <w:rPr>
          <w:b w:val="0"/>
          <w:color w:val="000000" w:themeColor="text1"/>
        </w:rPr>
        <w:t xml:space="preserve"> </w:t>
      </w:r>
      <w:r w:rsidR="00066C01" w:rsidRPr="00264B48">
        <w:rPr>
          <w:b w:val="0"/>
          <w:color w:val="000000" w:themeColor="text1"/>
        </w:rPr>
        <w:t xml:space="preserve">které provedl v souladu s PpŽP bez předchozího souhlasu Poskytovatele dotace, </w:t>
      </w:r>
      <w:r w:rsidRPr="00264B48">
        <w:rPr>
          <w:b w:val="0"/>
          <w:color w:val="000000" w:themeColor="text1"/>
        </w:rPr>
        <w:t xml:space="preserve">formou změnového řízení </w:t>
      </w:r>
      <w:r w:rsidR="00913338" w:rsidRPr="00264B48">
        <w:rPr>
          <w:b w:val="0"/>
          <w:color w:val="000000" w:themeColor="text1"/>
        </w:rPr>
        <w:t>v</w:t>
      </w:r>
      <w:r w:rsidR="005C6BBB" w:rsidRPr="00264B48">
        <w:rPr>
          <w:b w:val="0"/>
          <w:color w:val="000000" w:themeColor="text1"/>
        </w:rPr>
        <w:t> </w:t>
      </w:r>
      <w:r w:rsidR="00913338" w:rsidRPr="00264B48">
        <w:rPr>
          <w:b w:val="0"/>
          <w:color w:val="000000" w:themeColor="text1"/>
        </w:rPr>
        <w:t>IS</w:t>
      </w:r>
      <w:r w:rsidR="005C6BBB" w:rsidRPr="00264B48">
        <w:rPr>
          <w:b w:val="0"/>
          <w:color w:val="000000" w:themeColor="text1"/>
        </w:rPr>
        <w:t xml:space="preserve"> </w:t>
      </w:r>
      <w:r w:rsidR="00913338" w:rsidRPr="00264B48">
        <w:rPr>
          <w:b w:val="0"/>
          <w:color w:val="000000" w:themeColor="text1"/>
        </w:rPr>
        <w:t>KP21+</w:t>
      </w:r>
      <w:r w:rsidR="00066C01" w:rsidRPr="00264B48">
        <w:rPr>
          <w:b w:val="0"/>
          <w:color w:val="000000" w:themeColor="text1"/>
        </w:rPr>
        <w:t>.</w:t>
      </w:r>
    </w:p>
    <w:p w14:paraId="4F05E1E6" w14:textId="617A55A6" w:rsidR="00DD1C68" w:rsidRPr="00264B48" w:rsidRDefault="00A82302" w:rsidP="00A62E96">
      <w:pPr>
        <w:pStyle w:val="Headline1proTP"/>
        <w:numPr>
          <w:ilvl w:val="0"/>
          <w:numId w:val="18"/>
        </w:numPr>
        <w:spacing w:before="240"/>
        <w:ind w:left="426" w:hanging="284"/>
        <w:rPr>
          <w:color w:val="000000" w:themeColor="text1"/>
        </w:rPr>
      </w:pPr>
      <w:r w:rsidRPr="00264B48">
        <w:rPr>
          <w:color w:val="000000" w:themeColor="text1"/>
        </w:rPr>
        <w:t xml:space="preserve">Vedení účetnictví </w:t>
      </w:r>
      <w:bookmarkStart w:id="13" w:name="_Ref456101718"/>
    </w:p>
    <w:bookmarkEnd w:id="13"/>
    <w:p w14:paraId="4F05E1E7" w14:textId="2F515EFB" w:rsidR="00A35253" w:rsidRPr="00264B48" w:rsidRDefault="00A82302" w:rsidP="00A62E96">
      <w:pPr>
        <w:pStyle w:val="Headline2proTP"/>
        <w:numPr>
          <w:ilvl w:val="1"/>
          <w:numId w:val="9"/>
        </w:numPr>
        <w:ind w:left="426" w:hanging="426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>Příjemce je povinen řádně účtovat o veškerých příjmech a výdajích, resp. výnosech a</w:t>
      </w:r>
      <w:r w:rsidR="00E179CC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nákladech</w:t>
      </w:r>
      <w:r w:rsidR="00F3343B" w:rsidRPr="00264B48">
        <w:rPr>
          <w:b w:val="0"/>
          <w:color w:val="000000" w:themeColor="text1"/>
        </w:rPr>
        <w:t xml:space="preserve"> projektu</w:t>
      </w:r>
      <w:r w:rsidRPr="00264B48">
        <w:rPr>
          <w:b w:val="0"/>
          <w:color w:val="000000" w:themeColor="text1"/>
        </w:rPr>
        <w:t>. Příjemce</w:t>
      </w:r>
      <w:r w:rsidR="009A4283" w:rsidRPr="00264B48">
        <w:rPr>
          <w:b w:val="0"/>
          <w:color w:val="000000" w:themeColor="text1"/>
        </w:rPr>
        <w:t xml:space="preserve"> </w:t>
      </w:r>
      <w:r w:rsidRPr="00264B48">
        <w:rPr>
          <w:b w:val="0"/>
          <w:color w:val="000000" w:themeColor="text1"/>
        </w:rPr>
        <w:t>je povinen vést účetnictví v souladu s</w:t>
      </w:r>
      <w:r w:rsidR="004340D3" w:rsidRPr="00264B48">
        <w:rPr>
          <w:b w:val="0"/>
          <w:color w:val="000000" w:themeColor="text1"/>
        </w:rPr>
        <w:t> platnými právními</w:t>
      </w:r>
      <w:r w:rsidRPr="00264B48">
        <w:rPr>
          <w:b w:val="0"/>
          <w:color w:val="000000" w:themeColor="text1"/>
        </w:rPr>
        <w:t xml:space="preserve"> předpisy ČR</w:t>
      </w:r>
      <w:r w:rsidR="00D5529D" w:rsidRPr="00264B48">
        <w:rPr>
          <w:b w:val="0"/>
          <w:color w:val="000000" w:themeColor="text1"/>
        </w:rPr>
        <w:t>, zejména</w:t>
      </w:r>
      <w:r w:rsidR="009A7936" w:rsidRPr="00264B48">
        <w:rPr>
          <w:b w:val="0"/>
          <w:color w:val="000000" w:themeColor="text1"/>
        </w:rPr>
        <w:t xml:space="preserve"> </w:t>
      </w:r>
      <w:r w:rsidRPr="00264B48">
        <w:rPr>
          <w:b w:val="0"/>
          <w:color w:val="000000" w:themeColor="text1"/>
        </w:rPr>
        <w:t>se zákonem č.</w:t>
      </w:r>
      <w:r w:rsidR="00E76457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563/1991 Sb., o účetnictví, ve znění pozdějších předpisů (dále jen „zákon o</w:t>
      </w:r>
      <w:r w:rsidR="00E179CC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 xml:space="preserve">účetnictví“). </w:t>
      </w:r>
    </w:p>
    <w:p w14:paraId="4F05E1E8" w14:textId="2469FCF0" w:rsidR="00A82302" w:rsidRPr="00264B48" w:rsidRDefault="00A82302" w:rsidP="00A62E96">
      <w:pPr>
        <w:pStyle w:val="Headline2proTP"/>
        <w:keepNext w:val="0"/>
        <w:numPr>
          <w:ilvl w:val="1"/>
          <w:numId w:val="9"/>
        </w:numPr>
        <w:ind w:left="426" w:hanging="426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povinen zajistit, aby příslušné doklady vztahující se k projektu splňovaly </w:t>
      </w:r>
      <w:r w:rsidRPr="00264B48">
        <w:rPr>
          <w:b w:val="0"/>
          <w:color w:val="000000" w:themeColor="text1"/>
          <w:spacing w:val="-4"/>
        </w:rPr>
        <w:t xml:space="preserve">náležitosti účetního dokladu ve smyslu </w:t>
      </w:r>
      <w:r w:rsidR="009E0AD0" w:rsidRPr="00264B48">
        <w:rPr>
          <w:b w:val="0"/>
          <w:color w:val="000000" w:themeColor="text1"/>
          <w:spacing w:val="-4"/>
        </w:rPr>
        <w:t xml:space="preserve">ustanovení </w:t>
      </w:r>
      <w:r w:rsidRPr="00264B48">
        <w:rPr>
          <w:b w:val="0"/>
          <w:color w:val="000000" w:themeColor="text1"/>
          <w:spacing w:val="-4"/>
        </w:rPr>
        <w:t xml:space="preserve">§ 11 odst. 1 zákona o účetnictví </w:t>
      </w:r>
      <w:r w:rsidR="00C41CF4" w:rsidRPr="00264B48">
        <w:rPr>
          <w:b w:val="0"/>
          <w:color w:val="000000" w:themeColor="text1"/>
          <w:spacing w:val="-4"/>
        </w:rPr>
        <w:t>[</w:t>
      </w:r>
      <w:r w:rsidRPr="00264B48">
        <w:rPr>
          <w:b w:val="0"/>
          <w:color w:val="000000" w:themeColor="text1"/>
          <w:spacing w:val="-4"/>
        </w:rPr>
        <w:t>s výji</w:t>
      </w:r>
      <w:r w:rsidR="00C41CF4" w:rsidRPr="00264B48">
        <w:rPr>
          <w:b w:val="0"/>
          <w:color w:val="000000" w:themeColor="text1"/>
          <w:spacing w:val="-4"/>
        </w:rPr>
        <w:t>mkou písm. f)</w:t>
      </w:r>
      <w:r w:rsidR="00C41CF4" w:rsidRPr="00264B48">
        <w:rPr>
          <w:b w:val="0"/>
          <w:color w:val="000000" w:themeColor="text1"/>
        </w:rPr>
        <w:t xml:space="preserve"> </w:t>
      </w:r>
      <w:r w:rsidR="00C41CF4" w:rsidRPr="00264B48">
        <w:rPr>
          <w:b w:val="0"/>
          <w:color w:val="000000" w:themeColor="text1"/>
          <w:spacing w:val="-4"/>
        </w:rPr>
        <w:t>tohoto ustanovení]</w:t>
      </w:r>
      <w:r w:rsidR="00A35253" w:rsidRPr="00264B48">
        <w:rPr>
          <w:b w:val="0"/>
          <w:color w:val="000000" w:themeColor="text1"/>
          <w:spacing w:val="-4"/>
        </w:rPr>
        <w:t xml:space="preserve"> a aby předmětné doklady byly správné, úplné, průkazné, srozumitelné,</w:t>
      </w:r>
      <w:r w:rsidR="00A35253" w:rsidRPr="00264B48">
        <w:rPr>
          <w:b w:val="0"/>
          <w:color w:val="000000" w:themeColor="text1"/>
        </w:rPr>
        <w:t xml:space="preserve"> vedené v</w:t>
      </w:r>
      <w:r w:rsidR="00E76457" w:rsidRPr="00264B48">
        <w:rPr>
          <w:b w:val="0"/>
          <w:color w:val="000000" w:themeColor="text1"/>
        </w:rPr>
        <w:t> </w:t>
      </w:r>
      <w:r w:rsidR="00A35253" w:rsidRPr="00264B48">
        <w:rPr>
          <w:b w:val="0"/>
          <w:color w:val="000000" w:themeColor="text1"/>
        </w:rPr>
        <w:t>písemné formě chronologicky a způsobem zaručujícím trva</w:t>
      </w:r>
      <w:r w:rsidR="003B243B" w:rsidRPr="00264B48">
        <w:rPr>
          <w:b w:val="0"/>
          <w:color w:val="000000" w:themeColor="text1"/>
        </w:rPr>
        <w:t>lost</w:t>
      </w:r>
      <w:r w:rsidR="00753D5A" w:rsidRPr="00264B48">
        <w:rPr>
          <w:b w:val="0"/>
          <w:color w:val="000000" w:themeColor="text1"/>
        </w:rPr>
        <w:t xml:space="preserve"> zápisu</w:t>
      </w:r>
      <w:r w:rsidR="00A35253" w:rsidRPr="00264B48">
        <w:rPr>
          <w:b w:val="0"/>
          <w:color w:val="000000" w:themeColor="text1"/>
        </w:rPr>
        <w:t xml:space="preserve">. </w:t>
      </w:r>
    </w:p>
    <w:p w14:paraId="4F05E1E9" w14:textId="05EBD106" w:rsidR="00A82302" w:rsidRPr="00264B48" w:rsidRDefault="00A82302" w:rsidP="00A62E96">
      <w:pPr>
        <w:pStyle w:val="Headline2proTP"/>
        <w:keepNext w:val="0"/>
        <w:numPr>
          <w:ilvl w:val="1"/>
          <w:numId w:val="9"/>
        </w:numPr>
        <w:ind w:left="426" w:hanging="426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</w:t>
      </w:r>
      <w:r w:rsidR="00DB2743" w:rsidRPr="00264B48">
        <w:rPr>
          <w:b w:val="0"/>
          <w:color w:val="000000" w:themeColor="text1"/>
        </w:rPr>
        <w:t xml:space="preserve">povinen </w:t>
      </w:r>
      <w:r w:rsidR="006F3B36" w:rsidRPr="00264B48">
        <w:rPr>
          <w:b w:val="0"/>
          <w:color w:val="000000" w:themeColor="text1"/>
        </w:rPr>
        <w:t xml:space="preserve">účtovat odděleně od ostatních aktivit </w:t>
      </w:r>
      <w:r w:rsidR="009502A5" w:rsidRPr="00264B48">
        <w:rPr>
          <w:b w:val="0"/>
          <w:color w:val="000000" w:themeColor="text1"/>
        </w:rPr>
        <w:t xml:space="preserve">veškeré transakce související s přímo vykazovanými výdaji projektu, aby bylo </w:t>
      </w:r>
      <w:r w:rsidRPr="00264B48">
        <w:rPr>
          <w:b w:val="0"/>
          <w:color w:val="000000" w:themeColor="text1"/>
        </w:rPr>
        <w:t xml:space="preserve">jednoznačné přiřazení účetních položek </w:t>
      </w:r>
      <w:r w:rsidR="009502A5" w:rsidRPr="00264B48">
        <w:rPr>
          <w:b w:val="0"/>
          <w:color w:val="000000" w:themeColor="text1"/>
        </w:rPr>
        <w:t xml:space="preserve">souvisejících s přímo </w:t>
      </w:r>
      <w:r w:rsidR="00DD1C68" w:rsidRPr="00264B48">
        <w:rPr>
          <w:b w:val="0"/>
          <w:color w:val="000000" w:themeColor="text1"/>
        </w:rPr>
        <w:t>vykazovaný</w:t>
      </w:r>
      <w:r w:rsidR="009502A5" w:rsidRPr="00264B48">
        <w:rPr>
          <w:b w:val="0"/>
          <w:color w:val="000000" w:themeColor="text1"/>
        </w:rPr>
        <w:t>mi</w:t>
      </w:r>
      <w:r w:rsidR="00DD1C68" w:rsidRPr="00264B48">
        <w:rPr>
          <w:b w:val="0"/>
          <w:color w:val="000000" w:themeColor="text1"/>
        </w:rPr>
        <w:t xml:space="preserve"> výdaj</w:t>
      </w:r>
      <w:r w:rsidR="009502A5" w:rsidRPr="00264B48">
        <w:rPr>
          <w:b w:val="0"/>
          <w:color w:val="000000" w:themeColor="text1"/>
        </w:rPr>
        <w:t>i</w:t>
      </w:r>
      <w:r w:rsidR="00DD1C68" w:rsidRPr="00264B48">
        <w:rPr>
          <w:b w:val="0"/>
          <w:color w:val="000000" w:themeColor="text1"/>
        </w:rPr>
        <w:t xml:space="preserve"> </w:t>
      </w:r>
      <w:r w:rsidRPr="00264B48">
        <w:rPr>
          <w:b w:val="0"/>
          <w:color w:val="000000" w:themeColor="text1"/>
        </w:rPr>
        <w:t xml:space="preserve">ke konkrétnímu projektu, tj. zejména výnosů </w:t>
      </w:r>
      <w:r w:rsidR="000C19FF" w:rsidRPr="00264B48">
        <w:rPr>
          <w:b w:val="0"/>
          <w:color w:val="000000" w:themeColor="text1"/>
        </w:rPr>
        <w:t>a</w:t>
      </w:r>
      <w:r w:rsidR="00E76457" w:rsidRPr="00264B48">
        <w:rPr>
          <w:b w:val="0"/>
          <w:color w:val="000000" w:themeColor="text1"/>
        </w:rPr>
        <w:t> </w:t>
      </w:r>
      <w:r w:rsidR="000C19FF" w:rsidRPr="00264B48">
        <w:rPr>
          <w:b w:val="0"/>
          <w:color w:val="000000" w:themeColor="text1"/>
        </w:rPr>
        <w:t xml:space="preserve">nákladů </w:t>
      </w:r>
      <w:r w:rsidR="00220891" w:rsidRPr="00264B48">
        <w:rPr>
          <w:b w:val="0"/>
          <w:color w:val="000000" w:themeColor="text1"/>
        </w:rPr>
        <w:t>a</w:t>
      </w:r>
      <w:r w:rsidR="0031018A" w:rsidRPr="00264B48">
        <w:rPr>
          <w:b w:val="0"/>
          <w:color w:val="000000" w:themeColor="text1"/>
        </w:rPr>
        <w:t> </w:t>
      </w:r>
      <w:r w:rsidR="00220891" w:rsidRPr="00264B48">
        <w:rPr>
          <w:b w:val="0"/>
          <w:color w:val="000000" w:themeColor="text1"/>
        </w:rPr>
        <w:t>zařazení do</w:t>
      </w:r>
      <w:r w:rsidR="00B33C5F" w:rsidRPr="00264B48">
        <w:rPr>
          <w:b w:val="0"/>
          <w:color w:val="000000" w:themeColor="text1"/>
        </w:rPr>
        <w:t> </w:t>
      </w:r>
      <w:r w:rsidR="00220891" w:rsidRPr="00264B48">
        <w:rPr>
          <w:b w:val="0"/>
          <w:color w:val="000000" w:themeColor="text1"/>
        </w:rPr>
        <w:t>evidence majetku.</w:t>
      </w:r>
    </w:p>
    <w:p w14:paraId="4F05E1EF" w14:textId="5E91F8F8" w:rsidR="00F02813" w:rsidRPr="00264B48" w:rsidRDefault="00F02813" w:rsidP="00A62E96">
      <w:pPr>
        <w:pStyle w:val="Headline2proTP"/>
        <w:keepNext w:val="0"/>
        <w:numPr>
          <w:ilvl w:val="1"/>
          <w:numId w:val="9"/>
        </w:numPr>
        <w:ind w:left="425" w:hanging="425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dále povinen průkazně všechny </w:t>
      </w:r>
      <w:r w:rsidR="009502A5" w:rsidRPr="00264B48">
        <w:rPr>
          <w:b w:val="0"/>
          <w:color w:val="000000" w:themeColor="text1"/>
        </w:rPr>
        <w:t xml:space="preserve">přímé výdaje </w:t>
      </w:r>
      <w:r w:rsidRPr="00264B48">
        <w:rPr>
          <w:b w:val="0"/>
          <w:color w:val="000000" w:themeColor="text1"/>
        </w:rPr>
        <w:t>dokládat při následných kontrolách a auditech prováděných orgány dle části II, bod</w:t>
      </w:r>
      <w:r w:rsidR="00F548EB" w:rsidRPr="00264B48">
        <w:rPr>
          <w:b w:val="0"/>
          <w:color w:val="000000" w:themeColor="text1"/>
        </w:rPr>
        <w:t>u</w:t>
      </w:r>
      <w:r w:rsidRPr="00264B48">
        <w:rPr>
          <w:b w:val="0"/>
          <w:color w:val="000000" w:themeColor="text1"/>
        </w:rPr>
        <w:t xml:space="preserve"> </w:t>
      </w:r>
      <w:r w:rsidR="00CA68A2" w:rsidRPr="00264B48">
        <w:rPr>
          <w:b w:val="0"/>
          <w:color w:val="000000" w:themeColor="text1"/>
        </w:rPr>
        <w:t>11.2</w:t>
      </w:r>
      <w:r w:rsidRPr="00264B48">
        <w:rPr>
          <w:b w:val="0"/>
          <w:color w:val="000000" w:themeColor="text1"/>
        </w:rPr>
        <w:t xml:space="preserve"> tohoto Rozhodnutí.</w:t>
      </w:r>
    </w:p>
    <w:p w14:paraId="2109242D" w14:textId="42E2E5C1" w:rsidR="00025B62" w:rsidRPr="00264B48" w:rsidRDefault="00025B62" w:rsidP="00A62E96">
      <w:pPr>
        <w:pStyle w:val="Odstavecseseznamem"/>
        <w:numPr>
          <w:ilvl w:val="1"/>
          <w:numId w:val="9"/>
        </w:numPr>
        <w:ind w:left="426" w:hanging="426"/>
        <w:rPr>
          <w:rFonts w:eastAsia="Times New Roman" w:cs="Times New Roman"/>
          <w:color w:val="000000" w:themeColor="text1"/>
          <w:szCs w:val="32"/>
          <w:lang w:eastAsia="cs-CZ"/>
        </w:rPr>
      </w:pPr>
      <w:bookmarkStart w:id="14" w:name="_Hlk116491282"/>
      <w:r w:rsidRPr="00264B48">
        <w:rPr>
          <w:rFonts w:eastAsia="Times New Roman" w:cs="Times New Roman"/>
          <w:color w:val="000000" w:themeColor="text1"/>
          <w:szCs w:val="32"/>
          <w:lang w:eastAsia="cs-CZ"/>
        </w:rPr>
        <w:t>Příjemce vykonávající hospodářské činnosti</w:t>
      </w:r>
      <w:bookmarkStart w:id="15" w:name="_Hlk124234729"/>
      <w:r w:rsidRPr="00264B48">
        <w:rPr>
          <w:rStyle w:val="Znakapoznpodarou"/>
          <w:rFonts w:eastAsia="Times New Roman" w:cs="Times New Roman"/>
          <w:color w:val="000000" w:themeColor="text1"/>
          <w:szCs w:val="32"/>
          <w:lang w:eastAsia="cs-CZ"/>
        </w:rPr>
        <w:footnoteReference w:id="13"/>
      </w:r>
      <w:bookmarkEnd w:id="15"/>
      <w:r w:rsidR="00E05285" w:rsidRPr="00264B48">
        <w:rPr>
          <w:rFonts w:eastAsia="Times New Roman" w:cs="Times New Roman"/>
          <w:color w:val="000000" w:themeColor="text1"/>
          <w:szCs w:val="32"/>
          <w:lang w:eastAsia="cs-CZ"/>
        </w:rPr>
        <w:t xml:space="preserve"> </w:t>
      </w:r>
      <w:r w:rsidR="00517B75" w:rsidRPr="00264B48">
        <w:rPr>
          <w:rFonts w:eastAsia="Times New Roman" w:cs="Times New Roman"/>
          <w:color w:val="000000" w:themeColor="text1"/>
          <w:szCs w:val="32"/>
          <w:lang w:eastAsia="cs-CZ"/>
        </w:rPr>
        <w:t xml:space="preserve">(mimo projekt) </w:t>
      </w:r>
      <w:r w:rsidRPr="00264B48">
        <w:rPr>
          <w:rFonts w:eastAsia="Times New Roman" w:cs="Times New Roman"/>
          <w:color w:val="000000" w:themeColor="text1"/>
          <w:szCs w:val="32"/>
          <w:lang w:eastAsia="cs-CZ"/>
        </w:rPr>
        <w:t xml:space="preserve">je povinen zajistit oddělení hospodářské a nehospodářské činnosti prostřednictvím účetní evidence. </w:t>
      </w:r>
      <w:bookmarkStart w:id="16" w:name="_Hlk117082487"/>
      <w:r w:rsidRPr="00264B48">
        <w:rPr>
          <w:rFonts w:eastAsia="Times New Roman" w:cs="Times New Roman"/>
          <w:color w:val="000000" w:themeColor="text1"/>
          <w:szCs w:val="32"/>
          <w:highlight w:val="lightGray"/>
          <w:lang w:eastAsia="cs-CZ"/>
        </w:rPr>
        <w:t>Příjemce je povinen zajistit uvedenou podmínku rovněž u partnera.</w:t>
      </w:r>
      <w:r w:rsidRPr="00264B48">
        <w:rPr>
          <w:rStyle w:val="Znakapoznpodarou"/>
          <w:rFonts w:eastAsia="Times New Roman" w:cs="Times New Roman"/>
          <w:color w:val="000000" w:themeColor="text1"/>
          <w:szCs w:val="32"/>
          <w:highlight w:val="lightGray"/>
          <w:lang w:eastAsia="cs-CZ"/>
        </w:rPr>
        <w:footnoteReference w:id="14"/>
      </w:r>
    </w:p>
    <w:bookmarkEnd w:id="14"/>
    <w:bookmarkEnd w:id="16"/>
    <w:p w14:paraId="779B7C6E" w14:textId="793771E4" w:rsidR="000139EF" w:rsidRPr="00264B48" w:rsidRDefault="001C7EEC" w:rsidP="00A62E96">
      <w:pPr>
        <w:pStyle w:val="Headline1proTP"/>
        <w:numPr>
          <w:ilvl w:val="0"/>
          <w:numId w:val="18"/>
        </w:numPr>
        <w:spacing w:before="240"/>
        <w:ind w:left="426" w:hanging="284"/>
        <w:rPr>
          <w:b w:val="0"/>
          <w:i/>
          <w:color w:val="000000" w:themeColor="text1"/>
        </w:rPr>
      </w:pPr>
      <w:r w:rsidRPr="00264B48">
        <w:rPr>
          <w:color w:val="000000" w:themeColor="text1"/>
        </w:rPr>
        <w:t>Veřejné z</w:t>
      </w:r>
      <w:r w:rsidR="00A82302" w:rsidRPr="00264B48">
        <w:rPr>
          <w:color w:val="000000" w:themeColor="text1"/>
        </w:rPr>
        <w:t xml:space="preserve">akázky </w:t>
      </w:r>
      <w:bookmarkStart w:id="17" w:name="_Ref456361390"/>
      <w:bookmarkStart w:id="18" w:name="_Ref211584199"/>
    </w:p>
    <w:p w14:paraId="4F05E1F1" w14:textId="77654F41" w:rsidR="009315AC" w:rsidRPr="00264B48" w:rsidRDefault="009315AC" w:rsidP="00A62E96">
      <w:pPr>
        <w:pStyle w:val="Headline1proTP"/>
        <w:numPr>
          <w:ilvl w:val="0"/>
          <w:numId w:val="25"/>
        </w:numPr>
        <w:ind w:left="426" w:hanging="426"/>
        <w:jc w:val="both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povinen při zadávání </w:t>
      </w:r>
      <w:r w:rsidR="007C168B" w:rsidRPr="00264B48">
        <w:rPr>
          <w:b w:val="0"/>
          <w:color w:val="000000" w:themeColor="text1"/>
        </w:rPr>
        <w:t xml:space="preserve">veřejných </w:t>
      </w:r>
      <w:r w:rsidRPr="00264B48">
        <w:rPr>
          <w:b w:val="0"/>
          <w:color w:val="000000" w:themeColor="text1"/>
        </w:rPr>
        <w:t>zakázek hrazených z prostředků dotace postupovat v souladu s</w:t>
      </w:r>
      <w:r w:rsidR="00BF7D5A" w:rsidRPr="00264B48">
        <w:rPr>
          <w:b w:val="0"/>
          <w:color w:val="000000" w:themeColor="text1"/>
        </w:rPr>
        <w:t xml:space="preserve"> platnými </w:t>
      </w:r>
      <w:r w:rsidRPr="00264B48">
        <w:rPr>
          <w:b w:val="0"/>
          <w:color w:val="000000" w:themeColor="text1"/>
        </w:rPr>
        <w:t>právními předpisy</w:t>
      </w:r>
      <w:r w:rsidRPr="00264B48">
        <w:rPr>
          <w:rStyle w:val="Znakapoznpodarou"/>
          <w:b w:val="0"/>
          <w:color w:val="000000" w:themeColor="text1"/>
        </w:rPr>
        <w:footnoteReference w:id="15"/>
      </w:r>
      <w:r w:rsidRPr="00264B48">
        <w:rPr>
          <w:b w:val="0"/>
          <w:color w:val="000000" w:themeColor="text1"/>
        </w:rPr>
        <w:t xml:space="preserve"> a P</w:t>
      </w:r>
      <w:r w:rsidR="00B94292" w:rsidRPr="00264B48">
        <w:rPr>
          <w:b w:val="0"/>
          <w:color w:val="000000" w:themeColor="text1"/>
        </w:rPr>
        <w:t>pŽP</w:t>
      </w:r>
      <w:r w:rsidRPr="00264B48">
        <w:rPr>
          <w:b w:val="0"/>
          <w:color w:val="000000" w:themeColor="text1"/>
        </w:rPr>
        <w:t>.</w:t>
      </w:r>
      <w:bookmarkEnd w:id="17"/>
      <w:r w:rsidR="00B028CD" w:rsidRPr="00264B48">
        <w:rPr>
          <w:b w:val="0"/>
          <w:color w:val="000000" w:themeColor="text1"/>
        </w:rPr>
        <w:t xml:space="preserve"> </w:t>
      </w:r>
    </w:p>
    <w:p w14:paraId="35A5601E" w14:textId="77777777" w:rsidR="00BE7CE1" w:rsidRPr="00264B48" w:rsidRDefault="00BE7CE1" w:rsidP="00A62E96">
      <w:pPr>
        <w:pStyle w:val="Odstavecseseznamem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0DD98D75" w14:textId="49B3C3C6" w:rsidR="006533B2" w:rsidRPr="00264B48" w:rsidRDefault="006533B2" w:rsidP="00A62E96">
      <w:pPr>
        <w:pStyle w:val="Default"/>
        <w:widowControl w:val="0"/>
        <w:numPr>
          <w:ilvl w:val="0"/>
          <w:numId w:val="26"/>
        </w:numPr>
        <w:tabs>
          <w:tab w:val="left" w:pos="426"/>
        </w:tabs>
        <w:spacing w:after="120"/>
        <w:ind w:left="425" w:hanging="425"/>
        <w:jc w:val="both"/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</w:pPr>
      <w:r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>Přesahuj</w:t>
      </w:r>
      <w:r w:rsidR="005E09F4"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>e</w:t>
      </w:r>
      <w:r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64B48">
        <w:rPr>
          <w:rFonts w:asciiTheme="minorHAnsi" w:eastAsia="Times New Roman" w:hAnsiTheme="minorHAnsi" w:cstheme="minorHAnsi"/>
          <w:color w:val="000000" w:themeColor="text1"/>
          <w:sz w:val="22"/>
          <w:szCs w:val="32"/>
          <w:lang w:eastAsia="cs-CZ"/>
        </w:rPr>
        <w:t>.,</w:t>
      </w:r>
      <w:r w:rsidRPr="00264B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25FF" w:rsidRPr="00264B48">
        <w:rPr>
          <w:rFonts w:asciiTheme="minorHAnsi" w:hAnsiTheme="minorHAnsi" w:cstheme="minorHAnsi"/>
          <w:color w:val="000000" w:themeColor="text1"/>
          <w:sz w:val="22"/>
          <w:szCs w:val="22"/>
        </w:rPr>
        <w:t>o stanovení finančních limitů a částek pro účely zákona o zadávání veřejných zakázek, ve znění pozdějších předpisů</w:t>
      </w:r>
      <w:r w:rsidR="009710E6" w:rsidRPr="00264B4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 xml:space="preserve"> Poskytovateli dotace</w:t>
      </w:r>
      <w:r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 xml:space="preserve"> prostřednictvím IS</w:t>
      </w:r>
      <w:r w:rsidRPr="00264B48" w:rsidDel="00B33C5F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 xml:space="preserve"> </w:t>
      </w:r>
      <w:r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>KP21+ informace o:</w:t>
      </w:r>
    </w:p>
    <w:p w14:paraId="6E14695D" w14:textId="4F966BEE" w:rsidR="006533B2" w:rsidRPr="00264B48" w:rsidRDefault="006533B2" w:rsidP="00A62E96">
      <w:pPr>
        <w:pStyle w:val="Default"/>
        <w:numPr>
          <w:ilvl w:val="7"/>
          <w:numId w:val="16"/>
        </w:numPr>
        <w:spacing w:before="60"/>
        <w:ind w:left="709" w:hanging="284"/>
        <w:jc w:val="both"/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</w:pPr>
      <w:bookmarkStart w:id="19" w:name="_Hlk124235152"/>
      <w:r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106A7067" w:rsidR="006533B2" w:rsidRPr="00264B48" w:rsidRDefault="006533B2" w:rsidP="00A62E96">
      <w:pPr>
        <w:pStyle w:val="Default"/>
        <w:numPr>
          <w:ilvl w:val="7"/>
          <w:numId w:val="16"/>
        </w:numPr>
        <w:spacing w:before="60"/>
        <w:ind w:left="709" w:hanging="284"/>
        <w:jc w:val="both"/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</w:pPr>
      <w:r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>všech skutečných majitelích dodavatele, a sice jméno (jména) a příjmení, datum narození a</w:t>
      </w:r>
      <w:r w:rsidR="00B33C5F"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> </w:t>
      </w:r>
      <w:r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264B48" w:rsidRDefault="006533B2" w:rsidP="00A62E96">
      <w:pPr>
        <w:pStyle w:val="Default"/>
        <w:numPr>
          <w:ilvl w:val="7"/>
          <w:numId w:val="16"/>
        </w:numPr>
        <w:spacing w:before="60"/>
        <w:ind w:left="709" w:hanging="284"/>
        <w:jc w:val="both"/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</w:pPr>
      <w:r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 xml:space="preserve">smlouvě (datum </w:t>
      </w:r>
      <w:r w:rsidR="00515024"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 xml:space="preserve">podpisu </w:t>
      </w:r>
      <w:r w:rsidRPr="00264B48">
        <w:rPr>
          <w:rFonts w:ascii="Calibri" w:eastAsia="Times New Roman" w:hAnsi="Calibri"/>
          <w:color w:val="000000" w:themeColor="text1"/>
          <w:sz w:val="22"/>
          <w:szCs w:val="32"/>
          <w:lang w:eastAsia="cs-CZ"/>
        </w:rPr>
        <w:t>smlouvy, název, referenční číslo a smluvní částka).</w:t>
      </w:r>
    </w:p>
    <w:p w14:paraId="4F05E1F3" w14:textId="73F75A6E" w:rsidR="00A82302" w:rsidRPr="00264B48" w:rsidRDefault="00A82302" w:rsidP="00A62E96">
      <w:pPr>
        <w:pStyle w:val="Headline1proTP"/>
        <w:numPr>
          <w:ilvl w:val="0"/>
          <w:numId w:val="18"/>
        </w:numPr>
        <w:spacing w:before="240"/>
        <w:ind w:left="567" w:hanging="425"/>
        <w:rPr>
          <w:color w:val="000000" w:themeColor="text1"/>
        </w:rPr>
      </w:pPr>
      <w:bookmarkStart w:id="20" w:name="_Ref456361668"/>
      <w:bookmarkEnd w:id="18"/>
      <w:bookmarkEnd w:id="19"/>
      <w:r w:rsidRPr="00264B48">
        <w:rPr>
          <w:color w:val="000000" w:themeColor="text1"/>
        </w:rPr>
        <w:t xml:space="preserve">Plnění politik </w:t>
      </w:r>
      <w:r w:rsidR="00B94292" w:rsidRPr="00264B48">
        <w:rPr>
          <w:color w:val="000000" w:themeColor="text1"/>
        </w:rPr>
        <w:t>EU</w:t>
      </w:r>
      <w:r w:rsidRPr="00264B48">
        <w:rPr>
          <w:color w:val="000000" w:themeColor="text1"/>
        </w:rPr>
        <w:t xml:space="preserve"> a MŠMT</w:t>
      </w:r>
      <w:bookmarkEnd w:id="20"/>
    </w:p>
    <w:p w14:paraId="4F05E1F4" w14:textId="5E66E15A" w:rsidR="00A82302" w:rsidRDefault="00A82302" w:rsidP="00A82302">
      <w:pPr>
        <w:rPr>
          <w:color w:val="000000" w:themeColor="text1"/>
        </w:rPr>
      </w:pPr>
      <w:r w:rsidRPr="00264B48">
        <w:rPr>
          <w:color w:val="000000" w:themeColor="text1"/>
        </w:rPr>
        <w:t xml:space="preserve">Při realizaci projektu je </w:t>
      </w:r>
      <w:r w:rsidR="006D4D2D" w:rsidRPr="00264B48">
        <w:rPr>
          <w:color w:val="000000" w:themeColor="text1"/>
        </w:rPr>
        <w:t>p</w:t>
      </w:r>
      <w:r w:rsidRPr="00264B48">
        <w:rPr>
          <w:color w:val="000000" w:themeColor="text1"/>
        </w:rPr>
        <w:t>říjemce povinen</w:t>
      </w:r>
      <w:r w:rsidR="006A795E" w:rsidRPr="00264B48">
        <w:rPr>
          <w:color w:val="000000" w:themeColor="text1"/>
        </w:rPr>
        <w:t xml:space="preserve"> p</w:t>
      </w:r>
      <w:r w:rsidR="00E62EE6" w:rsidRPr="00264B48">
        <w:rPr>
          <w:color w:val="000000" w:themeColor="text1"/>
        </w:rPr>
        <w:t>ředávat</w:t>
      </w:r>
      <w:r w:rsidR="006A795E" w:rsidRPr="00264B48">
        <w:rPr>
          <w:color w:val="000000" w:themeColor="text1"/>
        </w:rPr>
        <w:t xml:space="preserve"> Poskytovateli dotace úplné a pravdivé informace a</w:t>
      </w:r>
      <w:r w:rsidR="00B33C5F" w:rsidRPr="00264B48">
        <w:rPr>
          <w:color w:val="000000" w:themeColor="text1"/>
        </w:rPr>
        <w:t> </w:t>
      </w:r>
      <w:r w:rsidR="00E47DEF" w:rsidRPr="00264B48">
        <w:rPr>
          <w:color w:val="000000" w:themeColor="text1"/>
        </w:rPr>
        <w:t>postupovat v souladu s</w:t>
      </w:r>
      <w:r w:rsidRPr="00264B48">
        <w:rPr>
          <w:color w:val="000000" w:themeColor="text1"/>
        </w:rPr>
        <w:t xml:space="preserve"> politik</w:t>
      </w:r>
      <w:r w:rsidR="00E47DEF" w:rsidRPr="00264B48">
        <w:rPr>
          <w:color w:val="000000" w:themeColor="text1"/>
        </w:rPr>
        <w:t>ami</w:t>
      </w:r>
      <w:r w:rsidRPr="00264B48">
        <w:rPr>
          <w:color w:val="000000" w:themeColor="text1"/>
        </w:rPr>
        <w:t xml:space="preserve"> EU, zejména </w:t>
      </w:r>
      <w:r w:rsidR="00DB2743" w:rsidRPr="00264B48">
        <w:rPr>
          <w:color w:val="000000" w:themeColor="text1"/>
        </w:rPr>
        <w:t xml:space="preserve">s </w:t>
      </w:r>
      <w:r w:rsidRPr="00264B48">
        <w:rPr>
          <w:color w:val="000000" w:themeColor="text1"/>
        </w:rPr>
        <w:t>princip</w:t>
      </w:r>
      <w:r w:rsidR="00E47DEF" w:rsidRPr="00264B48">
        <w:rPr>
          <w:color w:val="000000" w:themeColor="text1"/>
        </w:rPr>
        <w:t>y</w:t>
      </w:r>
      <w:r w:rsidRPr="00264B48">
        <w:rPr>
          <w:color w:val="000000" w:themeColor="text1"/>
        </w:rPr>
        <w:t xml:space="preserve"> udržitelného rozvoje a prosazování rovných příležitostí, a </w:t>
      </w:r>
      <w:r w:rsidR="00E47DEF" w:rsidRPr="00264B48">
        <w:rPr>
          <w:color w:val="000000" w:themeColor="text1"/>
        </w:rPr>
        <w:t xml:space="preserve">s </w:t>
      </w:r>
      <w:r w:rsidRPr="00264B48">
        <w:rPr>
          <w:color w:val="000000" w:themeColor="text1"/>
        </w:rPr>
        <w:t>politik</w:t>
      </w:r>
      <w:r w:rsidR="00E47DEF" w:rsidRPr="00264B48">
        <w:rPr>
          <w:color w:val="000000" w:themeColor="text1"/>
        </w:rPr>
        <w:t>ami</w:t>
      </w:r>
      <w:r w:rsidRPr="00264B48">
        <w:rPr>
          <w:color w:val="000000" w:themeColor="text1"/>
        </w:rPr>
        <w:t xml:space="preserve"> MŠMT</w:t>
      </w:r>
      <w:r w:rsidR="0069158C" w:rsidRPr="00264B48">
        <w:rPr>
          <w:color w:val="000000" w:themeColor="text1"/>
        </w:rPr>
        <w:t xml:space="preserve">, které jsou rozpracovány </w:t>
      </w:r>
      <w:r w:rsidR="00DB2743" w:rsidRPr="00264B48">
        <w:rPr>
          <w:color w:val="000000" w:themeColor="text1"/>
        </w:rPr>
        <w:t xml:space="preserve">v </w:t>
      </w:r>
      <w:r w:rsidR="0069158C" w:rsidRPr="00264B48">
        <w:rPr>
          <w:color w:val="000000" w:themeColor="text1"/>
        </w:rPr>
        <w:t xml:space="preserve">OP </w:t>
      </w:r>
      <w:r w:rsidR="004159A6" w:rsidRPr="00264B48">
        <w:rPr>
          <w:color w:val="000000" w:themeColor="text1"/>
        </w:rPr>
        <w:t>JAK</w:t>
      </w:r>
      <w:r w:rsidR="0069158C" w:rsidRPr="00264B48">
        <w:rPr>
          <w:color w:val="000000" w:themeColor="text1"/>
        </w:rPr>
        <w:t xml:space="preserve"> a PpŽP</w:t>
      </w:r>
      <w:r w:rsidRPr="00264B48">
        <w:rPr>
          <w:color w:val="000000" w:themeColor="text1"/>
        </w:rPr>
        <w:t>.</w:t>
      </w:r>
    </w:p>
    <w:p w14:paraId="2A15660A" w14:textId="77777777" w:rsidR="00D7506F" w:rsidRPr="00264B48" w:rsidRDefault="00D7506F" w:rsidP="00A82302">
      <w:pPr>
        <w:rPr>
          <w:color w:val="000000" w:themeColor="text1"/>
        </w:rPr>
      </w:pPr>
    </w:p>
    <w:p w14:paraId="4F05E1F5" w14:textId="7C45705C" w:rsidR="00A82302" w:rsidRPr="00264B48" w:rsidRDefault="00A82302" w:rsidP="00A62E96">
      <w:pPr>
        <w:pStyle w:val="Headline1proTP"/>
        <w:numPr>
          <w:ilvl w:val="0"/>
          <w:numId w:val="18"/>
        </w:numPr>
        <w:spacing w:before="240"/>
        <w:ind w:left="567" w:hanging="425"/>
        <w:rPr>
          <w:color w:val="000000" w:themeColor="text1"/>
        </w:rPr>
      </w:pPr>
      <w:bookmarkStart w:id="21" w:name="_Ref211589877"/>
      <w:bookmarkStart w:id="22" w:name="_Ref456101762"/>
      <w:r w:rsidRPr="00264B48">
        <w:rPr>
          <w:color w:val="000000" w:themeColor="text1"/>
        </w:rPr>
        <w:lastRenderedPageBreak/>
        <w:t>Kontrola</w:t>
      </w:r>
      <w:bookmarkEnd w:id="21"/>
      <w:r w:rsidRPr="00264B48">
        <w:rPr>
          <w:color w:val="000000" w:themeColor="text1"/>
        </w:rPr>
        <w:t>/audit</w:t>
      </w:r>
      <w:bookmarkEnd w:id="22"/>
    </w:p>
    <w:p w14:paraId="4F05E1F6" w14:textId="53302516" w:rsidR="00B52BD8" w:rsidRPr="00264B48" w:rsidRDefault="0000065B" w:rsidP="00A62E96">
      <w:pPr>
        <w:pStyle w:val="Headline1proTP"/>
        <w:numPr>
          <w:ilvl w:val="1"/>
          <w:numId w:val="10"/>
        </w:numPr>
        <w:ind w:left="567" w:hanging="567"/>
        <w:jc w:val="both"/>
        <w:rPr>
          <w:b w:val="0"/>
          <w:color w:val="000000" w:themeColor="text1"/>
        </w:rPr>
      </w:pPr>
      <w:bookmarkStart w:id="23" w:name="_Ref460407348"/>
      <w:r w:rsidRPr="00264B48">
        <w:rPr>
          <w:b w:val="0"/>
          <w:color w:val="000000" w:themeColor="text1"/>
        </w:rPr>
        <w:t xml:space="preserve">Příjemce je povinen postupovat </w:t>
      </w:r>
      <w:r w:rsidR="00B52BD8" w:rsidRPr="00264B48">
        <w:rPr>
          <w:b w:val="0"/>
          <w:color w:val="000000" w:themeColor="text1"/>
        </w:rPr>
        <w:t>v souvislosti s vý</w:t>
      </w:r>
      <w:r w:rsidRPr="00264B48">
        <w:rPr>
          <w:b w:val="0"/>
          <w:color w:val="000000" w:themeColor="text1"/>
        </w:rPr>
        <w:t>konem kontroly/auditu dle platných</w:t>
      </w:r>
      <w:r w:rsidR="00B52BD8" w:rsidRPr="00264B48">
        <w:rPr>
          <w:b w:val="0"/>
          <w:color w:val="000000" w:themeColor="text1"/>
        </w:rPr>
        <w:t xml:space="preserve"> právní</w:t>
      </w:r>
      <w:r w:rsidRPr="00264B48">
        <w:rPr>
          <w:b w:val="0"/>
          <w:color w:val="000000" w:themeColor="text1"/>
        </w:rPr>
        <w:t>ch předpisů</w:t>
      </w:r>
      <w:r w:rsidR="00B52BD8" w:rsidRPr="00264B48">
        <w:rPr>
          <w:b w:val="0"/>
          <w:color w:val="000000" w:themeColor="text1"/>
          <w:vertAlign w:val="superscript"/>
        </w:rPr>
        <w:footnoteReference w:id="16"/>
      </w:r>
      <w:r w:rsidR="00B52BD8" w:rsidRPr="00264B48">
        <w:rPr>
          <w:b w:val="0"/>
          <w:color w:val="000000" w:themeColor="text1"/>
        </w:rPr>
        <w:t xml:space="preserve"> a PpŽP. </w:t>
      </w:r>
    </w:p>
    <w:p w14:paraId="4F05E1F7" w14:textId="0E39B936" w:rsidR="00A82302" w:rsidRPr="00264B48" w:rsidRDefault="00A82302" w:rsidP="00A62E96">
      <w:pPr>
        <w:pStyle w:val="Headline2proTP"/>
        <w:keepNext w:val="0"/>
        <w:widowControl w:val="0"/>
        <w:numPr>
          <w:ilvl w:val="1"/>
          <w:numId w:val="10"/>
        </w:numPr>
        <w:ind w:left="567" w:hanging="567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>Příjemce</w:t>
      </w:r>
      <w:r w:rsidR="009A4283" w:rsidRPr="00264B48">
        <w:rPr>
          <w:b w:val="0"/>
          <w:color w:val="000000" w:themeColor="text1"/>
        </w:rPr>
        <w:t xml:space="preserve"> </w:t>
      </w:r>
      <w:r w:rsidRPr="00264B48">
        <w:rPr>
          <w:b w:val="0"/>
          <w:color w:val="000000" w:themeColor="text1"/>
        </w:rPr>
        <w:t xml:space="preserve">je povinen za účelem ověření plnění povinností vyplývajících z tohoto Rozhodnutí nebo </w:t>
      </w:r>
      <w:r w:rsidR="00993D63" w:rsidRPr="00264B48">
        <w:rPr>
          <w:b w:val="0"/>
          <w:color w:val="000000" w:themeColor="text1"/>
        </w:rPr>
        <w:t xml:space="preserve">platných </w:t>
      </w:r>
      <w:r w:rsidRPr="00264B48">
        <w:rPr>
          <w:b w:val="0"/>
          <w:color w:val="000000" w:themeColor="text1"/>
        </w:rPr>
        <w:t>právních předpisů vytvořit podmínky k provedení kontroly, resp. auditu vztahujících se k realizaci projektu, poskytnout veškeré doklady vážící se k</w:t>
      </w:r>
      <w:r w:rsidR="00E179CC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realizaci projektu, umožnit průběžné ověřování souladu údajů o realizaci projektu uváděných ve zprávách o realizaci projektu, resp.</w:t>
      </w:r>
      <w:r w:rsidR="00BE4430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udržitelnosti projektu se skutečným stavem v místě jeho realizace a poskytnout součinnost všem orgánům oprávněným k</w:t>
      </w:r>
      <w:r w:rsidR="00E179CC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 xml:space="preserve">provádění kontroly/auditu. Těmito orgány jsou </w:t>
      </w:r>
      <w:r w:rsidR="004F6A0C" w:rsidRPr="00264B48">
        <w:rPr>
          <w:b w:val="0"/>
          <w:color w:val="000000" w:themeColor="text1"/>
        </w:rPr>
        <w:t>P</w:t>
      </w:r>
      <w:r w:rsidRPr="00264B48">
        <w:rPr>
          <w:b w:val="0"/>
          <w:color w:val="000000" w:themeColor="text1"/>
        </w:rPr>
        <w:t>oskytovatel dotace, Ministerstvo financí, orgány finanční správy, Nejvyšší kontrolní úřad, Evropská komise</w:t>
      </w:r>
      <w:r w:rsidR="00E70983" w:rsidRPr="00264B48">
        <w:rPr>
          <w:b w:val="0"/>
          <w:color w:val="000000" w:themeColor="text1"/>
        </w:rPr>
        <w:t xml:space="preserve"> (dále jen „EK“)</w:t>
      </w:r>
      <w:r w:rsidR="00993D63" w:rsidRPr="00264B48">
        <w:rPr>
          <w:b w:val="0"/>
          <w:color w:val="000000" w:themeColor="text1"/>
        </w:rPr>
        <w:t xml:space="preserve">, </w:t>
      </w:r>
      <w:r w:rsidRPr="00264B48">
        <w:rPr>
          <w:b w:val="0"/>
          <w:color w:val="000000" w:themeColor="text1"/>
        </w:rPr>
        <w:t>Evropský účetní dvůr</w:t>
      </w:r>
      <w:r w:rsidR="00E73AB7" w:rsidRPr="00264B48">
        <w:rPr>
          <w:b w:val="0"/>
          <w:color w:val="000000" w:themeColor="text1"/>
        </w:rPr>
        <w:t xml:space="preserve"> (dále jen „EÚ</w:t>
      </w:r>
      <w:r w:rsidR="00E70983" w:rsidRPr="00264B48">
        <w:rPr>
          <w:b w:val="0"/>
          <w:color w:val="000000" w:themeColor="text1"/>
        </w:rPr>
        <w:t>D“)</w:t>
      </w:r>
      <w:r w:rsidR="008B5B69" w:rsidRPr="00264B48">
        <w:rPr>
          <w:b w:val="0"/>
          <w:color w:val="000000" w:themeColor="text1"/>
        </w:rPr>
        <w:t xml:space="preserve"> a Evropský úřad pro boj proti podvodům</w:t>
      </w:r>
      <w:r w:rsidRPr="00264B48">
        <w:rPr>
          <w:b w:val="0"/>
          <w:color w:val="000000" w:themeColor="text1"/>
        </w:rPr>
        <w:t>, případně další orgány oprávněné k výkonu kontroly</w:t>
      </w:r>
      <w:r w:rsidR="00993D63" w:rsidRPr="00264B48">
        <w:rPr>
          <w:b w:val="0"/>
          <w:color w:val="000000" w:themeColor="text1"/>
        </w:rPr>
        <w:t xml:space="preserve"> dle platných právních předpisů ČR a EU</w:t>
      </w:r>
      <w:r w:rsidRPr="00264B48">
        <w:rPr>
          <w:b w:val="0"/>
          <w:color w:val="000000" w:themeColor="text1"/>
        </w:rPr>
        <w:t xml:space="preserve">. </w:t>
      </w:r>
      <w:bookmarkEnd w:id="23"/>
    </w:p>
    <w:p w14:paraId="4F05E1F8" w14:textId="5782FCDF" w:rsidR="00A82302" w:rsidRPr="00264B48" w:rsidRDefault="00A82302" w:rsidP="00A62E96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>Příjemce je povinen informovat Poskytovatele dotace</w:t>
      </w:r>
      <w:r w:rsidR="00E56D64" w:rsidRPr="00264B48">
        <w:rPr>
          <w:b w:val="0"/>
          <w:color w:val="000000" w:themeColor="text1"/>
        </w:rPr>
        <w:t xml:space="preserve"> elektronicky (např. interní depeší)</w:t>
      </w:r>
      <w:r w:rsidRPr="00264B48">
        <w:rPr>
          <w:b w:val="0"/>
          <w:color w:val="000000" w:themeColor="text1"/>
        </w:rPr>
        <w:t xml:space="preserve"> o všech provedených auditech a kontrolách ze strany jiných subjektů, </w:t>
      </w:r>
      <w:r w:rsidR="00FB6994" w:rsidRPr="00264B48">
        <w:rPr>
          <w:b w:val="0"/>
          <w:color w:val="000000" w:themeColor="text1"/>
          <w:spacing w:val="-4"/>
        </w:rPr>
        <w:t>a to ve lhůtě 15 </w:t>
      </w:r>
      <w:r w:rsidR="00E56D64" w:rsidRPr="00264B48">
        <w:rPr>
          <w:b w:val="0"/>
          <w:color w:val="000000" w:themeColor="text1"/>
          <w:spacing w:val="-4"/>
        </w:rPr>
        <w:t>pracovních dní od</w:t>
      </w:r>
      <w:r w:rsidR="00A64915" w:rsidRPr="00264B48">
        <w:rPr>
          <w:b w:val="0"/>
          <w:color w:val="000000" w:themeColor="text1"/>
          <w:spacing w:val="-4"/>
        </w:rPr>
        <w:t> </w:t>
      </w:r>
      <w:r w:rsidR="00E56D64" w:rsidRPr="00264B48">
        <w:rPr>
          <w:b w:val="0"/>
          <w:color w:val="000000" w:themeColor="text1"/>
          <w:spacing w:val="-4"/>
        </w:rPr>
        <w:t xml:space="preserve">ukončení kontroly či auditu. </w:t>
      </w:r>
    </w:p>
    <w:p w14:paraId="4F05E1F9" w14:textId="09C5835B" w:rsidR="00503494" w:rsidRPr="00264B48" w:rsidRDefault="00A82302" w:rsidP="00A62E96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>Příjemce je povinen Poskytovatel</w:t>
      </w:r>
      <w:r w:rsidR="0013122A" w:rsidRPr="00264B48">
        <w:rPr>
          <w:b w:val="0"/>
          <w:color w:val="000000" w:themeColor="text1"/>
        </w:rPr>
        <w:t>i</w:t>
      </w:r>
      <w:r w:rsidRPr="00264B48">
        <w:rPr>
          <w:b w:val="0"/>
          <w:color w:val="000000" w:themeColor="text1"/>
        </w:rPr>
        <w:t xml:space="preserve"> dotace </w:t>
      </w:r>
      <w:r w:rsidRPr="00264B48">
        <w:rPr>
          <w:b w:val="0"/>
          <w:color w:val="000000" w:themeColor="text1"/>
          <w:spacing w:val="-4"/>
        </w:rPr>
        <w:t>poskytnout veškeré informace o výsledcích</w:t>
      </w:r>
      <w:r w:rsidRPr="00264B48">
        <w:rPr>
          <w:b w:val="0"/>
          <w:color w:val="000000" w:themeColor="text1"/>
        </w:rPr>
        <w:t xml:space="preserve"> těchto kontrol a auditů</w:t>
      </w:r>
      <w:r w:rsidR="00DD555B" w:rsidRPr="00264B48">
        <w:rPr>
          <w:b w:val="0"/>
          <w:color w:val="000000" w:themeColor="text1"/>
        </w:rPr>
        <w:t>, případně na žádost Poskytovatele dotace také veškeré informace o výsledcích předchozích kontrol a auditů,</w:t>
      </w:r>
      <w:r w:rsidRPr="00264B48">
        <w:rPr>
          <w:b w:val="0"/>
          <w:color w:val="000000" w:themeColor="text1"/>
        </w:rPr>
        <w:t xml:space="preserve"> včetně </w:t>
      </w:r>
      <w:r w:rsidR="00503494" w:rsidRPr="00264B48">
        <w:rPr>
          <w:b w:val="0"/>
          <w:color w:val="000000" w:themeColor="text1"/>
        </w:rPr>
        <w:t xml:space="preserve">kopií </w:t>
      </w:r>
      <w:r w:rsidRPr="00264B48">
        <w:rPr>
          <w:b w:val="0"/>
          <w:color w:val="000000" w:themeColor="text1"/>
        </w:rPr>
        <w:t xml:space="preserve">protokolů </w:t>
      </w:r>
      <w:r w:rsidR="00DD555B" w:rsidRPr="00264B48">
        <w:rPr>
          <w:b w:val="0"/>
          <w:color w:val="000000" w:themeColor="text1"/>
        </w:rPr>
        <w:t>o</w:t>
      </w:r>
      <w:r w:rsidRPr="00264B48">
        <w:rPr>
          <w:b w:val="0"/>
          <w:color w:val="000000" w:themeColor="text1"/>
        </w:rPr>
        <w:t xml:space="preserve"> kontrol</w:t>
      </w:r>
      <w:r w:rsidR="00DD555B" w:rsidRPr="00264B48">
        <w:rPr>
          <w:b w:val="0"/>
          <w:color w:val="000000" w:themeColor="text1"/>
        </w:rPr>
        <w:t>e</w:t>
      </w:r>
      <w:r w:rsidRPr="00264B48">
        <w:rPr>
          <w:b w:val="0"/>
          <w:color w:val="000000" w:themeColor="text1"/>
        </w:rPr>
        <w:t xml:space="preserve"> a zpráv o auditech</w:t>
      </w:r>
      <w:r w:rsidR="00503494" w:rsidRPr="00264B48">
        <w:rPr>
          <w:b w:val="0"/>
          <w:color w:val="000000" w:themeColor="text1"/>
        </w:rPr>
        <w:t>, dále o všech navrhovaných/uložených nápravných opatřeních, která budo</w:t>
      </w:r>
      <w:r w:rsidR="00FB6994" w:rsidRPr="00264B48">
        <w:rPr>
          <w:b w:val="0"/>
          <w:color w:val="000000" w:themeColor="text1"/>
        </w:rPr>
        <w:t>u výsledkem kontrol</w:t>
      </w:r>
      <w:r w:rsidR="000418FE" w:rsidRPr="00264B48">
        <w:rPr>
          <w:b w:val="0"/>
          <w:color w:val="000000" w:themeColor="text1"/>
        </w:rPr>
        <w:t>/auditů</w:t>
      </w:r>
      <w:r w:rsidR="00FB6994" w:rsidRPr="00264B48">
        <w:rPr>
          <w:b w:val="0"/>
          <w:color w:val="000000" w:themeColor="text1"/>
        </w:rPr>
        <w:t>, a o </w:t>
      </w:r>
      <w:r w:rsidR="00503494" w:rsidRPr="00264B48">
        <w:rPr>
          <w:b w:val="0"/>
          <w:color w:val="000000" w:themeColor="text1"/>
        </w:rPr>
        <w:t>jejich splnění.</w:t>
      </w:r>
      <w:r w:rsidR="00502997" w:rsidRPr="00264B48">
        <w:rPr>
          <w:b w:val="0"/>
          <w:color w:val="000000" w:themeColor="text1"/>
        </w:rPr>
        <w:t xml:space="preserve"> Informace o</w:t>
      </w:r>
      <w:r w:rsidR="00E6743A" w:rsidRPr="00264B48">
        <w:rPr>
          <w:b w:val="0"/>
          <w:color w:val="000000" w:themeColor="text1"/>
        </w:rPr>
        <w:t> </w:t>
      </w:r>
      <w:r w:rsidR="00502997" w:rsidRPr="00264B48">
        <w:rPr>
          <w:b w:val="0"/>
          <w:color w:val="000000" w:themeColor="text1"/>
        </w:rPr>
        <w:t>provedených kontrolách a auditech vkládá příjemce ve výše uvedené lhůtě na záložku „</w:t>
      </w:r>
      <w:r w:rsidR="001A4E3B" w:rsidRPr="00264B48">
        <w:rPr>
          <w:b w:val="0"/>
          <w:color w:val="000000" w:themeColor="text1"/>
        </w:rPr>
        <w:t>K</w:t>
      </w:r>
      <w:r w:rsidR="00502997" w:rsidRPr="00264B48">
        <w:rPr>
          <w:b w:val="0"/>
          <w:color w:val="000000" w:themeColor="text1"/>
        </w:rPr>
        <w:t>ontroly“ v</w:t>
      </w:r>
      <w:r w:rsidR="005C6BBB" w:rsidRPr="00264B48">
        <w:rPr>
          <w:b w:val="0"/>
          <w:color w:val="000000" w:themeColor="text1"/>
        </w:rPr>
        <w:t> </w:t>
      </w:r>
      <w:r w:rsidR="00502997" w:rsidRPr="00264B48">
        <w:rPr>
          <w:b w:val="0"/>
          <w:color w:val="000000" w:themeColor="text1"/>
        </w:rPr>
        <w:t>IS</w:t>
      </w:r>
      <w:r w:rsidR="00502997" w:rsidRPr="00264B48" w:rsidDel="00B33C5F">
        <w:rPr>
          <w:b w:val="0"/>
          <w:color w:val="000000" w:themeColor="text1"/>
        </w:rPr>
        <w:t xml:space="preserve"> </w:t>
      </w:r>
      <w:r w:rsidR="00502997" w:rsidRPr="00264B48">
        <w:rPr>
          <w:b w:val="0"/>
          <w:color w:val="000000" w:themeColor="text1"/>
        </w:rPr>
        <w:t>KP</w:t>
      </w:r>
      <w:r w:rsidR="00A73026" w:rsidRPr="00264B48">
        <w:rPr>
          <w:b w:val="0"/>
          <w:color w:val="000000" w:themeColor="text1"/>
        </w:rPr>
        <w:t>21</w:t>
      </w:r>
      <w:r w:rsidR="00502997" w:rsidRPr="00264B48">
        <w:rPr>
          <w:b w:val="0"/>
          <w:color w:val="000000" w:themeColor="text1"/>
        </w:rPr>
        <w:t>+.</w:t>
      </w:r>
    </w:p>
    <w:p w14:paraId="4F05E1FA" w14:textId="3B7668CA" w:rsidR="00A82302" w:rsidRPr="00264B48" w:rsidRDefault="00A82302" w:rsidP="00A62E96">
      <w:pPr>
        <w:pStyle w:val="Headline1proTP"/>
        <w:numPr>
          <w:ilvl w:val="0"/>
          <w:numId w:val="18"/>
        </w:numPr>
        <w:spacing w:before="240"/>
        <w:ind w:left="567" w:hanging="425"/>
        <w:rPr>
          <w:color w:val="000000" w:themeColor="text1"/>
        </w:rPr>
      </w:pPr>
      <w:bookmarkStart w:id="24" w:name="_Ref211606163"/>
      <w:r w:rsidRPr="00264B48">
        <w:rPr>
          <w:color w:val="000000" w:themeColor="text1"/>
        </w:rPr>
        <w:t>Publicita</w:t>
      </w:r>
      <w:bookmarkEnd w:id="24"/>
    </w:p>
    <w:p w14:paraId="4F05E1FB" w14:textId="77777777" w:rsidR="00A82302" w:rsidRPr="00264B48" w:rsidRDefault="00A82302" w:rsidP="00A82302">
      <w:pPr>
        <w:rPr>
          <w:color w:val="000000" w:themeColor="text1"/>
        </w:rPr>
      </w:pPr>
      <w:r w:rsidRPr="00264B48">
        <w:rPr>
          <w:color w:val="000000" w:themeColor="text1"/>
          <w:spacing w:val="-4"/>
        </w:rPr>
        <w:t>Příjemce je povinen provádět propagaci projektu v souladu s P</w:t>
      </w:r>
      <w:bookmarkStart w:id="25" w:name="_Ref211606165"/>
      <w:r w:rsidR="0068612D" w:rsidRPr="00264B48">
        <w:rPr>
          <w:color w:val="000000" w:themeColor="text1"/>
          <w:spacing w:val="-4"/>
        </w:rPr>
        <w:t>pŽP</w:t>
      </w:r>
      <w:r w:rsidRPr="00264B48">
        <w:rPr>
          <w:color w:val="000000" w:themeColor="text1"/>
        </w:rPr>
        <w:t>.</w:t>
      </w:r>
    </w:p>
    <w:bookmarkEnd w:id="25"/>
    <w:p w14:paraId="4F05E1FC" w14:textId="1F551447" w:rsidR="00A82302" w:rsidRPr="00264B48" w:rsidRDefault="00A82302" w:rsidP="00A62E96">
      <w:pPr>
        <w:pStyle w:val="Headline1proTP"/>
        <w:numPr>
          <w:ilvl w:val="0"/>
          <w:numId w:val="18"/>
        </w:numPr>
        <w:spacing w:before="240"/>
        <w:ind w:left="567" w:hanging="425"/>
        <w:rPr>
          <w:color w:val="000000" w:themeColor="text1"/>
        </w:rPr>
      </w:pPr>
      <w:r w:rsidRPr="00264B48">
        <w:rPr>
          <w:color w:val="000000" w:themeColor="text1"/>
        </w:rPr>
        <w:t>Zákaz čerpání jiných podpor</w:t>
      </w:r>
    </w:p>
    <w:p w14:paraId="4F05E1FD" w14:textId="3E5C0BF0" w:rsidR="00A82302" w:rsidRPr="00264B48" w:rsidRDefault="00C4721F" w:rsidP="001312A6">
      <w:pPr>
        <w:widowControl w:val="0"/>
        <w:rPr>
          <w:color w:val="000000" w:themeColor="text1"/>
        </w:rPr>
      </w:pPr>
      <w:r w:rsidRPr="00264B48">
        <w:rPr>
          <w:color w:val="000000" w:themeColor="text1"/>
        </w:rPr>
        <w:t>Příjemce nesmí na výdaje projektu uhrazené z prostředků této dotace čerpat prostředky z jiných fondů</w:t>
      </w:r>
      <w:r w:rsidR="00D428BC" w:rsidRPr="00264B48">
        <w:rPr>
          <w:color w:val="000000" w:themeColor="text1"/>
        </w:rPr>
        <w:t xml:space="preserve"> a nástrojů EU</w:t>
      </w:r>
      <w:r w:rsidRPr="00264B48">
        <w:rPr>
          <w:color w:val="000000" w:themeColor="text1"/>
        </w:rPr>
        <w:t>, z téhož fondu v</w:t>
      </w:r>
      <w:r w:rsidR="00986428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rámci jiného programu či opakovaně ze stejného programu nebo jiných národních veřejných prostředků. Pokud byl určitý</w:t>
      </w:r>
      <w:r w:rsidR="00161E75" w:rsidRPr="00264B48">
        <w:rPr>
          <w:color w:val="000000" w:themeColor="text1"/>
        </w:rPr>
        <w:t xml:space="preserve"> výdaj uhrazen z dotace pouze z</w:t>
      </w:r>
      <w:r w:rsidRPr="00264B48">
        <w:rPr>
          <w:color w:val="000000" w:themeColor="text1"/>
        </w:rPr>
        <w:t>části, týká se zákaz podle předchozí věty pouze této části výdaje.</w:t>
      </w:r>
    </w:p>
    <w:p w14:paraId="4F05E1FE" w14:textId="2FC3B30C" w:rsidR="00A82302" w:rsidRPr="00264B48" w:rsidRDefault="00A82302" w:rsidP="00A62E96">
      <w:pPr>
        <w:pStyle w:val="Headline1proTP"/>
        <w:widowControl w:val="0"/>
        <w:numPr>
          <w:ilvl w:val="0"/>
          <w:numId w:val="18"/>
        </w:numPr>
        <w:spacing w:before="240"/>
        <w:ind w:left="567" w:hanging="425"/>
        <w:rPr>
          <w:color w:val="000000" w:themeColor="text1"/>
        </w:rPr>
      </w:pPr>
      <w:bookmarkStart w:id="26" w:name="_Ref211606175"/>
      <w:r w:rsidRPr="00264B48">
        <w:rPr>
          <w:color w:val="000000" w:themeColor="text1"/>
        </w:rPr>
        <w:t>Vypořádání projektu</w:t>
      </w:r>
      <w:bookmarkEnd w:id="26"/>
    </w:p>
    <w:p w14:paraId="397DD312" w14:textId="4F2253BB" w:rsidR="001C0B54" w:rsidRPr="00264B48" w:rsidRDefault="00A82302" w:rsidP="00C36551">
      <w:pPr>
        <w:widowControl w:val="0"/>
        <w:rPr>
          <w:color w:val="000000" w:themeColor="text1"/>
          <w:spacing w:val="-4"/>
        </w:rPr>
      </w:pPr>
      <w:r w:rsidRPr="00264B48">
        <w:rPr>
          <w:color w:val="000000" w:themeColor="text1"/>
        </w:rPr>
        <w:t>Příjemce je povinen dotaci finančně vypořádat v souladu s</w:t>
      </w:r>
      <w:r w:rsidR="001312A6" w:rsidRPr="00264B48">
        <w:rPr>
          <w:color w:val="000000" w:themeColor="text1"/>
        </w:rPr>
        <w:t> </w:t>
      </w:r>
      <w:r w:rsidR="001312A6" w:rsidRPr="00264B48">
        <w:rPr>
          <w:color w:val="000000" w:themeColor="text1"/>
          <w:spacing w:val="-4"/>
        </w:rPr>
        <w:t>platnými právními předpisy</w:t>
      </w:r>
      <w:r w:rsidRPr="00264B48">
        <w:rPr>
          <w:color w:val="000000" w:themeColor="text1"/>
          <w:spacing w:val="-4"/>
        </w:rPr>
        <w:t>.</w:t>
      </w:r>
      <w:r w:rsidR="001312A6" w:rsidRPr="00264B48">
        <w:rPr>
          <w:rStyle w:val="Znakapoznpodarou"/>
          <w:color w:val="000000" w:themeColor="text1"/>
          <w:spacing w:val="-4"/>
        </w:rPr>
        <w:footnoteReference w:id="17"/>
      </w:r>
      <w:r w:rsidR="001C0B54" w:rsidRPr="00264B48">
        <w:rPr>
          <w:color w:val="000000" w:themeColor="text1"/>
          <w:spacing w:val="-4"/>
        </w:rPr>
        <w:t xml:space="preserve"> Vratku finančních prostředků je příjemce povinen provést</w:t>
      </w:r>
      <w:r w:rsidR="00CB45DD" w:rsidRPr="00264B48">
        <w:rPr>
          <w:color w:val="000000" w:themeColor="text1"/>
          <w:spacing w:val="-4"/>
        </w:rPr>
        <w:t xml:space="preserve"> dle pokynů </w:t>
      </w:r>
      <w:r w:rsidR="00653E28" w:rsidRPr="00264B48">
        <w:rPr>
          <w:color w:val="000000" w:themeColor="text1"/>
          <w:spacing w:val="-4"/>
        </w:rPr>
        <w:t xml:space="preserve">Poskytovatele dotace </w:t>
      </w:r>
      <w:r w:rsidR="001C0B54" w:rsidRPr="00264B48">
        <w:rPr>
          <w:color w:val="000000" w:themeColor="text1"/>
          <w:spacing w:val="-4"/>
        </w:rPr>
        <w:t xml:space="preserve">na </w:t>
      </w:r>
      <w:r w:rsidR="00CB45DD" w:rsidRPr="00264B48">
        <w:rPr>
          <w:color w:val="000000" w:themeColor="text1"/>
          <w:spacing w:val="-4"/>
        </w:rPr>
        <w:t>výdajový účet</w:t>
      </w:r>
      <w:r w:rsidR="00034AF2" w:rsidRPr="00264B48">
        <w:rPr>
          <w:rStyle w:val="Znakapoznpodarou"/>
          <w:color w:val="000000" w:themeColor="text1"/>
          <w:spacing w:val="-4"/>
        </w:rPr>
        <w:footnoteReference w:id="18"/>
      </w:r>
      <w:r w:rsidR="00CB45DD" w:rsidRPr="00264B48">
        <w:rPr>
          <w:color w:val="000000" w:themeColor="text1"/>
          <w:spacing w:val="-4"/>
        </w:rPr>
        <w:t xml:space="preserve">: 821001/0710, </w:t>
      </w:r>
      <w:r w:rsidR="00D04B87" w:rsidRPr="00264B48">
        <w:rPr>
          <w:color w:val="000000" w:themeColor="text1"/>
          <w:spacing w:val="-4"/>
        </w:rPr>
        <w:t>nebo</w:t>
      </w:r>
      <w:r w:rsidR="00CB45DD" w:rsidRPr="00264B48">
        <w:rPr>
          <w:color w:val="000000" w:themeColor="text1"/>
          <w:spacing w:val="-4"/>
        </w:rPr>
        <w:t xml:space="preserve"> </w:t>
      </w:r>
      <w:r w:rsidR="00DB0B2A" w:rsidRPr="00264B48">
        <w:rPr>
          <w:color w:val="000000" w:themeColor="text1"/>
          <w:spacing w:val="-4"/>
        </w:rPr>
        <w:t xml:space="preserve">na </w:t>
      </w:r>
      <w:r w:rsidR="001C0B54" w:rsidRPr="00264B48">
        <w:rPr>
          <w:color w:val="000000" w:themeColor="text1"/>
          <w:spacing w:val="-4"/>
        </w:rPr>
        <w:t>účet cizích prostředků</w:t>
      </w:r>
      <w:r w:rsidR="00034AF2" w:rsidRPr="00264B48">
        <w:rPr>
          <w:rStyle w:val="Znakapoznpodarou"/>
          <w:color w:val="000000" w:themeColor="text1"/>
          <w:spacing w:val="-4"/>
        </w:rPr>
        <w:footnoteReference w:id="19"/>
      </w:r>
      <w:r w:rsidR="001C0B54" w:rsidRPr="00264B48">
        <w:rPr>
          <w:color w:val="000000" w:themeColor="text1"/>
          <w:spacing w:val="-4"/>
        </w:rPr>
        <w:t>: 6015-821001/0710.</w:t>
      </w:r>
    </w:p>
    <w:p w14:paraId="4F05E200" w14:textId="445FCD03" w:rsidR="00A82302" w:rsidRPr="00264B48" w:rsidRDefault="00A82302" w:rsidP="00A62E96">
      <w:pPr>
        <w:pStyle w:val="Headline1proTP"/>
        <w:numPr>
          <w:ilvl w:val="0"/>
          <w:numId w:val="18"/>
        </w:numPr>
        <w:spacing w:before="240"/>
        <w:ind w:left="567" w:hanging="425"/>
        <w:rPr>
          <w:color w:val="000000" w:themeColor="text1"/>
        </w:rPr>
      </w:pPr>
      <w:bookmarkStart w:id="27" w:name="_Ref211606682"/>
      <w:r w:rsidRPr="00264B48">
        <w:rPr>
          <w:color w:val="000000" w:themeColor="text1"/>
        </w:rPr>
        <w:t>Uchovávání dokumentů</w:t>
      </w:r>
      <w:bookmarkEnd w:id="27"/>
    </w:p>
    <w:p w14:paraId="4F05E201" w14:textId="50A20696" w:rsidR="00A82302" w:rsidRPr="00264B48" w:rsidRDefault="00A82302" w:rsidP="00A82302">
      <w:pPr>
        <w:rPr>
          <w:color w:val="000000" w:themeColor="text1"/>
        </w:rPr>
      </w:pPr>
      <w:r w:rsidRPr="00264B48">
        <w:rPr>
          <w:color w:val="000000" w:themeColor="text1"/>
        </w:rPr>
        <w:t>Příjemce je povinen uchovat veškeré dokumenty související</w:t>
      </w:r>
      <w:r w:rsidR="00486C39" w:rsidRPr="00264B48">
        <w:rPr>
          <w:color w:val="000000" w:themeColor="text1"/>
        </w:rPr>
        <w:t xml:space="preserve"> </w:t>
      </w:r>
      <w:r w:rsidRPr="00264B48">
        <w:rPr>
          <w:color w:val="000000" w:themeColor="text1"/>
        </w:rPr>
        <w:t>s realizací projektu</w:t>
      </w:r>
      <w:r w:rsidR="00486C39" w:rsidRPr="00264B48">
        <w:rPr>
          <w:color w:val="000000" w:themeColor="text1"/>
        </w:rPr>
        <w:t xml:space="preserve"> </w:t>
      </w:r>
      <w:r w:rsidRPr="00264B48">
        <w:rPr>
          <w:color w:val="000000" w:themeColor="text1"/>
        </w:rPr>
        <w:t>v souladu s</w:t>
      </w:r>
      <w:r w:rsidR="00E179CC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platnými právními předpisy ČR a EU a v souladu s</w:t>
      </w:r>
      <w:r w:rsidR="00E83B09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P</w:t>
      </w:r>
      <w:r w:rsidR="00184242" w:rsidRPr="00264B48">
        <w:rPr>
          <w:color w:val="000000" w:themeColor="text1"/>
        </w:rPr>
        <w:t>pŽP</w:t>
      </w:r>
      <w:r w:rsidR="00E83B09" w:rsidRPr="00264B48">
        <w:rPr>
          <w:color w:val="000000" w:themeColor="text1"/>
        </w:rPr>
        <w:t>.</w:t>
      </w:r>
    </w:p>
    <w:p w14:paraId="4F05E202" w14:textId="13870454" w:rsidR="00A82302" w:rsidRPr="00264B48" w:rsidRDefault="00A82302" w:rsidP="00A62E96">
      <w:pPr>
        <w:pStyle w:val="Headline1proTP"/>
        <w:numPr>
          <w:ilvl w:val="0"/>
          <w:numId w:val="18"/>
        </w:numPr>
        <w:spacing w:before="240"/>
        <w:ind w:left="567" w:hanging="425"/>
        <w:rPr>
          <w:color w:val="000000" w:themeColor="text1"/>
        </w:rPr>
      </w:pPr>
      <w:r w:rsidRPr="00264B48">
        <w:rPr>
          <w:color w:val="000000" w:themeColor="text1"/>
        </w:rPr>
        <w:t>Odečtení příjmů</w:t>
      </w:r>
      <w:r w:rsidR="0076772D" w:rsidRPr="00264B48">
        <w:rPr>
          <w:color w:val="000000" w:themeColor="text1"/>
        </w:rPr>
        <w:t xml:space="preserve"> a nezpůsobilé DPH</w:t>
      </w:r>
      <w:r w:rsidRPr="00264B48">
        <w:rPr>
          <w:color w:val="000000" w:themeColor="text1"/>
        </w:rPr>
        <w:t xml:space="preserve"> </w:t>
      </w:r>
    </w:p>
    <w:p w14:paraId="4F05E203" w14:textId="5C90914E" w:rsidR="00626231" w:rsidRPr="00264B48" w:rsidRDefault="00150409" w:rsidP="00A62E96">
      <w:pPr>
        <w:pStyle w:val="Headline2proTP"/>
        <w:keepNext w:val="0"/>
        <w:numPr>
          <w:ilvl w:val="1"/>
          <w:numId w:val="11"/>
        </w:numPr>
        <w:ind w:left="567" w:hanging="567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povinen </w:t>
      </w:r>
      <w:r w:rsidR="000E7D94" w:rsidRPr="00264B48">
        <w:rPr>
          <w:b w:val="0"/>
          <w:color w:val="000000" w:themeColor="text1"/>
        </w:rPr>
        <w:t xml:space="preserve">v souladu s PpŽP </w:t>
      </w:r>
      <w:r w:rsidRPr="00264B48">
        <w:rPr>
          <w:b w:val="0"/>
          <w:color w:val="000000" w:themeColor="text1"/>
        </w:rPr>
        <w:t>nejpozději v okamžiku</w:t>
      </w:r>
      <w:r w:rsidR="003E64D6" w:rsidRPr="00264B48">
        <w:rPr>
          <w:b w:val="0"/>
          <w:color w:val="000000" w:themeColor="text1"/>
        </w:rPr>
        <w:t xml:space="preserve"> předložení závěrečné žádosti o </w:t>
      </w:r>
      <w:r w:rsidRPr="00264B48">
        <w:rPr>
          <w:b w:val="0"/>
          <w:color w:val="000000" w:themeColor="text1"/>
        </w:rPr>
        <w:t xml:space="preserve">platbu odečíst od celkových způsobilých výdajů čisté jiné peněžní příjmy projektu, které získal </w:t>
      </w:r>
      <w:r w:rsidRPr="00264B48">
        <w:rPr>
          <w:b w:val="0"/>
          <w:color w:val="000000" w:themeColor="text1"/>
        </w:rPr>
        <w:lastRenderedPageBreak/>
        <w:t>v průběhu realizace projektu, pokud tyto příjmy nebyly zohledněny již při</w:t>
      </w:r>
      <w:r w:rsidR="00417433" w:rsidRPr="00264B48">
        <w:rPr>
          <w:b w:val="0"/>
          <w:color w:val="000000" w:themeColor="text1"/>
        </w:rPr>
        <w:t> </w:t>
      </w:r>
      <w:r w:rsidR="00AF0227" w:rsidRPr="00264B48">
        <w:rPr>
          <w:b w:val="0"/>
          <w:color w:val="000000" w:themeColor="text1"/>
        </w:rPr>
        <w:t xml:space="preserve">vydání </w:t>
      </w:r>
      <w:r w:rsidRPr="00264B48">
        <w:rPr>
          <w:b w:val="0"/>
          <w:color w:val="000000" w:themeColor="text1"/>
        </w:rPr>
        <w:t xml:space="preserve">tohoto Rozhodnutí. </w:t>
      </w:r>
    </w:p>
    <w:p w14:paraId="26934349" w14:textId="458BA875" w:rsidR="0078231B" w:rsidRPr="00264B48" w:rsidRDefault="0078231B" w:rsidP="00A62E96">
      <w:pPr>
        <w:pStyle w:val="Headline2proTP"/>
        <w:keepNext w:val="0"/>
        <w:numPr>
          <w:ilvl w:val="1"/>
          <w:numId w:val="11"/>
        </w:numPr>
        <w:ind w:left="567" w:hanging="527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>Pokud by příjemci 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 w:rsidRPr="00264B48">
        <w:rPr>
          <w:b w:val="0"/>
          <w:color w:val="000000" w:themeColor="text1"/>
        </w:rPr>
        <w:t xml:space="preserve"> dotace</w:t>
      </w:r>
      <w:r w:rsidRPr="00264B48">
        <w:rPr>
          <w:b w:val="0"/>
          <w:color w:val="000000" w:themeColor="text1"/>
        </w:rPr>
        <w:t>.</w:t>
      </w:r>
    </w:p>
    <w:p w14:paraId="077A57DF" w14:textId="0B05F1DC" w:rsidR="00E77D38" w:rsidRPr="00264B48" w:rsidRDefault="00495B2F" w:rsidP="00A62E96">
      <w:pPr>
        <w:pStyle w:val="Headline1proTP"/>
        <w:keepNext/>
        <w:numPr>
          <w:ilvl w:val="0"/>
          <w:numId w:val="18"/>
        </w:numPr>
        <w:spacing w:before="240"/>
        <w:ind w:left="567" w:hanging="425"/>
        <w:rPr>
          <w:color w:val="000000" w:themeColor="text1"/>
        </w:rPr>
      </w:pPr>
      <w:bookmarkStart w:id="28" w:name="_Ref261511254"/>
      <w:bookmarkStart w:id="29" w:name="_Hlk97304745"/>
      <w:r w:rsidRPr="00264B48">
        <w:rPr>
          <w:color w:val="000000" w:themeColor="text1"/>
        </w:rPr>
        <w:t>Péče o majetek</w:t>
      </w:r>
      <w:bookmarkEnd w:id="28"/>
      <w:r w:rsidRPr="00264B48">
        <w:rPr>
          <w:color w:val="000000" w:themeColor="text1"/>
        </w:rPr>
        <w:t xml:space="preserve"> </w:t>
      </w:r>
    </w:p>
    <w:p w14:paraId="2287A292" w14:textId="793007B5" w:rsidR="00D77D60" w:rsidRPr="00264B48" w:rsidRDefault="00495B2F" w:rsidP="00A62E96">
      <w:pPr>
        <w:pStyle w:val="Odstavecseseznamem"/>
        <w:numPr>
          <w:ilvl w:val="0"/>
          <w:numId w:val="27"/>
        </w:numPr>
        <w:spacing w:before="120" w:after="0"/>
        <w:ind w:left="567" w:hanging="567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5413AC6D" w:rsidR="00D77D60" w:rsidRPr="00264B48" w:rsidRDefault="00DE13BB" w:rsidP="00A62E96">
      <w:pPr>
        <w:pStyle w:val="Odstavecseseznamem"/>
        <w:numPr>
          <w:ilvl w:val="0"/>
          <w:numId w:val="27"/>
        </w:numPr>
        <w:spacing w:before="120" w:after="0"/>
        <w:ind w:left="567" w:hanging="567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>P</w:t>
      </w:r>
      <w:r w:rsidR="0029107F" w:rsidRPr="00264B48">
        <w:rPr>
          <w:color w:val="000000" w:themeColor="text1"/>
        </w:rPr>
        <w:t>říjemce nesmí po dobu realizace projektu a udržitelnosti majetek spolufinancovaný byť i částečně z pro</w:t>
      </w:r>
      <w:r w:rsidR="0029107F" w:rsidRPr="00264B48">
        <w:rPr>
          <w:color w:val="000000" w:themeColor="text1"/>
        </w:rPr>
        <w:softHyphen/>
        <w:t>středků dotace bez předchozího písemného souhlasu Řídicího orgánu OP JAK převést do vlastnictví jiného či</w:t>
      </w:r>
      <w:r w:rsidR="00273A65" w:rsidRPr="00264B48">
        <w:rPr>
          <w:color w:val="000000" w:themeColor="text1"/>
        </w:rPr>
        <w:t> </w:t>
      </w:r>
      <w:r w:rsidR="0029107F" w:rsidRPr="00264B48">
        <w:rPr>
          <w:color w:val="000000" w:themeColor="text1"/>
        </w:rPr>
        <w:t>přenechat k užívání další osobě</w:t>
      </w:r>
      <w:r w:rsidR="00FC0B5A" w:rsidRPr="00264B48">
        <w:rPr>
          <w:color w:val="000000" w:themeColor="text1"/>
        </w:rPr>
        <w:t xml:space="preserve"> </w:t>
      </w:r>
      <w:r w:rsidR="0029107F" w:rsidRPr="00264B48">
        <w:rPr>
          <w:color w:val="000000" w:themeColor="text1"/>
        </w:rPr>
        <w:t>(v případě výpůjčky a pronájmu podmínka předchozího písemného souhlasu Řídicího orgánu OP JAK platí pouze pro dlouhodobý majetek a zároveň dobu výpůjčky nebo pronájmu delší než 30 kalendářních dnů</w:t>
      </w:r>
      <w:bookmarkStart w:id="30" w:name="_Hlk125274607"/>
      <w:r w:rsidR="0029107F" w:rsidRPr="00264B48">
        <w:rPr>
          <w:rStyle w:val="Znakapoznpodarou"/>
          <w:color w:val="000000" w:themeColor="text1"/>
        </w:rPr>
        <w:footnoteReference w:id="20"/>
      </w:r>
      <w:bookmarkEnd w:id="30"/>
      <w:r w:rsidR="0029107F" w:rsidRPr="00264B48">
        <w:rPr>
          <w:color w:val="000000" w:themeColor="text1"/>
        </w:rPr>
        <w:t xml:space="preserve">), a dále nesmí být tento majetek po tuto dobu bez předchozího písemného souhlasu Řídicího orgánu OP JAK zatížen, ani nesmí být vlastnické právo </w:t>
      </w:r>
      <w:r w:rsidR="006D4D2D" w:rsidRPr="00264B48">
        <w:rPr>
          <w:color w:val="000000" w:themeColor="text1"/>
        </w:rPr>
        <w:t>p</w:t>
      </w:r>
      <w:r w:rsidR="0029107F" w:rsidRPr="00264B48">
        <w:rPr>
          <w:color w:val="000000" w:themeColor="text1"/>
        </w:rPr>
        <w:t>říjemce nijak omezeno.</w:t>
      </w:r>
      <w:r w:rsidR="00124D22" w:rsidRPr="00264B48">
        <w:rPr>
          <w:color w:val="000000" w:themeColor="text1"/>
        </w:rPr>
        <w:t xml:space="preserve"> </w:t>
      </w:r>
    </w:p>
    <w:p w14:paraId="4F05E207" w14:textId="65679F8B" w:rsidR="00495B2F" w:rsidRPr="00264B48" w:rsidRDefault="0029107F" w:rsidP="00A62E96">
      <w:pPr>
        <w:pStyle w:val="Odstavecseseznamem"/>
        <w:numPr>
          <w:ilvl w:val="0"/>
          <w:numId w:val="27"/>
        </w:numPr>
        <w:spacing w:before="120" w:after="0"/>
        <w:ind w:left="567" w:hanging="567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>Příjemce je povinen zajistit, aby majetek přenechaný k užívání nebyl dále přenechán k užívání další osobě.</w:t>
      </w:r>
      <w:r w:rsidR="00124D22" w:rsidRPr="00264B48">
        <w:rPr>
          <w:color w:val="000000" w:themeColor="text1"/>
        </w:rPr>
        <w:t xml:space="preserve"> </w:t>
      </w:r>
    </w:p>
    <w:p w14:paraId="5D886B41" w14:textId="3A712A5E" w:rsidR="007B1792" w:rsidRPr="00264B48" w:rsidRDefault="007B1792" w:rsidP="00A62E96">
      <w:pPr>
        <w:pStyle w:val="Odstavecseseznamem"/>
        <w:numPr>
          <w:ilvl w:val="0"/>
          <w:numId w:val="27"/>
        </w:numPr>
        <w:spacing w:before="120" w:after="0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264B48">
        <w:rPr>
          <w:rFonts w:asciiTheme="minorHAnsi" w:hAnsiTheme="minorHAnsi" w:cstheme="minorHAnsi"/>
          <w:color w:val="000000" w:themeColor="text1"/>
        </w:rPr>
        <w:t xml:space="preserve">V případě </w:t>
      </w:r>
      <w:r w:rsidRPr="00264B48">
        <w:rPr>
          <w:rFonts w:asciiTheme="minorHAnsi" w:hAnsiTheme="minorHAnsi" w:cstheme="minorHAnsi"/>
          <w:color w:val="000000" w:themeColor="text1"/>
          <w:lang w:val="x-none"/>
        </w:rPr>
        <w:t>pronájmu</w:t>
      </w:r>
      <w:r w:rsidRPr="00264B48">
        <w:rPr>
          <w:rFonts w:asciiTheme="minorHAnsi" w:hAnsiTheme="minorHAnsi" w:cstheme="minorHAnsi"/>
          <w:color w:val="000000" w:themeColor="text1"/>
        </w:rPr>
        <w:t>/výpůjčky</w:t>
      </w:r>
      <w:r w:rsidRPr="00264B48">
        <w:rPr>
          <w:rFonts w:asciiTheme="minorHAnsi" w:hAnsiTheme="minorHAnsi" w:cstheme="minorHAnsi"/>
          <w:color w:val="000000" w:themeColor="text1"/>
          <w:lang w:val="x-none"/>
        </w:rPr>
        <w:t xml:space="preserve"> přístrojů </w:t>
      </w:r>
      <w:r w:rsidRPr="00264B48">
        <w:rPr>
          <w:rFonts w:asciiTheme="minorHAnsi" w:hAnsiTheme="minorHAnsi" w:cstheme="minorHAnsi"/>
          <w:color w:val="000000" w:themeColor="text1"/>
        </w:rPr>
        <w:t xml:space="preserve">je </w:t>
      </w:r>
      <w:r w:rsidR="006D4D2D" w:rsidRPr="00264B48">
        <w:rPr>
          <w:rFonts w:asciiTheme="minorHAnsi" w:hAnsiTheme="minorHAnsi" w:cstheme="minorHAnsi"/>
          <w:color w:val="000000" w:themeColor="text1"/>
        </w:rPr>
        <w:t>p</w:t>
      </w:r>
      <w:r w:rsidRPr="00264B48">
        <w:rPr>
          <w:rFonts w:asciiTheme="minorHAnsi" w:hAnsiTheme="minorHAnsi" w:cstheme="minorHAnsi"/>
          <w:color w:val="000000" w:themeColor="text1"/>
        </w:rPr>
        <w:t>říjemce povinen</w:t>
      </w:r>
      <w:r w:rsidRPr="00264B48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Pr="00264B48">
        <w:rPr>
          <w:rFonts w:asciiTheme="minorHAnsi" w:hAnsiTheme="minorHAnsi" w:cstheme="minorHAnsi"/>
          <w:color w:val="000000" w:themeColor="text1"/>
        </w:rPr>
        <w:t xml:space="preserve">vést </w:t>
      </w:r>
      <w:r w:rsidRPr="00264B48">
        <w:rPr>
          <w:rFonts w:asciiTheme="minorHAnsi" w:hAnsiTheme="minorHAnsi" w:cstheme="minorHAnsi"/>
          <w:color w:val="000000" w:themeColor="text1"/>
          <w:lang w:val="x-none"/>
        </w:rPr>
        <w:t>u přístroje, který chce doplňkově pronajmout</w:t>
      </w:r>
      <w:r w:rsidRPr="00264B48">
        <w:rPr>
          <w:rFonts w:asciiTheme="minorHAnsi" w:hAnsiTheme="minorHAnsi" w:cstheme="minorHAnsi"/>
          <w:color w:val="000000" w:themeColor="text1"/>
        </w:rPr>
        <w:t>/vypůjčit</w:t>
      </w:r>
      <w:r w:rsidRPr="00264B48">
        <w:rPr>
          <w:rFonts w:asciiTheme="minorHAnsi" w:hAnsiTheme="minorHAnsi" w:cstheme="minorHAnsi"/>
          <w:color w:val="000000" w:themeColor="text1"/>
          <w:lang w:val="x-none"/>
        </w:rPr>
        <w:t>, přístrojový deník</w:t>
      </w:r>
      <w:r w:rsidRPr="00264B48">
        <w:rPr>
          <w:rFonts w:asciiTheme="minorHAnsi" w:hAnsiTheme="minorHAnsi" w:cstheme="minorHAnsi"/>
          <w:color w:val="000000" w:themeColor="text1"/>
        </w:rPr>
        <w:t xml:space="preserve">, ve kterém musí být odlišen pronájem/výpůjčka od ostatního využití </w:t>
      </w:r>
      <w:r w:rsidR="006D4D2D" w:rsidRPr="00264B48">
        <w:rPr>
          <w:rFonts w:asciiTheme="minorHAnsi" w:hAnsiTheme="minorHAnsi" w:cstheme="minorHAnsi"/>
          <w:color w:val="000000" w:themeColor="text1"/>
        </w:rPr>
        <w:t>p</w:t>
      </w:r>
      <w:r w:rsidRPr="00264B48">
        <w:rPr>
          <w:rFonts w:asciiTheme="minorHAnsi" w:hAnsiTheme="minorHAnsi" w:cstheme="minorHAnsi"/>
          <w:color w:val="000000" w:themeColor="text1"/>
        </w:rPr>
        <w:t xml:space="preserve">říjemcem. V případě pronájmu/výpůjčky nemovitostí je </w:t>
      </w:r>
      <w:r w:rsidR="006D4D2D" w:rsidRPr="00264B48">
        <w:rPr>
          <w:rFonts w:asciiTheme="minorHAnsi" w:hAnsiTheme="minorHAnsi" w:cstheme="minorHAnsi"/>
          <w:color w:val="000000" w:themeColor="text1"/>
        </w:rPr>
        <w:t>p</w:t>
      </w:r>
      <w:r w:rsidRPr="00264B48">
        <w:rPr>
          <w:rFonts w:asciiTheme="minorHAnsi" w:hAnsiTheme="minorHAnsi" w:cstheme="minorHAnsi"/>
          <w:color w:val="000000" w:themeColor="text1"/>
        </w:rPr>
        <w:t>říjemce obdobně povinen</w:t>
      </w:r>
      <w:r w:rsidRPr="00264B48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Pr="00264B48">
        <w:rPr>
          <w:rFonts w:asciiTheme="minorHAnsi" w:hAnsiTheme="minorHAnsi" w:cstheme="minorHAnsi"/>
          <w:color w:val="000000" w:themeColor="text1"/>
        </w:rPr>
        <w:t>vést deník ploch</w:t>
      </w:r>
      <w:r w:rsidR="00726349" w:rsidRPr="00264B48">
        <w:rPr>
          <w:rFonts w:asciiTheme="minorHAnsi" w:hAnsiTheme="minorHAnsi" w:cstheme="minorHAnsi"/>
          <w:color w:val="000000" w:themeColor="text1"/>
        </w:rPr>
        <w:t>y</w:t>
      </w:r>
      <w:r w:rsidRPr="00264B48">
        <w:rPr>
          <w:rFonts w:asciiTheme="minorHAnsi" w:hAnsiTheme="minorHAnsi" w:cstheme="minorHAnsi"/>
          <w:color w:val="000000" w:themeColor="text1"/>
        </w:rPr>
        <w:t>, který umožní odlišit pronájem/výpůjčk</w:t>
      </w:r>
      <w:r w:rsidR="00726349" w:rsidRPr="00264B48">
        <w:rPr>
          <w:rFonts w:asciiTheme="minorHAnsi" w:hAnsiTheme="minorHAnsi" w:cstheme="minorHAnsi"/>
          <w:color w:val="000000" w:themeColor="text1"/>
        </w:rPr>
        <w:t>u</w:t>
      </w:r>
      <w:r w:rsidRPr="00264B48">
        <w:rPr>
          <w:rFonts w:asciiTheme="minorHAnsi" w:hAnsiTheme="minorHAnsi" w:cstheme="minorHAnsi"/>
          <w:color w:val="000000" w:themeColor="text1"/>
        </w:rPr>
        <w:t xml:space="preserve"> nemovitost</w:t>
      </w:r>
      <w:r w:rsidR="00726349" w:rsidRPr="00264B48">
        <w:rPr>
          <w:rFonts w:asciiTheme="minorHAnsi" w:hAnsiTheme="minorHAnsi" w:cstheme="minorHAnsi"/>
          <w:color w:val="000000" w:themeColor="text1"/>
        </w:rPr>
        <w:t>i</w:t>
      </w:r>
      <w:r w:rsidRPr="00264B48">
        <w:rPr>
          <w:rFonts w:asciiTheme="minorHAnsi" w:hAnsiTheme="minorHAnsi" w:cstheme="minorHAnsi"/>
          <w:color w:val="000000" w:themeColor="text1"/>
        </w:rPr>
        <w:t xml:space="preserve"> či její části od ostatního využití </w:t>
      </w:r>
      <w:r w:rsidR="006D4D2D" w:rsidRPr="00264B48">
        <w:rPr>
          <w:rFonts w:asciiTheme="minorHAnsi" w:hAnsiTheme="minorHAnsi" w:cstheme="minorHAnsi"/>
          <w:color w:val="000000" w:themeColor="text1"/>
        </w:rPr>
        <w:t>p</w:t>
      </w:r>
      <w:r w:rsidRPr="00264B48">
        <w:rPr>
          <w:rFonts w:asciiTheme="minorHAnsi" w:hAnsiTheme="minorHAnsi" w:cstheme="minorHAnsi"/>
          <w:color w:val="000000" w:themeColor="text1"/>
        </w:rPr>
        <w:t>říjemcem.</w:t>
      </w:r>
      <w:r w:rsidR="00055868" w:rsidRPr="00264B48">
        <w:rPr>
          <w:rFonts w:asciiTheme="minorHAnsi" w:hAnsiTheme="minorHAnsi" w:cstheme="minorHAnsi"/>
          <w:color w:val="000000" w:themeColor="text1"/>
        </w:rPr>
        <w:t xml:space="preserve"> </w:t>
      </w:r>
      <w:r w:rsidR="00055868" w:rsidRPr="00264B48">
        <w:rPr>
          <w:color w:val="000000" w:themeColor="text1"/>
        </w:rPr>
        <w:t>Povinnost vést přístrojový deník nebo deník plochy platí minimálně po dobu trvání pronájmu/výpůjčky.</w:t>
      </w:r>
      <w:bookmarkStart w:id="31" w:name="_Hlk125274664"/>
      <w:r w:rsidRPr="00264B48">
        <w:rPr>
          <w:rStyle w:val="Znakapoznpodarou"/>
          <w:rFonts w:asciiTheme="minorHAnsi" w:hAnsiTheme="minorHAnsi" w:cstheme="minorHAnsi"/>
          <w:color w:val="000000" w:themeColor="text1"/>
        </w:rPr>
        <w:footnoteReference w:id="21"/>
      </w:r>
      <w:bookmarkEnd w:id="31"/>
    </w:p>
    <w:p w14:paraId="73FB776F" w14:textId="59834B6A" w:rsidR="005113DD" w:rsidRPr="00264B48" w:rsidRDefault="005113DD" w:rsidP="00A62E96">
      <w:pPr>
        <w:pStyle w:val="Odstavecseseznamem"/>
        <w:numPr>
          <w:ilvl w:val="0"/>
          <w:numId w:val="27"/>
        </w:numPr>
        <w:spacing w:before="120" w:after="0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264B48">
        <w:rPr>
          <w:rFonts w:asciiTheme="minorHAnsi" w:hAnsiTheme="minorHAnsi" w:cstheme="minorHAnsi"/>
          <w:color w:val="000000" w:themeColor="text1"/>
        </w:rPr>
        <w:t xml:space="preserve">Příjemce je povinen </w:t>
      </w:r>
      <w:r w:rsidR="00C274EF" w:rsidRPr="00264B48">
        <w:rPr>
          <w:rFonts w:asciiTheme="minorHAnsi" w:hAnsiTheme="minorHAnsi" w:cstheme="minorHAnsi"/>
          <w:color w:val="000000" w:themeColor="text1"/>
        </w:rPr>
        <w:t>o pronájmech</w:t>
      </w:r>
      <w:r w:rsidR="0036371F" w:rsidRPr="00264B48">
        <w:rPr>
          <w:rFonts w:asciiTheme="minorHAnsi" w:hAnsiTheme="minorHAnsi" w:cstheme="minorHAnsi"/>
          <w:color w:val="000000" w:themeColor="text1"/>
        </w:rPr>
        <w:t xml:space="preserve"> nebo výpůjčkách</w:t>
      </w:r>
      <w:r w:rsidR="00C274EF" w:rsidRPr="00264B48">
        <w:rPr>
          <w:rFonts w:asciiTheme="minorHAnsi" w:hAnsiTheme="minorHAnsi" w:cstheme="minorHAnsi"/>
          <w:color w:val="000000" w:themeColor="text1"/>
        </w:rPr>
        <w:t xml:space="preserve"> realizovaných v daném období informovat Ř</w:t>
      </w:r>
      <w:r w:rsidR="00003533" w:rsidRPr="00264B48">
        <w:rPr>
          <w:rFonts w:asciiTheme="minorHAnsi" w:hAnsiTheme="minorHAnsi" w:cstheme="minorHAnsi"/>
          <w:color w:val="000000" w:themeColor="text1"/>
        </w:rPr>
        <w:t>ídicí orgán</w:t>
      </w:r>
      <w:r w:rsidR="00C274EF" w:rsidRPr="00264B48">
        <w:rPr>
          <w:rFonts w:asciiTheme="minorHAnsi" w:hAnsiTheme="minorHAnsi" w:cstheme="minorHAnsi"/>
          <w:color w:val="000000" w:themeColor="text1"/>
        </w:rPr>
        <w:t xml:space="preserve"> OP JAK v rámci příslušné </w:t>
      </w:r>
      <w:r w:rsidR="004C4BC3" w:rsidRPr="00264B48">
        <w:rPr>
          <w:rFonts w:asciiTheme="minorHAnsi" w:hAnsiTheme="minorHAnsi" w:cstheme="minorHAnsi"/>
          <w:color w:val="000000" w:themeColor="text1"/>
        </w:rPr>
        <w:t>zprávy</w:t>
      </w:r>
      <w:r w:rsidR="0097388B" w:rsidRPr="00264B48">
        <w:rPr>
          <w:rFonts w:asciiTheme="minorHAnsi" w:hAnsiTheme="minorHAnsi" w:cstheme="minorHAnsi"/>
          <w:color w:val="000000" w:themeColor="text1"/>
        </w:rPr>
        <w:t xml:space="preserve"> projektu</w:t>
      </w:r>
      <w:r w:rsidR="00C274EF" w:rsidRPr="00264B48">
        <w:rPr>
          <w:rFonts w:asciiTheme="minorHAnsi" w:hAnsiTheme="minorHAnsi" w:cstheme="minorHAnsi"/>
          <w:color w:val="000000" w:themeColor="text1"/>
        </w:rPr>
        <w:t>.</w:t>
      </w:r>
      <w:bookmarkEnd w:id="29"/>
    </w:p>
    <w:p w14:paraId="39DF34C5" w14:textId="6741C063" w:rsidR="00530210" w:rsidRPr="00264B48" w:rsidRDefault="00591868" w:rsidP="00A62E96">
      <w:pPr>
        <w:pStyle w:val="Odstavecseseznamem"/>
        <w:numPr>
          <w:ilvl w:val="0"/>
          <w:numId w:val="27"/>
        </w:numPr>
        <w:spacing w:before="120" w:after="0"/>
        <w:ind w:left="567" w:hanging="567"/>
        <w:contextualSpacing w:val="0"/>
        <w:rPr>
          <w:rFonts w:asciiTheme="minorHAnsi" w:hAnsiTheme="minorHAnsi" w:cstheme="minorHAnsi"/>
          <w:color w:val="000000" w:themeColor="text1"/>
        </w:rPr>
      </w:pPr>
      <w:r w:rsidRPr="00264B48">
        <w:rPr>
          <w:rFonts w:asciiTheme="minorHAnsi" w:hAnsiTheme="minorHAnsi" w:cstheme="minorHAnsi"/>
          <w:color w:val="000000" w:themeColor="text1"/>
        </w:rPr>
        <w:t xml:space="preserve">Příjemce je povinen postupovat v souladu s Metodikou pro nakládání s majetkem </w:t>
      </w:r>
      <w:r w:rsidRPr="00264B48">
        <w:rPr>
          <w:rFonts w:asciiTheme="minorHAnsi" w:hAnsiTheme="minorHAnsi" w:cstheme="minorHAnsi"/>
          <w:iCs/>
          <w:color w:val="000000" w:themeColor="text1"/>
        </w:rPr>
        <w:t>spolufinancovaným z OP JAK,</w:t>
      </w:r>
      <w:r w:rsidRPr="00264B48">
        <w:rPr>
          <w:rFonts w:asciiTheme="minorHAnsi" w:hAnsiTheme="minorHAnsi" w:cstheme="minorHAnsi"/>
          <w:color w:val="000000" w:themeColor="text1"/>
        </w:rPr>
        <w:t xml:space="preserve"> která je k dispozici na </w:t>
      </w:r>
      <w:hyperlink r:id="rId13" w:history="1">
        <w:r w:rsidR="003A4B7F" w:rsidRPr="00264B48">
          <w:rPr>
            <w:rStyle w:val="Hypertextovodkaz"/>
            <w:rFonts w:asciiTheme="minorHAnsi" w:hAnsiTheme="minorHAnsi" w:cstheme="minorHAnsi"/>
            <w:color w:val="000000" w:themeColor="text1"/>
          </w:rPr>
          <w:t>www.opjak.cz</w:t>
        </w:r>
      </w:hyperlink>
      <w:r w:rsidR="003A4B7F" w:rsidRPr="00264B48">
        <w:rPr>
          <w:rFonts w:asciiTheme="minorHAnsi" w:hAnsiTheme="minorHAnsi" w:cstheme="minorHAnsi"/>
          <w:color w:val="000000" w:themeColor="text1"/>
        </w:rPr>
        <w:t xml:space="preserve">, </w:t>
      </w:r>
      <w:r w:rsidR="00E11E7E" w:rsidRPr="00264B48">
        <w:rPr>
          <w:rFonts w:asciiTheme="minorHAnsi" w:hAnsiTheme="minorHAnsi" w:cstheme="minorHAnsi"/>
          <w:color w:val="000000" w:themeColor="text1"/>
        </w:rPr>
        <w:t xml:space="preserve">a to po celou dobu životnosti podpořeného majetku, resp. odpisování podpořeného majetku (tzn. případně </w:t>
      </w:r>
      <w:r w:rsidR="003A4B7F" w:rsidRPr="00264B48">
        <w:rPr>
          <w:rFonts w:asciiTheme="minorHAnsi" w:hAnsiTheme="minorHAnsi" w:cstheme="minorHAnsi"/>
          <w:color w:val="000000" w:themeColor="text1"/>
        </w:rPr>
        <w:t>i po ukončení realizace</w:t>
      </w:r>
      <w:r w:rsidR="003A4B7F" w:rsidRPr="00264B48">
        <w:rPr>
          <w:rFonts w:asciiTheme="minorHAnsi" w:hAnsiTheme="minorHAnsi" w:cstheme="minorHAnsi"/>
          <w:color w:val="000000" w:themeColor="text1"/>
          <w:highlight w:val="lightGray"/>
        </w:rPr>
        <w:t>/udržitelnosti</w:t>
      </w:r>
      <w:r w:rsidR="00E05285" w:rsidRPr="00264B48">
        <w:rPr>
          <w:rStyle w:val="Znakapoznpodarou"/>
          <w:rFonts w:asciiTheme="minorHAnsi" w:hAnsiTheme="minorHAnsi" w:cstheme="minorHAnsi"/>
          <w:color w:val="000000" w:themeColor="text1"/>
          <w:highlight w:val="lightGray"/>
        </w:rPr>
        <w:footnoteReference w:id="22"/>
      </w:r>
      <w:r w:rsidR="003A4B7F" w:rsidRPr="00264B48">
        <w:rPr>
          <w:rFonts w:asciiTheme="minorHAnsi" w:hAnsiTheme="minorHAnsi" w:cstheme="minorHAnsi"/>
          <w:color w:val="000000" w:themeColor="text1"/>
          <w:highlight w:val="lightGray"/>
        </w:rPr>
        <w:t xml:space="preserve"> </w:t>
      </w:r>
      <w:r w:rsidR="003A4B7F" w:rsidRPr="00264B48">
        <w:rPr>
          <w:rFonts w:asciiTheme="minorHAnsi" w:hAnsiTheme="minorHAnsi" w:cstheme="minorHAnsi"/>
          <w:color w:val="000000" w:themeColor="text1"/>
        </w:rPr>
        <w:t>projektu</w:t>
      </w:r>
      <w:r w:rsidR="00F8253B" w:rsidRPr="00264B48">
        <w:rPr>
          <w:rFonts w:asciiTheme="minorHAnsi" w:hAnsiTheme="minorHAnsi" w:cstheme="minorHAnsi"/>
          <w:color w:val="000000" w:themeColor="text1"/>
        </w:rPr>
        <w:t>)</w:t>
      </w:r>
      <w:r w:rsidRPr="00264B48">
        <w:rPr>
          <w:rFonts w:asciiTheme="minorHAnsi" w:hAnsiTheme="minorHAnsi" w:cstheme="minorHAnsi"/>
          <w:color w:val="000000" w:themeColor="text1"/>
        </w:rPr>
        <w:t>.</w:t>
      </w:r>
    </w:p>
    <w:p w14:paraId="4F05E208" w14:textId="624BE839" w:rsidR="00495B2F" w:rsidRPr="00264B48" w:rsidRDefault="00D50137" w:rsidP="00A62E96">
      <w:pPr>
        <w:pStyle w:val="Headline1proTP"/>
        <w:numPr>
          <w:ilvl w:val="0"/>
          <w:numId w:val="18"/>
        </w:numPr>
        <w:spacing w:before="240"/>
        <w:ind w:left="567" w:hanging="425"/>
        <w:rPr>
          <w:color w:val="000000" w:themeColor="text1"/>
        </w:rPr>
      </w:pPr>
      <w:r w:rsidRPr="00264B48">
        <w:rPr>
          <w:color w:val="000000" w:themeColor="text1"/>
        </w:rPr>
        <w:t>Produkty</w:t>
      </w:r>
      <w:r w:rsidR="00904F52" w:rsidRPr="00264B48">
        <w:rPr>
          <w:color w:val="000000" w:themeColor="text1"/>
        </w:rPr>
        <w:t xml:space="preserve"> projektu a p</w:t>
      </w:r>
      <w:r w:rsidR="00495B2F" w:rsidRPr="00264B48">
        <w:rPr>
          <w:color w:val="000000" w:themeColor="text1"/>
        </w:rPr>
        <w:t>ráva duševního vlastnictví</w:t>
      </w:r>
    </w:p>
    <w:p w14:paraId="4F05E209" w14:textId="6E31753A" w:rsidR="00BF0EDD" w:rsidRPr="00264B48" w:rsidRDefault="00BF0EDD" w:rsidP="00A62E96">
      <w:pPr>
        <w:pStyle w:val="Headline2proTP"/>
        <w:keepNext w:val="0"/>
        <w:numPr>
          <w:ilvl w:val="0"/>
          <w:numId w:val="29"/>
        </w:numPr>
        <w:ind w:left="567" w:hanging="567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 xml:space="preserve">Příjemce je povinen poskytnout </w:t>
      </w:r>
      <w:r w:rsidR="00BF1B8F" w:rsidRPr="00264B48">
        <w:rPr>
          <w:b w:val="0"/>
          <w:color w:val="000000" w:themeColor="text1"/>
        </w:rPr>
        <w:t xml:space="preserve">v termínu dle PpŽP </w:t>
      </w:r>
      <w:r w:rsidR="00D50137" w:rsidRPr="00264B48">
        <w:rPr>
          <w:b w:val="0"/>
          <w:color w:val="000000" w:themeColor="text1"/>
        </w:rPr>
        <w:t xml:space="preserve">produkty </w:t>
      </w:r>
      <w:r w:rsidRPr="00264B48">
        <w:rPr>
          <w:b w:val="0"/>
          <w:color w:val="000000" w:themeColor="text1"/>
        </w:rPr>
        <w:t>projektu</w:t>
      </w:r>
      <w:r w:rsidR="006D2B6D" w:rsidRPr="00264B48">
        <w:rPr>
          <w:b w:val="0"/>
          <w:color w:val="000000" w:themeColor="text1"/>
        </w:rPr>
        <w:t xml:space="preserve"> pro využití Poskytovatelem dotace a</w:t>
      </w:r>
      <w:r w:rsidR="00877E07" w:rsidRPr="00264B48">
        <w:rPr>
          <w:b w:val="0"/>
          <w:color w:val="000000" w:themeColor="text1"/>
        </w:rPr>
        <w:t>,</w:t>
      </w:r>
      <w:r w:rsidRPr="00264B48">
        <w:rPr>
          <w:b w:val="0"/>
          <w:color w:val="000000" w:themeColor="text1"/>
        </w:rPr>
        <w:t xml:space="preserve"> </w:t>
      </w:r>
      <w:r w:rsidR="006D2B6D" w:rsidRPr="00264B48">
        <w:rPr>
          <w:b w:val="0"/>
          <w:color w:val="000000" w:themeColor="text1"/>
        </w:rPr>
        <w:t>nevztahuje-li se na tyto produkty výjimka v</w:t>
      </w:r>
      <w:r w:rsidR="00877E07" w:rsidRPr="00264B48">
        <w:rPr>
          <w:b w:val="0"/>
          <w:color w:val="000000" w:themeColor="text1"/>
        </w:rPr>
        <w:t> </w:t>
      </w:r>
      <w:r w:rsidR="006D2B6D" w:rsidRPr="00264B48">
        <w:rPr>
          <w:b w:val="0"/>
          <w:color w:val="000000" w:themeColor="text1"/>
        </w:rPr>
        <w:t>PpŽP</w:t>
      </w:r>
      <w:r w:rsidR="00877E07" w:rsidRPr="00264B48">
        <w:rPr>
          <w:b w:val="0"/>
          <w:color w:val="000000" w:themeColor="text1"/>
        </w:rPr>
        <w:t>,</w:t>
      </w:r>
      <w:r w:rsidR="006D2B6D" w:rsidRPr="00264B48">
        <w:rPr>
          <w:b w:val="0"/>
          <w:color w:val="000000" w:themeColor="text1"/>
        </w:rPr>
        <w:t xml:space="preserve"> také </w:t>
      </w:r>
      <w:r w:rsidRPr="00264B48">
        <w:rPr>
          <w:b w:val="0"/>
          <w:color w:val="000000" w:themeColor="text1"/>
        </w:rPr>
        <w:t>pro informaci veřejnosti</w:t>
      </w:r>
      <w:r w:rsidR="00BA764F" w:rsidRPr="00264B48">
        <w:rPr>
          <w:b w:val="0"/>
          <w:color w:val="000000" w:themeColor="text1"/>
        </w:rPr>
        <w:t>.</w:t>
      </w:r>
    </w:p>
    <w:p w14:paraId="2C5B07B4" w14:textId="1E0252F4" w:rsidR="008B577A" w:rsidRPr="00264B48" w:rsidRDefault="00750094" w:rsidP="00A62E96">
      <w:pPr>
        <w:pStyle w:val="Headline2proTP"/>
        <w:keepNext w:val="0"/>
        <w:numPr>
          <w:ilvl w:val="0"/>
          <w:numId w:val="29"/>
        </w:numPr>
        <w:ind w:left="567" w:hanging="567"/>
        <w:rPr>
          <w:b w:val="0"/>
          <w:color w:val="000000" w:themeColor="text1"/>
        </w:rPr>
      </w:pPr>
      <w:r w:rsidRPr="00264B48">
        <w:rPr>
          <w:b w:val="0"/>
          <w:color w:val="000000" w:themeColor="text1"/>
        </w:rPr>
        <w:t>Příjemce je povinen</w:t>
      </w:r>
      <w:r w:rsidR="00695594" w:rsidRPr="00264B48">
        <w:rPr>
          <w:b w:val="0"/>
          <w:color w:val="000000" w:themeColor="text1"/>
        </w:rPr>
        <w:t xml:space="preserve"> </w:t>
      </w:r>
      <w:r w:rsidRPr="00264B48">
        <w:rPr>
          <w:b w:val="0"/>
          <w:color w:val="000000" w:themeColor="text1"/>
        </w:rPr>
        <w:t>díla a jiné předměty ochrany chráněné autorskými právy a</w:t>
      </w:r>
      <w:r w:rsidR="00417433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 xml:space="preserve">právy s nimi souvisejícími, v případě, že při jejich vzniku byly alespoň částečně použity prostředky této dotace, </w:t>
      </w:r>
      <w:r w:rsidR="00F1391A" w:rsidRPr="00264B48">
        <w:rPr>
          <w:b w:val="0"/>
          <w:color w:val="000000" w:themeColor="text1"/>
        </w:rPr>
        <w:t xml:space="preserve">zajistit </w:t>
      </w:r>
      <w:r w:rsidRPr="00264B48">
        <w:rPr>
          <w:b w:val="0"/>
          <w:color w:val="000000" w:themeColor="text1"/>
        </w:rPr>
        <w:t xml:space="preserve">licencí Creative Commons 4.0 ve variantě BY nebo BY-SA. Tuto licenci je </w:t>
      </w:r>
      <w:r w:rsidR="006D4D2D" w:rsidRPr="00264B48">
        <w:rPr>
          <w:b w:val="0"/>
          <w:color w:val="000000" w:themeColor="text1"/>
        </w:rPr>
        <w:t>p</w:t>
      </w:r>
      <w:r w:rsidRPr="00264B48">
        <w:rPr>
          <w:b w:val="0"/>
          <w:color w:val="000000" w:themeColor="text1"/>
        </w:rPr>
        <w:t>říjemce povinen v</w:t>
      </w:r>
      <w:r w:rsidR="00595133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souladu se zněním licenční smlouvy připojit k dílu či jinému předmětu ochrany bez</w:t>
      </w:r>
      <w:r w:rsidR="00273A65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zbytečného odkladu po jeho vzniku a toto dílo či jiný předmět ochrany dát k</w:t>
      </w:r>
      <w:r w:rsidR="007F51DB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 xml:space="preserve">dispozici </w:t>
      </w:r>
      <w:r w:rsidRPr="00264B48">
        <w:rPr>
          <w:b w:val="0"/>
          <w:color w:val="000000" w:themeColor="text1"/>
        </w:rPr>
        <w:lastRenderedPageBreak/>
        <w:t>veřejnosti takovým způsobem, aby k němu měl každý neomezený a bezplatný dálkový přístup a</w:t>
      </w:r>
      <w:r w:rsidR="00417433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bylo mu umožněno dílo dále sdílet a jinak užívat v souladu se zvolenou licencí. Pokud je držitelem autorských práv či práv s</w:t>
      </w:r>
      <w:r w:rsidR="006F7532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>nimi souvisejících k dílu nebo jinému pře</w:t>
      </w:r>
      <w:r w:rsidR="0088233D" w:rsidRPr="00264B48">
        <w:rPr>
          <w:b w:val="0"/>
          <w:color w:val="000000" w:themeColor="text1"/>
        </w:rPr>
        <w:t>dmětu ochrany, které vznikly na </w:t>
      </w:r>
      <w:r w:rsidRPr="00264B48">
        <w:rPr>
          <w:b w:val="0"/>
          <w:color w:val="000000" w:themeColor="text1"/>
        </w:rPr>
        <w:t>základě zakázky s</w:t>
      </w:r>
      <w:r w:rsidR="006F7532" w:rsidRPr="00264B48">
        <w:rPr>
          <w:b w:val="0"/>
          <w:color w:val="000000" w:themeColor="text1"/>
        </w:rPr>
        <w:t> </w:t>
      </w:r>
      <w:r w:rsidRPr="00264B48">
        <w:rPr>
          <w:b w:val="0"/>
          <w:color w:val="000000" w:themeColor="text1"/>
        </w:rPr>
        <w:t xml:space="preserve">použitím prostředků této dotace, třetí osoba odlišná od </w:t>
      </w:r>
      <w:r w:rsidR="006D4D2D" w:rsidRPr="00264B48">
        <w:rPr>
          <w:b w:val="0"/>
          <w:color w:val="000000" w:themeColor="text1"/>
        </w:rPr>
        <w:t>p</w:t>
      </w:r>
      <w:r w:rsidRPr="00264B48">
        <w:rPr>
          <w:b w:val="0"/>
          <w:color w:val="000000" w:themeColor="text1"/>
        </w:rPr>
        <w:t xml:space="preserve">říjemce, je </w:t>
      </w:r>
      <w:r w:rsidR="006D4D2D" w:rsidRPr="00264B48">
        <w:rPr>
          <w:b w:val="0"/>
          <w:color w:val="000000" w:themeColor="text1"/>
        </w:rPr>
        <w:t>p</w:t>
      </w:r>
      <w:r w:rsidRPr="00264B48">
        <w:rPr>
          <w:b w:val="0"/>
          <w:color w:val="000000" w:themeColor="text1"/>
        </w:rPr>
        <w:t>říjemce povinen smluvně zajistit, aby</w:t>
      </w:r>
      <w:r w:rsidR="00486C39" w:rsidRPr="00264B48">
        <w:rPr>
          <w:b w:val="0"/>
          <w:color w:val="000000" w:themeColor="text1"/>
        </w:rPr>
        <w:t xml:space="preserve"> </w:t>
      </w:r>
      <w:r w:rsidRPr="00264B48">
        <w:rPr>
          <w:b w:val="0"/>
          <w:color w:val="000000" w:themeColor="text1"/>
        </w:rPr>
        <w:t xml:space="preserve">tato osoba připojila k dílu nebo jinému předmětu ochrany licenci Creative Commons za stejných podmínek jako </w:t>
      </w:r>
      <w:r w:rsidR="006D4D2D" w:rsidRPr="00264B48">
        <w:rPr>
          <w:b w:val="0"/>
          <w:color w:val="000000" w:themeColor="text1"/>
        </w:rPr>
        <w:t>p</w:t>
      </w:r>
      <w:r w:rsidRPr="00264B48">
        <w:rPr>
          <w:b w:val="0"/>
          <w:color w:val="000000" w:themeColor="text1"/>
        </w:rPr>
        <w:t>říjemce.</w:t>
      </w:r>
      <w:r w:rsidR="000B46D0" w:rsidRPr="00264B48">
        <w:rPr>
          <w:b w:val="0"/>
          <w:color w:val="000000" w:themeColor="text1"/>
        </w:rPr>
        <w:t xml:space="preserve"> </w:t>
      </w:r>
    </w:p>
    <w:p w14:paraId="716789D1" w14:textId="76C8649C" w:rsidR="00A50556" w:rsidRPr="00264B48" w:rsidRDefault="00A50556" w:rsidP="00A62E96">
      <w:pPr>
        <w:pStyle w:val="Headline2proTP"/>
        <w:keepNext w:val="0"/>
        <w:widowControl w:val="0"/>
        <w:numPr>
          <w:ilvl w:val="0"/>
          <w:numId w:val="29"/>
        </w:numPr>
        <w:ind w:left="567" w:hanging="567"/>
        <w:rPr>
          <w:rFonts w:asciiTheme="minorHAnsi" w:hAnsiTheme="minorHAnsi"/>
          <w:b w:val="0"/>
          <w:color w:val="000000" w:themeColor="text1"/>
        </w:rPr>
      </w:pPr>
      <w:r w:rsidRPr="00264B48">
        <w:rPr>
          <w:rFonts w:asciiTheme="minorHAnsi" w:hAnsiTheme="minorHAnsi"/>
          <w:b w:val="0"/>
          <w:color w:val="000000" w:themeColor="text1"/>
        </w:rPr>
        <w:t xml:space="preserve">Příjemce je povinen po schválení </w:t>
      </w:r>
      <w:r w:rsidR="00D50137" w:rsidRPr="00264B48">
        <w:rPr>
          <w:rFonts w:asciiTheme="minorHAnsi" w:hAnsiTheme="minorHAnsi"/>
          <w:b w:val="0"/>
          <w:color w:val="000000" w:themeColor="text1"/>
        </w:rPr>
        <w:t>produktu</w:t>
      </w:r>
      <w:r w:rsidR="00F3160A" w:rsidRPr="00264B48">
        <w:rPr>
          <w:rFonts w:asciiTheme="minorHAnsi" w:hAnsiTheme="minorHAnsi"/>
          <w:b w:val="0"/>
          <w:color w:val="000000" w:themeColor="text1"/>
        </w:rPr>
        <w:t>, který má být dán k dispozici veřejnosti,</w:t>
      </w:r>
      <w:r w:rsidR="00CB0F00" w:rsidRPr="00264B48">
        <w:rPr>
          <w:rFonts w:asciiTheme="minorHAnsi" w:hAnsiTheme="minorHAnsi"/>
          <w:b w:val="0"/>
          <w:color w:val="000000" w:themeColor="text1"/>
        </w:rPr>
        <w:t xml:space="preserve"> </w:t>
      </w:r>
      <w:r w:rsidR="00480809" w:rsidRPr="00264B48">
        <w:rPr>
          <w:rFonts w:asciiTheme="minorHAnsi" w:hAnsiTheme="minorHAnsi"/>
          <w:b w:val="0"/>
          <w:color w:val="000000" w:themeColor="text1"/>
        </w:rPr>
        <w:t xml:space="preserve">poskytnout součinnost při </w:t>
      </w:r>
      <w:r w:rsidR="00406823" w:rsidRPr="00264B48">
        <w:rPr>
          <w:rFonts w:asciiTheme="minorHAnsi" w:hAnsiTheme="minorHAnsi"/>
          <w:b w:val="0"/>
          <w:color w:val="000000" w:themeColor="text1"/>
        </w:rPr>
        <w:t xml:space="preserve">jeho </w:t>
      </w:r>
      <w:r w:rsidR="00480809" w:rsidRPr="00264B48">
        <w:rPr>
          <w:rFonts w:asciiTheme="minorHAnsi" w:hAnsiTheme="minorHAnsi"/>
          <w:b w:val="0"/>
          <w:color w:val="000000" w:themeColor="text1"/>
        </w:rPr>
        <w:t xml:space="preserve">vložení </w:t>
      </w:r>
      <w:r w:rsidRPr="00264B48">
        <w:rPr>
          <w:rFonts w:asciiTheme="minorHAnsi" w:hAnsiTheme="minorHAnsi"/>
          <w:b w:val="0"/>
          <w:color w:val="000000" w:themeColor="text1"/>
        </w:rPr>
        <w:t xml:space="preserve">do </w:t>
      </w:r>
      <w:r w:rsidR="0035759E" w:rsidRPr="00264B48">
        <w:rPr>
          <w:rFonts w:asciiTheme="minorHAnsi" w:hAnsiTheme="minorHAnsi"/>
          <w:b w:val="0"/>
          <w:color w:val="000000" w:themeColor="text1"/>
        </w:rPr>
        <w:t>D</w:t>
      </w:r>
      <w:r w:rsidRPr="00264B48">
        <w:rPr>
          <w:rFonts w:asciiTheme="minorHAnsi" w:hAnsiTheme="minorHAnsi"/>
          <w:b w:val="0"/>
          <w:color w:val="000000" w:themeColor="text1"/>
        </w:rPr>
        <w:t xml:space="preserve">atabáze </w:t>
      </w:r>
      <w:r w:rsidR="008F1290" w:rsidRPr="00264B48">
        <w:rPr>
          <w:rFonts w:asciiTheme="minorHAnsi" w:hAnsiTheme="minorHAnsi"/>
          <w:b w:val="0"/>
          <w:color w:val="000000" w:themeColor="text1"/>
        </w:rPr>
        <w:t>produktů</w:t>
      </w:r>
      <w:r w:rsidR="0035759E" w:rsidRPr="00264B48">
        <w:rPr>
          <w:rFonts w:asciiTheme="minorHAnsi" w:hAnsiTheme="minorHAnsi"/>
          <w:b w:val="0"/>
          <w:color w:val="000000" w:themeColor="text1"/>
        </w:rPr>
        <w:t xml:space="preserve"> </w:t>
      </w:r>
      <w:r w:rsidR="00595133" w:rsidRPr="00264B48">
        <w:rPr>
          <w:rFonts w:asciiTheme="minorHAnsi" w:hAnsiTheme="minorHAnsi"/>
          <w:b w:val="0"/>
          <w:color w:val="000000" w:themeColor="text1"/>
        </w:rPr>
        <w:t>spolufinancovaných z fondů EU</w:t>
      </w:r>
      <w:r w:rsidR="000F077E" w:rsidRPr="00264B48">
        <w:rPr>
          <w:rFonts w:asciiTheme="minorHAnsi" w:hAnsiTheme="minorHAnsi"/>
          <w:b w:val="0"/>
          <w:color w:val="000000" w:themeColor="text1"/>
        </w:rPr>
        <w:t>, a to v přiměřené lhůtě stanovené Poskytovatelem dotace.</w:t>
      </w:r>
    </w:p>
    <w:p w14:paraId="5993D804" w14:textId="7144C741" w:rsidR="002F2814" w:rsidRPr="00264B48" w:rsidRDefault="002F2814" w:rsidP="00A62E96">
      <w:pPr>
        <w:pStyle w:val="Headline2proTP"/>
        <w:keepNext w:val="0"/>
        <w:numPr>
          <w:ilvl w:val="0"/>
          <w:numId w:val="29"/>
        </w:numPr>
        <w:ind w:left="567" w:hanging="567"/>
        <w:rPr>
          <w:rFonts w:asciiTheme="minorHAnsi" w:hAnsiTheme="minorHAnsi"/>
          <w:b w:val="0"/>
          <w:color w:val="000000" w:themeColor="text1"/>
        </w:rPr>
      </w:pPr>
      <w:r w:rsidRPr="00264B48">
        <w:rPr>
          <w:rFonts w:asciiTheme="minorHAnsi" w:hAnsiTheme="minorHAnsi"/>
          <w:b w:val="0"/>
          <w:color w:val="000000" w:themeColor="text1"/>
        </w:rPr>
        <w:t xml:space="preserve">Pokud bude </w:t>
      </w:r>
      <w:r w:rsidR="0046657F" w:rsidRPr="00264B48">
        <w:rPr>
          <w:rFonts w:asciiTheme="minorHAnsi" w:hAnsiTheme="minorHAnsi"/>
          <w:b w:val="0"/>
          <w:color w:val="000000" w:themeColor="text1"/>
        </w:rPr>
        <w:t>produkt</w:t>
      </w:r>
      <w:r w:rsidRPr="00264B48">
        <w:rPr>
          <w:rFonts w:asciiTheme="minorHAnsi" w:hAnsiTheme="minorHAnsi"/>
          <w:b w:val="0"/>
          <w:color w:val="000000" w:themeColor="text1"/>
        </w:rPr>
        <w:t xml:space="preserve"> zveřejněn v Databázi </w:t>
      </w:r>
      <w:r w:rsidR="008F1290" w:rsidRPr="00264B48">
        <w:rPr>
          <w:rFonts w:asciiTheme="minorHAnsi" w:hAnsiTheme="minorHAnsi"/>
          <w:b w:val="0"/>
          <w:color w:val="000000" w:themeColor="text1"/>
        </w:rPr>
        <w:t xml:space="preserve">produktů </w:t>
      </w:r>
      <w:r w:rsidR="00595133" w:rsidRPr="00264B48">
        <w:rPr>
          <w:rFonts w:asciiTheme="minorHAnsi" w:hAnsiTheme="minorHAnsi"/>
          <w:b w:val="0"/>
          <w:color w:val="000000" w:themeColor="text1"/>
        </w:rPr>
        <w:t>spolufinancovaných z fondů EU</w:t>
      </w:r>
      <w:r w:rsidR="005B0D8F" w:rsidRPr="00264B48">
        <w:rPr>
          <w:rFonts w:asciiTheme="minorHAnsi" w:hAnsiTheme="minorHAnsi"/>
          <w:b w:val="0"/>
          <w:color w:val="000000" w:themeColor="text1"/>
        </w:rPr>
        <w:t xml:space="preserve"> </w:t>
      </w:r>
      <w:r w:rsidRPr="00264B48">
        <w:rPr>
          <w:rFonts w:asciiTheme="minorHAnsi" w:hAnsiTheme="minorHAnsi"/>
          <w:b w:val="0"/>
          <w:color w:val="000000" w:themeColor="text1"/>
        </w:rPr>
        <w:t xml:space="preserve">prostřednictvím odkazu na </w:t>
      </w:r>
      <w:r w:rsidR="0046657F" w:rsidRPr="00264B48">
        <w:rPr>
          <w:rFonts w:asciiTheme="minorHAnsi" w:hAnsiTheme="minorHAnsi"/>
          <w:b w:val="0"/>
          <w:color w:val="000000" w:themeColor="text1"/>
        </w:rPr>
        <w:t xml:space="preserve">umístění </w:t>
      </w:r>
      <w:r w:rsidR="008F1290" w:rsidRPr="00264B48">
        <w:rPr>
          <w:rFonts w:asciiTheme="minorHAnsi" w:hAnsiTheme="minorHAnsi"/>
          <w:b w:val="0"/>
          <w:color w:val="000000" w:themeColor="text1"/>
        </w:rPr>
        <w:t>produkt</w:t>
      </w:r>
      <w:r w:rsidR="0046657F" w:rsidRPr="00264B48">
        <w:rPr>
          <w:rFonts w:asciiTheme="minorHAnsi" w:hAnsiTheme="minorHAnsi"/>
          <w:b w:val="0"/>
          <w:color w:val="000000" w:themeColor="text1"/>
        </w:rPr>
        <w:t>u</w:t>
      </w:r>
      <w:r w:rsidRPr="00264B48">
        <w:rPr>
          <w:rFonts w:asciiTheme="minorHAnsi" w:hAnsiTheme="minorHAnsi"/>
          <w:b w:val="0"/>
          <w:color w:val="000000" w:themeColor="text1"/>
        </w:rPr>
        <w:t>, je příjemce povinen zajistit jeho funkčnost a</w:t>
      </w:r>
      <w:r w:rsidR="00273A65" w:rsidRPr="00264B48">
        <w:rPr>
          <w:rFonts w:asciiTheme="minorHAnsi" w:hAnsiTheme="minorHAnsi"/>
          <w:b w:val="0"/>
          <w:color w:val="000000" w:themeColor="text1"/>
        </w:rPr>
        <w:t> </w:t>
      </w:r>
      <w:r w:rsidRPr="00264B48">
        <w:rPr>
          <w:rFonts w:asciiTheme="minorHAnsi" w:hAnsiTheme="minorHAnsi"/>
          <w:b w:val="0"/>
          <w:color w:val="000000" w:themeColor="text1"/>
        </w:rPr>
        <w:t>dostupnost</w:t>
      </w:r>
      <w:r w:rsidR="0046657F" w:rsidRPr="00264B48">
        <w:rPr>
          <w:rFonts w:asciiTheme="minorHAnsi" w:hAnsiTheme="minorHAnsi"/>
          <w:b w:val="0"/>
          <w:color w:val="000000" w:themeColor="text1"/>
        </w:rPr>
        <w:t xml:space="preserve"> </w:t>
      </w:r>
      <w:r w:rsidR="00132684" w:rsidRPr="00264B48">
        <w:rPr>
          <w:rFonts w:asciiTheme="minorHAnsi" w:hAnsiTheme="minorHAnsi"/>
          <w:b w:val="0"/>
          <w:color w:val="000000" w:themeColor="text1"/>
        </w:rPr>
        <w:t xml:space="preserve">do </w:t>
      </w:r>
      <w:r w:rsidR="00D938E3" w:rsidRPr="00264B48">
        <w:rPr>
          <w:rFonts w:asciiTheme="minorHAnsi" w:hAnsiTheme="minorHAnsi"/>
          <w:b w:val="0"/>
          <w:color w:val="000000" w:themeColor="text1"/>
        </w:rPr>
        <w:t>31.</w:t>
      </w:r>
      <w:r w:rsidR="00202E7A" w:rsidRPr="00264B48">
        <w:rPr>
          <w:rFonts w:asciiTheme="minorHAnsi" w:hAnsiTheme="minorHAnsi"/>
          <w:b w:val="0"/>
          <w:color w:val="000000" w:themeColor="text1"/>
        </w:rPr>
        <w:t xml:space="preserve"> </w:t>
      </w:r>
      <w:r w:rsidR="00D938E3" w:rsidRPr="00264B48">
        <w:rPr>
          <w:rFonts w:asciiTheme="minorHAnsi" w:hAnsiTheme="minorHAnsi"/>
          <w:b w:val="0"/>
          <w:color w:val="000000" w:themeColor="text1"/>
        </w:rPr>
        <w:t>12.</w:t>
      </w:r>
      <w:r w:rsidR="00202E7A" w:rsidRPr="00264B48">
        <w:rPr>
          <w:rFonts w:asciiTheme="minorHAnsi" w:hAnsiTheme="minorHAnsi"/>
          <w:b w:val="0"/>
          <w:color w:val="000000" w:themeColor="text1"/>
        </w:rPr>
        <w:t xml:space="preserve"> </w:t>
      </w:r>
      <w:r w:rsidR="00D938E3" w:rsidRPr="00264B48">
        <w:rPr>
          <w:rFonts w:asciiTheme="minorHAnsi" w:hAnsiTheme="minorHAnsi"/>
          <w:b w:val="0"/>
          <w:color w:val="000000" w:themeColor="text1"/>
        </w:rPr>
        <w:t>20</w:t>
      </w:r>
      <w:r w:rsidR="00202E7A" w:rsidRPr="00264B48">
        <w:rPr>
          <w:rFonts w:asciiTheme="minorHAnsi" w:hAnsiTheme="minorHAnsi"/>
          <w:b w:val="0"/>
          <w:color w:val="000000" w:themeColor="text1"/>
        </w:rPr>
        <w:t>31</w:t>
      </w:r>
      <w:r w:rsidR="001032AA" w:rsidRPr="00264B48">
        <w:rPr>
          <w:rFonts w:asciiTheme="minorHAnsi" w:hAnsiTheme="minorHAnsi"/>
          <w:b w:val="0"/>
          <w:color w:val="000000" w:themeColor="text1"/>
        </w:rPr>
        <w:t>,</w:t>
      </w:r>
      <w:r w:rsidR="00D938E3" w:rsidRPr="00264B48">
        <w:rPr>
          <w:rFonts w:asciiTheme="minorHAnsi" w:hAnsiTheme="minorHAnsi"/>
          <w:b w:val="0"/>
          <w:color w:val="000000" w:themeColor="text1"/>
        </w:rPr>
        <w:t xml:space="preserve"> nebo </w:t>
      </w:r>
      <w:r w:rsidR="00132684" w:rsidRPr="00264B48">
        <w:rPr>
          <w:rFonts w:asciiTheme="minorHAnsi" w:hAnsiTheme="minorHAnsi"/>
          <w:b w:val="0"/>
          <w:color w:val="000000" w:themeColor="text1"/>
        </w:rPr>
        <w:t xml:space="preserve">do schválení závěrečné zprávy o </w:t>
      </w:r>
      <w:r w:rsidR="00D938E3" w:rsidRPr="00264B48">
        <w:rPr>
          <w:rFonts w:asciiTheme="minorHAnsi" w:hAnsiTheme="minorHAnsi"/>
          <w:b w:val="0"/>
          <w:color w:val="000000" w:themeColor="text1"/>
        </w:rPr>
        <w:t>udržitelnosti</w:t>
      </w:r>
      <w:r w:rsidR="00132684" w:rsidRPr="00264B48">
        <w:rPr>
          <w:rFonts w:asciiTheme="minorHAnsi" w:hAnsiTheme="minorHAnsi"/>
          <w:b w:val="0"/>
          <w:color w:val="000000" w:themeColor="text1"/>
        </w:rPr>
        <w:t xml:space="preserve"> projektu</w:t>
      </w:r>
      <w:r w:rsidR="00C54CD9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, podle</w:t>
      </w:r>
      <w:r w:rsidR="00273A65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 </w:t>
      </w:r>
      <w:r w:rsidR="00C54CD9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toho, který okamžik nastane později.</w:t>
      </w:r>
      <w:r w:rsidR="00C54CD9" w:rsidRPr="00264B48">
        <w:rPr>
          <w:rFonts w:asciiTheme="minorHAnsi" w:hAnsiTheme="minorHAnsi"/>
          <w:b w:val="0"/>
          <w:color w:val="000000" w:themeColor="text1"/>
        </w:rPr>
        <w:t xml:space="preserve"> </w:t>
      </w:r>
    </w:p>
    <w:p w14:paraId="1EB5EB22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55397744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7CD923F8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5EB62B64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06365EBC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32529629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268D1EAA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79976AD4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72D2AE18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6815C32B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1AC7BB8F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0C29AAA8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3BF3AB8E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1324B0D8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187876BA" w14:textId="77777777" w:rsidR="002E43DC" w:rsidRPr="00264B48" w:rsidRDefault="002E43DC" w:rsidP="00A62E96">
      <w:pPr>
        <w:pStyle w:val="Odstavecseseznamem"/>
        <w:numPr>
          <w:ilvl w:val="0"/>
          <w:numId w:val="14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color w:val="000000" w:themeColor="text1"/>
          <w:szCs w:val="32"/>
          <w:lang w:eastAsia="cs-CZ"/>
        </w:rPr>
      </w:pPr>
    </w:p>
    <w:p w14:paraId="4F05E20B" w14:textId="71FB6514" w:rsidR="00495B2F" w:rsidRPr="00264B48" w:rsidRDefault="00495B2F" w:rsidP="00A62E96">
      <w:pPr>
        <w:pStyle w:val="Headline1proTP"/>
        <w:numPr>
          <w:ilvl w:val="0"/>
          <w:numId w:val="14"/>
        </w:numPr>
        <w:spacing w:before="240"/>
        <w:ind w:left="567" w:hanging="425"/>
        <w:rPr>
          <w:color w:val="000000" w:themeColor="text1"/>
        </w:rPr>
      </w:pPr>
      <w:r w:rsidRPr="00264B48">
        <w:rPr>
          <w:color w:val="000000" w:themeColor="text1"/>
        </w:rPr>
        <w:t>Veřejná podpora</w:t>
      </w:r>
      <w:bookmarkStart w:id="32" w:name="_Hlk125274875"/>
      <w:r w:rsidR="000A0C4D" w:rsidRPr="00264B48">
        <w:rPr>
          <w:rStyle w:val="Znakapoznpodarou"/>
          <w:b w:val="0"/>
          <w:bCs/>
          <w:color w:val="000000" w:themeColor="text1"/>
        </w:rPr>
        <w:footnoteReference w:id="23"/>
      </w:r>
      <w:bookmarkEnd w:id="32"/>
    </w:p>
    <w:p w14:paraId="375BA1B0" w14:textId="4A139110" w:rsidR="00660DAC" w:rsidRPr="00264B48" w:rsidRDefault="00660DAC" w:rsidP="00A62E96">
      <w:pPr>
        <w:pStyle w:val="Headline2proTP"/>
        <w:keepNext w:val="0"/>
        <w:widowControl w:val="0"/>
        <w:numPr>
          <w:ilvl w:val="0"/>
          <w:numId w:val="30"/>
        </w:numPr>
        <w:ind w:left="567" w:hanging="567"/>
        <w:rPr>
          <w:rFonts w:asciiTheme="minorHAnsi" w:hAnsiTheme="minorHAnsi"/>
          <w:b w:val="0"/>
          <w:color w:val="000000" w:themeColor="text1"/>
        </w:rPr>
      </w:pPr>
      <w:r w:rsidRPr="00264B48">
        <w:rPr>
          <w:rFonts w:asciiTheme="minorHAnsi" w:hAnsiTheme="minorHAnsi"/>
          <w:b w:val="0"/>
          <w:color w:val="000000" w:themeColor="text1"/>
        </w:rPr>
        <w:t>Příjemce je povinen Poskytovateli dotace poskytnout informace nezbytné k prokázání zajištění souladu s pravidly veřejné podpory.</w:t>
      </w:r>
    </w:p>
    <w:p w14:paraId="2C0E57EC" w14:textId="77777777" w:rsidR="004B46B5" w:rsidRPr="00264B48" w:rsidRDefault="004B46B5" w:rsidP="00A62E96">
      <w:pPr>
        <w:pStyle w:val="Headline2proTP"/>
        <w:keepNext w:val="0"/>
        <w:widowControl w:val="0"/>
        <w:numPr>
          <w:ilvl w:val="0"/>
          <w:numId w:val="30"/>
        </w:numPr>
        <w:ind w:left="567" w:hanging="567"/>
        <w:rPr>
          <w:rFonts w:asciiTheme="minorHAnsi" w:hAnsiTheme="minorHAnsi"/>
          <w:b w:val="0"/>
          <w:color w:val="000000" w:themeColor="text1"/>
        </w:rPr>
      </w:pPr>
      <w:r w:rsidRPr="00264B48">
        <w:rPr>
          <w:rFonts w:asciiTheme="minorHAnsi" w:hAnsiTheme="minorHAnsi"/>
          <w:b w:val="0"/>
          <w:color w:val="000000" w:themeColor="text1"/>
        </w:rPr>
        <w:t>V případě, kdy Evropská komise přijme rozhodnutí, že opatření představuje veřejnou podporu, která není slučitelná se společným trhem, a rozhodne o navrácení nebo o prozatímním navrácení veřejné podpory, je příjemce povinen tuto veřejnou podporu ve výši stanovené v rozhodnutí Evropské komise, a to včetně stanovených úroků, vrátit Poskytovateli dotace.</w:t>
      </w:r>
    </w:p>
    <w:p w14:paraId="55D756D0" w14:textId="39877646" w:rsidR="00556546" w:rsidRPr="00264B48" w:rsidRDefault="00495B2F" w:rsidP="00A62E96">
      <w:pPr>
        <w:pStyle w:val="Headline2proTP"/>
        <w:keepNext w:val="0"/>
        <w:widowControl w:val="0"/>
        <w:numPr>
          <w:ilvl w:val="0"/>
          <w:numId w:val="30"/>
        </w:numPr>
        <w:ind w:left="567" w:hanging="567"/>
        <w:rPr>
          <w:rFonts w:asciiTheme="minorHAnsi" w:hAnsiTheme="minorHAnsi"/>
          <w:b w:val="0"/>
          <w:color w:val="000000" w:themeColor="text1"/>
        </w:rPr>
      </w:pPr>
      <w:r w:rsidRPr="00264B48">
        <w:rPr>
          <w:rFonts w:asciiTheme="minorHAnsi" w:hAnsiTheme="minorHAnsi"/>
          <w:b w:val="0"/>
          <w:color w:val="000000" w:themeColor="text1"/>
        </w:rPr>
        <w:t xml:space="preserve">Podpora poskytnutá </w:t>
      </w:r>
      <w:r w:rsidR="00B11ADF" w:rsidRPr="00264B48">
        <w:rPr>
          <w:rFonts w:asciiTheme="minorHAnsi" w:hAnsiTheme="minorHAnsi"/>
          <w:b w:val="0"/>
          <w:color w:val="000000" w:themeColor="text1"/>
        </w:rPr>
        <w:t xml:space="preserve">příjemci </w:t>
      </w:r>
      <w:r w:rsidRPr="00264B48">
        <w:rPr>
          <w:rFonts w:asciiTheme="minorHAnsi" w:hAnsiTheme="minorHAnsi"/>
          <w:b w:val="0"/>
          <w:color w:val="000000" w:themeColor="text1"/>
        </w:rPr>
        <w:t>na realizaci projektu nemá charakter veřejné podpory ve smyslu čl.</w:t>
      </w:r>
      <w:r w:rsidR="00E179CC" w:rsidRPr="00264B48">
        <w:rPr>
          <w:rFonts w:asciiTheme="minorHAnsi" w:hAnsiTheme="minorHAnsi"/>
          <w:b w:val="0"/>
          <w:color w:val="000000" w:themeColor="text1"/>
        </w:rPr>
        <w:t> </w:t>
      </w:r>
      <w:r w:rsidRPr="00264B48">
        <w:rPr>
          <w:rFonts w:asciiTheme="minorHAnsi" w:hAnsiTheme="minorHAnsi"/>
          <w:b w:val="0"/>
          <w:color w:val="000000" w:themeColor="text1"/>
        </w:rPr>
        <w:t>107</w:t>
      </w:r>
      <w:r w:rsidR="000368C3" w:rsidRPr="00264B48">
        <w:rPr>
          <w:rFonts w:asciiTheme="minorHAnsi" w:hAnsiTheme="minorHAnsi"/>
          <w:b w:val="0"/>
          <w:color w:val="000000" w:themeColor="text1"/>
        </w:rPr>
        <w:t xml:space="preserve"> odst. 1</w:t>
      </w:r>
      <w:r w:rsidR="007156A3" w:rsidRPr="00264B48">
        <w:rPr>
          <w:rFonts w:asciiTheme="minorHAnsi" w:hAnsiTheme="minorHAnsi"/>
          <w:b w:val="0"/>
          <w:color w:val="000000" w:themeColor="text1"/>
        </w:rPr>
        <w:t xml:space="preserve"> </w:t>
      </w:r>
      <w:r w:rsidRPr="00264B48">
        <w:rPr>
          <w:rFonts w:asciiTheme="minorHAnsi" w:hAnsiTheme="minorHAnsi"/>
          <w:b w:val="0"/>
          <w:color w:val="000000" w:themeColor="text1"/>
        </w:rPr>
        <w:t xml:space="preserve">Smlouvy o fungování </w:t>
      </w:r>
      <w:r w:rsidR="00E83B09" w:rsidRPr="00264B48">
        <w:rPr>
          <w:rFonts w:asciiTheme="minorHAnsi" w:hAnsiTheme="minorHAnsi"/>
          <w:b w:val="0"/>
          <w:color w:val="000000" w:themeColor="text1"/>
        </w:rPr>
        <w:t>EU</w:t>
      </w:r>
      <w:r w:rsidRPr="00264B48">
        <w:rPr>
          <w:rFonts w:asciiTheme="minorHAnsi" w:hAnsiTheme="minorHAnsi"/>
          <w:b w:val="0"/>
          <w:color w:val="000000" w:themeColor="text1"/>
        </w:rPr>
        <w:t xml:space="preserve">. </w:t>
      </w:r>
      <w:r w:rsidR="003546BC" w:rsidRPr="00264B48">
        <w:rPr>
          <w:rFonts w:asciiTheme="minorHAnsi" w:hAnsiTheme="minorHAnsi"/>
          <w:b w:val="0"/>
          <w:color w:val="000000" w:themeColor="text1"/>
        </w:rPr>
        <w:t>Příjemce je povinen postupovat v souladu s</w:t>
      </w:r>
      <w:r w:rsidR="00556546" w:rsidRPr="00264B48">
        <w:rPr>
          <w:rFonts w:asciiTheme="minorHAnsi" w:hAnsiTheme="minorHAnsi"/>
          <w:b w:val="0"/>
          <w:color w:val="000000" w:themeColor="text1"/>
        </w:rPr>
        <w:t xml:space="preserve"> níže uvedenými </w:t>
      </w:r>
      <w:r w:rsidR="003546BC" w:rsidRPr="00264B48">
        <w:rPr>
          <w:rFonts w:asciiTheme="minorHAnsi" w:hAnsiTheme="minorHAnsi"/>
          <w:b w:val="0"/>
          <w:color w:val="000000" w:themeColor="text1"/>
        </w:rPr>
        <w:t xml:space="preserve">podmínkami </w:t>
      </w:r>
      <w:r w:rsidR="00556546" w:rsidRPr="00264B48">
        <w:rPr>
          <w:rFonts w:asciiTheme="minorHAnsi" w:hAnsiTheme="minorHAnsi"/>
          <w:b w:val="0"/>
          <w:color w:val="000000" w:themeColor="text1"/>
        </w:rPr>
        <w:t xml:space="preserve">a podmínkami </w:t>
      </w:r>
      <w:r w:rsidR="003546BC" w:rsidRPr="00264B48">
        <w:rPr>
          <w:rFonts w:asciiTheme="minorHAnsi" w:hAnsiTheme="minorHAnsi"/>
          <w:b w:val="0"/>
          <w:color w:val="000000" w:themeColor="text1"/>
        </w:rPr>
        <w:t xml:space="preserve">uvedenými v kap. </w:t>
      </w:r>
      <w:r w:rsidR="00CB6D1D" w:rsidRPr="00264B48">
        <w:rPr>
          <w:rFonts w:asciiTheme="minorHAnsi" w:hAnsiTheme="minorHAnsi"/>
          <w:b w:val="0"/>
          <w:color w:val="000000" w:themeColor="text1"/>
        </w:rPr>
        <w:t>7.6</w:t>
      </w:r>
      <w:r w:rsidR="003546BC" w:rsidRPr="00264B48">
        <w:rPr>
          <w:rFonts w:asciiTheme="minorHAnsi" w:hAnsiTheme="minorHAnsi"/>
          <w:b w:val="0"/>
          <w:color w:val="000000" w:themeColor="text1"/>
        </w:rPr>
        <w:t xml:space="preserve"> PpŽP</w:t>
      </w:r>
      <w:r w:rsidR="00556546" w:rsidRPr="00264B48">
        <w:rPr>
          <w:rFonts w:asciiTheme="minorHAnsi" w:hAnsiTheme="minorHAnsi"/>
          <w:b w:val="0"/>
          <w:color w:val="000000" w:themeColor="text1"/>
        </w:rPr>
        <w:t xml:space="preserve"> – specifická část</w:t>
      </w:r>
      <w:r w:rsidR="003546BC" w:rsidRPr="00264B48">
        <w:rPr>
          <w:rFonts w:asciiTheme="minorHAnsi" w:hAnsiTheme="minorHAnsi"/>
          <w:b w:val="0"/>
          <w:color w:val="000000" w:themeColor="text1"/>
        </w:rPr>
        <w:t>.</w:t>
      </w:r>
      <w:r w:rsidR="00556546" w:rsidRPr="00264B48">
        <w:rPr>
          <w:rFonts w:asciiTheme="minorHAnsi" w:hAnsiTheme="minorHAnsi"/>
          <w:b w:val="0"/>
          <w:color w:val="000000" w:themeColor="text1"/>
        </w:rPr>
        <w:t xml:space="preserve"> </w:t>
      </w:r>
      <w:r w:rsidR="00556546" w:rsidRPr="00264B48">
        <w:rPr>
          <w:rFonts w:asciiTheme="minorHAnsi" w:hAnsiTheme="minorHAnsi"/>
          <w:b w:val="0"/>
          <w:color w:val="000000" w:themeColor="text1"/>
          <w:highlight w:val="lightGray"/>
        </w:rPr>
        <w:t>Příjemce je povinen podmínky uvedené v tomto bodě tohoto Rozhodnutí zajistit i u partnera.</w:t>
      </w:r>
      <w:r w:rsidR="00556546" w:rsidRPr="00264B48">
        <w:rPr>
          <w:b w:val="0"/>
          <w:color w:val="000000" w:themeColor="text1"/>
          <w:highlight w:val="lightGray"/>
          <w:vertAlign w:val="superscript"/>
        </w:rPr>
        <w:footnoteReference w:id="24"/>
      </w:r>
    </w:p>
    <w:p w14:paraId="449DA4A9" w14:textId="45483577" w:rsidR="00556546" w:rsidRPr="00264B48" w:rsidRDefault="00556546" w:rsidP="00A62E96">
      <w:pPr>
        <w:pStyle w:val="Odstavecseseznamem"/>
        <w:numPr>
          <w:ilvl w:val="0"/>
          <w:numId w:val="28"/>
        </w:numPr>
        <w:ind w:left="993"/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</w:pPr>
      <w:r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>Příjemce je oprávněn v projektu realizovat pouze takové činnosti, které mají nehospodářský charakter. Podpora hospodářských činností příjemce v rámci projektu je v režimu nezakládajícím veřejnou podporu vyloučena, s výjimkou případů, kdy příjemce prokáže, že</w:t>
      </w:r>
      <w:r w:rsidR="00660DAC"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 xml:space="preserve"> </w:t>
      </w:r>
      <w:r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>podpora těchto činností nenaplňuje některý ze znaků veřejné podpory.</w:t>
      </w:r>
    </w:p>
    <w:p w14:paraId="6E582799" w14:textId="188A7EAE" w:rsidR="00F302CA" w:rsidRPr="00264B48" w:rsidRDefault="00BE3B7F" w:rsidP="00A62E96">
      <w:pPr>
        <w:pStyle w:val="Odstavecseseznamem"/>
        <w:numPr>
          <w:ilvl w:val="0"/>
          <w:numId w:val="28"/>
        </w:numPr>
        <w:ind w:left="993"/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</w:pPr>
      <w:r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 xml:space="preserve">V případě, že příjemce poskytne partnerovi </w:t>
      </w:r>
      <w:r w:rsidR="00F302CA"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>projektu</w:t>
      </w:r>
      <w:r w:rsidR="00E05285" w:rsidRPr="00264B48">
        <w:rPr>
          <w:rStyle w:val="Znakapoznpodarou"/>
          <w:rFonts w:asciiTheme="minorHAnsi" w:hAnsiTheme="minorHAnsi" w:cstheme="minorHAnsi"/>
          <w:color w:val="000000" w:themeColor="text1"/>
          <w:highlight w:val="lightGray"/>
        </w:rPr>
        <w:footnoteReference w:id="25"/>
      </w:r>
      <w:r w:rsidR="00E05285"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 xml:space="preserve"> </w:t>
      </w:r>
      <w:r w:rsidR="00A12EAF" w:rsidRPr="00264B48">
        <w:rPr>
          <w:rStyle w:val="cf01"/>
          <w:rFonts w:asciiTheme="minorHAnsi" w:hAnsiTheme="minorHAnsi" w:cstheme="minorHAnsi"/>
          <w:color w:val="000000" w:themeColor="text1"/>
          <w:sz w:val="22"/>
          <w:szCs w:val="22"/>
        </w:rPr>
        <w:t xml:space="preserve">nebo příjemci dotace poskytnuté příjemcem podle zákona č. 250/2000 Sb., o rozpočtových pravidlech územních rozpočtů, ve znění pozdějších předpisů, </w:t>
      </w:r>
      <w:r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 xml:space="preserve">prostředky na výdaje </w:t>
      </w:r>
      <w:r w:rsidR="00B91A14"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 xml:space="preserve">klíčových </w:t>
      </w:r>
      <w:r w:rsidR="008F64B6"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>aktivit, u</w:t>
      </w:r>
      <w:r w:rsidR="00F302CA"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> </w:t>
      </w:r>
      <w:r w:rsidR="008F64B6"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>nichž není možné</w:t>
      </w:r>
      <w:r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 xml:space="preserve"> vyloučit </w:t>
      </w:r>
      <w:r w:rsidR="008F64B6"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 xml:space="preserve">kumulativní naplnění </w:t>
      </w:r>
      <w:r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>znak</w:t>
      </w:r>
      <w:r w:rsidR="008F64B6"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>ů</w:t>
      </w:r>
      <w:r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 xml:space="preserve"> veřejné podpory, </w:t>
      </w:r>
      <w:r w:rsidR="008F64B6"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>je příjemce povinen ošetřit podporu některou z výjimek pro poskytování veřejné podpory (např. podpora de minimis, bloková výjimka nebo podpora poskytnutá v souladu s Rozhodnutím Komise č. 2012/21/EU na služby obecného hospodářského zájmu).</w:t>
      </w:r>
      <w:r w:rsidR="00F302CA" w:rsidRPr="00264B48">
        <w:rPr>
          <w:rStyle w:val="Znakapoznpodarou"/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footnoteReference w:id="26"/>
      </w:r>
      <w:r w:rsidR="00660DAC"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 xml:space="preserve"> </w:t>
      </w:r>
    </w:p>
    <w:p w14:paraId="201C9B4E" w14:textId="77777777" w:rsidR="00ED249F" w:rsidRPr="00264B48" w:rsidRDefault="00F50B39" w:rsidP="00A62E96">
      <w:pPr>
        <w:pStyle w:val="Odstavecseseznamem"/>
        <w:numPr>
          <w:ilvl w:val="0"/>
          <w:numId w:val="28"/>
        </w:numPr>
        <w:ind w:left="993"/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</w:pPr>
      <w:r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>Příjemce je povinen zajistit dodržování pravidel veřejné podpory také ve vztahu k cílové skupině (zapojeným subjektům). Pokud by realizace aktivit v rámci projektu vedlo k</w:t>
      </w:r>
      <w:r w:rsidR="00CC5DE3"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> </w:t>
      </w:r>
      <w:r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>poskytnutí zvýhodnění, které kumulativně naplňuje znaky veřejné podpory, je příjemce povinen ošetřit toto zvýhodnění některou z výjimek k</w:t>
      </w:r>
      <w:r w:rsidR="00F76AF7"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> </w:t>
      </w:r>
      <w:r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>poskytování veřejné podpory</w:t>
      </w:r>
      <w:r w:rsidR="00CC5DE3"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 xml:space="preserve"> </w:t>
      </w:r>
      <w:r w:rsidR="00CC5DE3" w:rsidRPr="00264B48">
        <w:rPr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t>(např. podpora de minimis, bloková výjimka nebo podpora poskytnutá v souladu s Rozhodnutím Komise č. 2012/21/EU na služby obecného hospodářského zájmu)</w:t>
      </w:r>
      <w:r w:rsidR="00CC5DE3" w:rsidRPr="00264B48">
        <w:rPr>
          <w:rStyle w:val="Znakapoznpodarou"/>
          <w:rFonts w:asciiTheme="minorHAnsi" w:eastAsia="Times New Roman" w:hAnsiTheme="minorHAnsi" w:cs="Times New Roman"/>
          <w:color w:val="000000" w:themeColor="text1"/>
          <w:szCs w:val="32"/>
          <w:highlight w:val="lightGray"/>
          <w:lang w:eastAsia="cs-CZ"/>
        </w:rPr>
        <w:footnoteReference w:id="27"/>
      </w:r>
      <w:r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>.</w:t>
      </w:r>
    </w:p>
    <w:p w14:paraId="76922E18" w14:textId="76045ACF" w:rsidR="00556546" w:rsidRPr="00264B48" w:rsidRDefault="00660DAC" w:rsidP="00A62E96">
      <w:pPr>
        <w:pStyle w:val="Odstavecseseznamem"/>
        <w:numPr>
          <w:ilvl w:val="0"/>
          <w:numId w:val="28"/>
        </w:numPr>
        <w:ind w:left="993"/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</w:pPr>
      <w:r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lastRenderedPageBreak/>
        <w:t xml:space="preserve">Příjemce je povinen </w:t>
      </w:r>
      <w:r w:rsidR="00F76AF7"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>informovat Poskytovatele dotace</w:t>
      </w:r>
      <w:r w:rsidR="003C408C"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 xml:space="preserve"> ve zprávách o realizaci projektu</w:t>
      </w:r>
      <w:r w:rsidR="00F76AF7"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 xml:space="preserve">, které výdaje ošetřil výjimkou z poskytování veřejné podpory, a </w:t>
      </w:r>
      <w:r w:rsidRPr="00264B48">
        <w:rPr>
          <w:rFonts w:asciiTheme="minorHAnsi" w:eastAsia="Times New Roman" w:hAnsiTheme="minorHAnsi" w:cs="Times New Roman"/>
          <w:color w:val="000000" w:themeColor="text1"/>
          <w:szCs w:val="32"/>
          <w:lang w:eastAsia="cs-CZ"/>
        </w:rPr>
        <w:t>na vyžádání předložit Poskytovateli dotace dokumentaci prokazující ošetření této veřejné podpory.</w:t>
      </w:r>
    </w:p>
    <w:p w14:paraId="4F05E226" w14:textId="4115EAC6" w:rsidR="00495B2F" w:rsidRPr="00264B48" w:rsidRDefault="00495B2F" w:rsidP="00A62E96">
      <w:pPr>
        <w:pStyle w:val="Headline1proTP"/>
        <w:numPr>
          <w:ilvl w:val="0"/>
          <w:numId w:val="14"/>
        </w:numPr>
        <w:spacing w:before="240"/>
        <w:ind w:left="567" w:hanging="425"/>
        <w:rPr>
          <w:color w:val="000000" w:themeColor="text1"/>
        </w:rPr>
      </w:pPr>
      <w:bookmarkStart w:id="33" w:name="_Ref456361567"/>
      <w:r w:rsidRPr="00264B48">
        <w:rPr>
          <w:color w:val="000000" w:themeColor="text1"/>
        </w:rPr>
        <w:t>Evaluace</w:t>
      </w:r>
      <w:bookmarkEnd w:id="33"/>
    </w:p>
    <w:p w14:paraId="4F05E227" w14:textId="2E8DAE49" w:rsidR="00495B2F" w:rsidRPr="00264B48" w:rsidRDefault="00495B2F" w:rsidP="00A62E96">
      <w:pPr>
        <w:pStyle w:val="Odstavecseseznamem"/>
        <w:numPr>
          <w:ilvl w:val="0"/>
          <w:numId w:val="20"/>
        </w:numPr>
        <w:spacing w:before="120" w:after="120"/>
        <w:ind w:left="567" w:hanging="567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 xml:space="preserve">Příjemce je povinen </w:t>
      </w:r>
      <w:r w:rsidR="008F57AB" w:rsidRPr="00264B48">
        <w:rPr>
          <w:color w:val="000000" w:themeColor="text1"/>
        </w:rPr>
        <w:t xml:space="preserve">v souladu s PpŽP </w:t>
      </w:r>
      <w:r w:rsidRPr="00264B48">
        <w:rPr>
          <w:color w:val="000000" w:themeColor="text1"/>
        </w:rPr>
        <w:t xml:space="preserve">poskytovat součinnost </w:t>
      </w:r>
      <w:r w:rsidR="008F57AB" w:rsidRPr="00264B48">
        <w:rPr>
          <w:rFonts w:asciiTheme="minorHAnsi" w:hAnsiTheme="minorHAnsi" w:cstheme="majorHAnsi"/>
          <w:color w:val="000000" w:themeColor="text1"/>
          <w:highlight w:val="lightGray"/>
          <w:lang w:eastAsia="cs-CZ"/>
        </w:rPr>
        <w:t>a zajistit součinnost partnera</w:t>
      </w:r>
      <w:bookmarkStart w:id="34" w:name="_Hlk125275043"/>
      <w:r w:rsidR="008F57AB" w:rsidRPr="00264B48">
        <w:rPr>
          <w:rStyle w:val="Znakapoznpodarou"/>
          <w:color w:val="000000" w:themeColor="text1"/>
          <w:highlight w:val="lightGray"/>
        </w:rPr>
        <w:footnoteReference w:id="28"/>
      </w:r>
      <w:bookmarkEnd w:id="34"/>
      <w:r w:rsidR="008F57AB" w:rsidRPr="00264B48">
        <w:rPr>
          <w:color w:val="000000" w:themeColor="text1"/>
        </w:rPr>
        <w:t xml:space="preserve"> </w:t>
      </w:r>
      <w:r w:rsidRPr="00264B48">
        <w:rPr>
          <w:color w:val="000000" w:themeColor="text1"/>
        </w:rPr>
        <w:t>při</w:t>
      </w:r>
      <w:r w:rsidR="00273A65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 xml:space="preserve">realizaci evaluačních aktivit v rámci OP </w:t>
      </w:r>
      <w:r w:rsidR="004159A6" w:rsidRPr="00264B48">
        <w:rPr>
          <w:color w:val="000000" w:themeColor="text1"/>
        </w:rPr>
        <w:t>JAK</w:t>
      </w:r>
      <w:r w:rsidRPr="00264B48">
        <w:rPr>
          <w:color w:val="000000" w:themeColor="text1"/>
        </w:rPr>
        <w:t xml:space="preserve">, a to po celou dobu realizace projektu, </w:t>
      </w:r>
      <w:r w:rsidRPr="00264B48">
        <w:rPr>
          <w:rFonts w:asciiTheme="minorHAnsi" w:hAnsiTheme="minorHAnsi" w:cstheme="majorHAnsi"/>
          <w:color w:val="000000" w:themeColor="text1"/>
          <w:lang w:eastAsia="cs-CZ"/>
        </w:rPr>
        <w:t>po dobu jeho udržitelnosti</w:t>
      </w:r>
      <w:r w:rsidRPr="00264B48">
        <w:rPr>
          <w:color w:val="000000" w:themeColor="text1"/>
        </w:rPr>
        <w:t xml:space="preserve"> a kdykoliv to bude v souvislosti s řešením projektu nutné.</w:t>
      </w:r>
    </w:p>
    <w:p w14:paraId="4F05E228" w14:textId="286E894A" w:rsidR="00495B2F" w:rsidRPr="00264B48" w:rsidRDefault="00495B2F" w:rsidP="00A62E96">
      <w:pPr>
        <w:pStyle w:val="Odstavecseseznamem"/>
        <w:numPr>
          <w:ilvl w:val="0"/>
          <w:numId w:val="20"/>
        </w:numPr>
        <w:spacing w:before="120" w:after="120"/>
        <w:ind w:left="567" w:hanging="567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>Příjemc</w:t>
      </w:r>
      <w:r w:rsidR="00CA36DE" w:rsidRPr="00264B48">
        <w:rPr>
          <w:color w:val="000000" w:themeColor="text1"/>
        </w:rPr>
        <w:t xml:space="preserve">e </w:t>
      </w:r>
      <w:r w:rsidRPr="00264B48">
        <w:rPr>
          <w:color w:val="000000" w:themeColor="text1"/>
        </w:rPr>
        <w:t>je na vyžádání Poskytovatele dotace povinen poskytnout kontakty na</w:t>
      </w:r>
      <w:r w:rsidR="0050294E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podpořené osoby.</w:t>
      </w:r>
    </w:p>
    <w:p w14:paraId="681839A6" w14:textId="0CC2CD2C" w:rsidR="0088090B" w:rsidRPr="00264B48" w:rsidRDefault="0088090B" w:rsidP="00A62E96">
      <w:pPr>
        <w:pStyle w:val="Odstavecseseznamem"/>
        <w:numPr>
          <w:ilvl w:val="0"/>
          <w:numId w:val="20"/>
        </w:numPr>
        <w:spacing w:before="120" w:after="120"/>
        <w:ind w:left="567" w:hanging="567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 xml:space="preserve">V případě, že bude v průběhu realizace projektu provedena evaluace nezávislými odborníky, které k tomu vyzve Poskytovatel </w:t>
      </w:r>
      <w:r w:rsidR="004C6326" w:rsidRPr="00264B48">
        <w:rPr>
          <w:color w:val="000000" w:themeColor="text1"/>
        </w:rPr>
        <w:t>dotace</w:t>
      </w:r>
      <w:r w:rsidRPr="00264B48">
        <w:rPr>
          <w:color w:val="000000" w:themeColor="text1"/>
        </w:rPr>
        <w:t xml:space="preserve">, je </w:t>
      </w:r>
      <w:r w:rsidR="006D4D2D" w:rsidRPr="00264B48">
        <w:rPr>
          <w:color w:val="000000" w:themeColor="text1"/>
        </w:rPr>
        <w:t>p</w:t>
      </w:r>
      <w:r w:rsidRPr="00264B48">
        <w:rPr>
          <w:color w:val="000000" w:themeColor="text1"/>
        </w:rPr>
        <w:t>říjemce povinen zohlednit doporučení vzešlá z</w:t>
      </w:r>
      <w:r w:rsidR="001C7EEC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této evaluace v další části realizace projektu.</w:t>
      </w:r>
    </w:p>
    <w:p w14:paraId="4F05E229" w14:textId="1F762E85" w:rsidR="00495B2F" w:rsidRPr="00264B48" w:rsidRDefault="002C3221" w:rsidP="00A62E96">
      <w:pPr>
        <w:pStyle w:val="Headline1proTP"/>
        <w:numPr>
          <w:ilvl w:val="0"/>
          <w:numId w:val="14"/>
        </w:numPr>
        <w:spacing w:before="240"/>
        <w:ind w:left="567" w:hanging="425"/>
        <w:rPr>
          <w:color w:val="000000" w:themeColor="text1"/>
        </w:rPr>
      </w:pPr>
      <w:bookmarkStart w:id="35" w:name="_Ref456361678"/>
      <w:r w:rsidRPr="00264B48">
        <w:rPr>
          <w:color w:val="000000" w:themeColor="text1"/>
        </w:rPr>
        <w:t>Komunikace v MS20</w:t>
      </w:r>
      <w:r w:rsidR="00AC5322" w:rsidRPr="00264B48">
        <w:rPr>
          <w:color w:val="000000" w:themeColor="text1"/>
        </w:rPr>
        <w:t>21</w:t>
      </w:r>
      <w:r w:rsidRPr="00264B48">
        <w:rPr>
          <w:color w:val="000000" w:themeColor="text1"/>
        </w:rPr>
        <w:t>+</w:t>
      </w:r>
      <w:bookmarkEnd w:id="35"/>
    </w:p>
    <w:p w14:paraId="4F05E22A" w14:textId="4AFE66DE" w:rsidR="00495B2F" w:rsidRPr="00264B48" w:rsidRDefault="00495B2F" w:rsidP="003879C8">
      <w:pPr>
        <w:rPr>
          <w:i/>
          <w:color w:val="000000" w:themeColor="text1"/>
        </w:rPr>
      </w:pPr>
      <w:r w:rsidRPr="00264B48">
        <w:rPr>
          <w:color w:val="000000" w:themeColor="text1"/>
        </w:rPr>
        <w:t xml:space="preserve">Příjemce je povinen </w:t>
      </w:r>
      <w:r w:rsidR="00D43C22" w:rsidRPr="00264B48">
        <w:rPr>
          <w:color w:val="000000" w:themeColor="text1"/>
        </w:rPr>
        <w:t xml:space="preserve">zasílat </w:t>
      </w:r>
      <w:r w:rsidR="004A4D70" w:rsidRPr="00264B48">
        <w:rPr>
          <w:color w:val="000000" w:themeColor="text1"/>
        </w:rPr>
        <w:t xml:space="preserve">Poskytovateli dotace </w:t>
      </w:r>
      <w:r w:rsidRPr="00264B48">
        <w:rPr>
          <w:color w:val="000000" w:themeColor="text1"/>
        </w:rPr>
        <w:t>vešker</w:t>
      </w:r>
      <w:r w:rsidR="00D43C22" w:rsidRPr="00264B48">
        <w:rPr>
          <w:color w:val="000000" w:themeColor="text1"/>
        </w:rPr>
        <w:t>é</w:t>
      </w:r>
      <w:r w:rsidRPr="00264B48">
        <w:rPr>
          <w:color w:val="000000" w:themeColor="text1"/>
        </w:rPr>
        <w:t xml:space="preserve"> písemnost</w:t>
      </w:r>
      <w:r w:rsidR="00D43C22" w:rsidRPr="00264B48">
        <w:rPr>
          <w:color w:val="000000" w:themeColor="text1"/>
        </w:rPr>
        <w:t>i</w:t>
      </w:r>
      <w:r w:rsidRPr="00264B48">
        <w:rPr>
          <w:color w:val="000000" w:themeColor="text1"/>
        </w:rPr>
        <w:t xml:space="preserve"> informační</w:t>
      </w:r>
      <w:r w:rsidR="00D43C22" w:rsidRPr="00264B48">
        <w:rPr>
          <w:color w:val="000000" w:themeColor="text1"/>
        </w:rPr>
        <w:t>m</w:t>
      </w:r>
      <w:r w:rsidRPr="00264B48">
        <w:rPr>
          <w:color w:val="000000" w:themeColor="text1"/>
        </w:rPr>
        <w:t xml:space="preserve"> systém</w:t>
      </w:r>
      <w:r w:rsidR="00D43C22" w:rsidRPr="00264B48">
        <w:rPr>
          <w:color w:val="000000" w:themeColor="text1"/>
        </w:rPr>
        <w:t>em</w:t>
      </w:r>
      <w:r w:rsidRPr="00264B48">
        <w:rPr>
          <w:color w:val="000000" w:themeColor="text1"/>
        </w:rPr>
        <w:t xml:space="preserve"> MS20</w:t>
      </w:r>
      <w:r w:rsidR="00A73026" w:rsidRPr="00264B48">
        <w:rPr>
          <w:color w:val="000000" w:themeColor="text1"/>
        </w:rPr>
        <w:t>21</w:t>
      </w:r>
      <w:r w:rsidRPr="00264B48">
        <w:rPr>
          <w:color w:val="000000" w:themeColor="text1"/>
        </w:rPr>
        <w:t>+.</w:t>
      </w:r>
    </w:p>
    <w:p w14:paraId="4F05E22B" w14:textId="7811588A" w:rsidR="00495B2F" w:rsidRPr="00264B48" w:rsidRDefault="00495B2F" w:rsidP="00A62E96">
      <w:pPr>
        <w:pStyle w:val="Headline1proTP"/>
        <w:numPr>
          <w:ilvl w:val="0"/>
          <w:numId w:val="14"/>
        </w:numPr>
        <w:spacing w:before="240"/>
        <w:ind w:left="567" w:hanging="425"/>
        <w:rPr>
          <w:color w:val="000000" w:themeColor="text1"/>
        </w:rPr>
      </w:pPr>
      <w:r w:rsidRPr="00264B48">
        <w:rPr>
          <w:color w:val="000000" w:themeColor="text1"/>
        </w:rPr>
        <w:t>Pověření ke zpracování osobních údajů podpořených osob</w:t>
      </w:r>
    </w:p>
    <w:p w14:paraId="516B278C" w14:textId="68848148" w:rsidR="00140B66" w:rsidRPr="00264B48" w:rsidRDefault="00140B66" w:rsidP="00A62E96">
      <w:pPr>
        <w:pStyle w:val="Odstavecseseznamem"/>
        <w:numPr>
          <w:ilvl w:val="0"/>
          <w:numId w:val="21"/>
        </w:numPr>
        <w:spacing w:before="120" w:after="0"/>
        <w:ind w:left="567" w:hanging="567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 xml:space="preserve">Poskytovatel dotace pověřuje </w:t>
      </w:r>
      <w:r w:rsidR="006D4D2D" w:rsidRPr="00264B48">
        <w:rPr>
          <w:color w:val="000000" w:themeColor="text1"/>
        </w:rPr>
        <w:t>p</w:t>
      </w:r>
      <w:r w:rsidRPr="00264B48">
        <w:rPr>
          <w:color w:val="000000" w:themeColor="text1"/>
        </w:rPr>
        <w:t>říjemce za níže uvedených podmínek, jakožto zpracovatele, ke</w:t>
      </w:r>
      <w:r w:rsidR="00417433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 xml:space="preserve">zpracování osobních údajů </w:t>
      </w:r>
      <w:r w:rsidR="004A548B" w:rsidRPr="00264B48">
        <w:rPr>
          <w:color w:val="000000" w:themeColor="text1"/>
        </w:rPr>
        <w:t>v souladu s § 66 odst. 6 zákona č. 110/2019 Sb.</w:t>
      </w:r>
      <w:r w:rsidR="002E4BF4" w:rsidRPr="00264B48">
        <w:rPr>
          <w:color w:val="000000" w:themeColor="text1"/>
        </w:rPr>
        <w:t>,</w:t>
      </w:r>
      <w:r w:rsidR="004A548B" w:rsidRPr="00264B48">
        <w:rPr>
          <w:color w:val="000000" w:themeColor="text1"/>
        </w:rPr>
        <w:t xml:space="preserve"> o zpracování osobních údajů</w:t>
      </w:r>
      <w:r w:rsidR="00C86C84" w:rsidRPr="00264B48">
        <w:rPr>
          <w:color w:val="000000" w:themeColor="text1"/>
        </w:rPr>
        <w:t>, ve znění pozdějších předpisů</w:t>
      </w:r>
      <w:r w:rsidR="004A548B" w:rsidRPr="00264B48">
        <w:rPr>
          <w:color w:val="000000" w:themeColor="text1"/>
        </w:rPr>
        <w:t xml:space="preserve"> </w:t>
      </w:r>
      <w:r w:rsidR="00A10C78" w:rsidRPr="00264B48">
        <w:rPr>
          <w:color w:val="000000" w:themeColor="text1"/>
        </w:rPr>
        <w:t>(</w:t>
      </w:r>
      <w:r w:rsidRPr="00264B48">
        <w:rPr>
          <w:color w:val="000000" w:themeColor="text1"/>
        </w:rPr>
        <w:t>dále jen „osobní údaje“) osob podpořených v</w:t>
      </w:r>
      <w:r w:rsidR="00417433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projektu za účelem prokázání řádného a efektivního nakládání s prostředky, které byly na</w:t>
      </w:r>
      <w:r w:rsidR="00273A65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realizaci projektu poskytnuty tímto Rozhodnutím.</w:t>
      </w:r>
    </w:p>
    <w:p w14:paraId="16D91368" w14:textId="069A0E13" w:rsidR="00140B66" w:rsidRPr="00264B48" w:rsidRDefault="00140B66" w:rsidP="00A62E96">
      <w:pPr>
        <w:pStyle w:val="Odstavecseseznamem"/>
        <w:numPr>
          <w:ilvl w:val="0"/>
          <w:numId w:val="21"/>
        </w:numPr>
        <w:spacing w:before="120" w:after="0"/>
        <w:ind w:left="567" w:hanging="567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 w:rsidRPr="00264B48">
        <w:rPr>
          <w:color w:val="000000" w:themeColor="text1"/>
        </w:rPr>
        <w:t>o</w:t>
      </w:r>
      <w:r w:rsidRPr="00264B48">
        <w:rPr>
          <w:color w:val="000000" w:themeColor="text1"/>
        </w:rPr>
        <w:t>becné nařízení o ochraně osobních údajů), a to v</w:t>
      </w:r>
      <w:r w:rsidR="000B7727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rozsahu, způsobem a po dobu vymezenou v PpŽP.</w:t>
      </w:r>
    </w:p>
    <w:p w14:paraId="20CA45B0" w14:textId="4BF15C06" w:rsidR="00140B66" w:rsidRPr="00264B48" w:rsidRDefault="00140B66" w:rsidP="00A62E96">
      <w:pPr>
        <w:pStyle w:val="Odstavecseseznamem"/>
        <w:numPr>
          <w:ilvl w:val="0"/>
          <w:numId w:val="21"/>
        </w:numPr>
        <w:spacing w:before="120" w:after="0"/>
        <w:ind w:left="567" w:hanging="567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 xml:space="preserve">Příjemce je povinen učinit veškerá opatření, aby nedošlo k neoprávněnému nebo nahodilému přístupu k </w:t>
      </w:r>
      <w:r w:rsidR="0029724B" w:rsidRPr="00264B48">
        <w:rPr>
          <w:color w:val="000000" w:themeColor="text1"/>
        </w:rPr>
        <w:t>osobním</w:t>
      </w:r>
      <w:r w:rsidRPr="00264B48">
        <w:rPr>
          <w:color w:val="000000" w:themeColor="text1"/>
        </w:rPr>
        <w:t xml:space="preserve"> údajům, k jejich změně, zničení či ztrátě, neoprávněným přenosům, k jejich jinému neoprávněnému zpracování či zneužití.</w:t>
      </w:r>
    </w:p>
    <w:p w14:paraId="4F05E22F" w14:textId="7CA5C2FE" w:rsidR="00495B2F" w:rsidRPr="00264B48" w:rsidRDefault="00140B66" w:rsidP="00A62E96">
      <w:pPr>
        <w:pStyle w:val="Odstavecseseznamem"/>
        <w:widowControl w:val="0"/>
        <w:numPr>
          <w:ilvl w:val="0"/>
          <w:numId w:val="21"/>
        </w:numPr>
        <w:spacing w:before="120" w:after="0"/>
        <w:ind w:left="567" w:hanging="567"/>
        <w:contextualSpacing w:val="0"/>
        <w:rPr>
          <w:rFonts w:eastAsia="Calibri"/>
          <w:color w:val="000000" w:themeColor="text1"/>
        </w:rPr>
      </w:pPr>
      <w:r w:rsidRPr="00264B48">
        <w:rPr>
          <w:color w:val="000000" w:themeColor="text1"/>
        </w:rPr>
        <w:t xml:space="preserve">Příjemce je povinen uzavřít smlouvu dle čl. 28 </w:t>
      </w:r>
      <w:r w:rsidR="006F0F6F" w:rsidRPr="00264B48">
        <w:rPr>
          <w:color w:val="000000" w:themeColor="text1"/>
        </w:rPr>
        <w:t>o</w:t>
      </w:r>
      <w:r w:rsidRPr="00264B48">
        <w:rPr>
          <w:color w:val="000000" w:themeColor="text1"/>
        </w:rPr>
        <w:t>becného nařízení o ochraně osobních údajů s</w:t>
      </w:r>
      <w:r w:rsidR="00417433" w:rsidRPr="00264B48">
        <w:rPr>
          <w:color w:val="000000" w:themeColor="text1"/>
        </w:rPr>
        <w:t> </w:t>
      </w:r>
      <w:r w:rsidRPr="00264B48">
        <w:rPr>
          <w:color w:val="000000" w:themeColor="text1"/>
          <w:highlight w:val="lightGray"/>
        </w:rPr>
        <w:t>partnerem nebo s</w:t>
      </w:r>
      <w:bookmarkStart w:id="36" w:name="_Hlk125275101"/>
      <w:r w:rsidR="00FE2EC4" w:rsidRPr="00264B48">
        <w:rPr>
          <w:rStyle w:val="Znakapoznpodarou"/>
          <w:color w:val="000000" w:themeColor="text1"/>
          <w:highlight w:val="lightGray"/>
        </w:rPr>
        <w:footnoteReference w:id="29"/>
      </w:r>
      <w:bookmarkEnd w:id="36"/>
      <w:r w:rsidRPr="00264B48">
        <w:rPr>
          <w:color w:val="000000" w:themeColor="text1"/>
        </w:rPr>
        <w:t xml:space="preserve"> dodavatel</w:t>
      </w:r>
      <w:r w:rsidR="00310736" w:rsidRPr="00264B48">
        <w:rPr>
          <w:color w:val="000000" w:themeColor="text1"/>
        </w:rPr>
        <w:t>i</w:t>
      </w:r>
      <w:r w:rsidRPr="00264B48">
        <w:rPr>
          <w:color w:val="000000" w:themeColor="text1"/>
        </w:rPr>
        <w:t>, pokud takov</w:t>
      </w:r>
      <w:r w:rsidR="00310736" w:rsidRPr="00264B48">
        <w:rPr>
          <w:color w:val="000000" w:themeColor="text1"/>
        </w:rPr>
        <w:t>é</w:t>
      </w:r>
      <w:r w:rsidRPr="00264B48">
        <w:rPr>
          <w:color w:val="000000" w:themeColor="text1"/>
        </w:rPr>
        <w:t xml:space="preserve"> osob</w:t>
      </w:r>
      <w:r w:rsidR="00310736" w:rsidRPr="00264B48">
        <w:rPr>
          <w:color w:val="000000" w:themeColor="text1"/>
        </w:rPr>
        <w:t>y</w:t>
      </w:r>
      <w:r w:rsidRPr="00264B48">
        <w:rPr>
          <w:color w:val="000000" w:themeColor="text1"/>
        </w:rPr>
        <w:t xml:space="preserve"> m</w:t>
      </w:r>
      <w:r w:rsidR="00310736" w:rsidRPr="00264B48">
        <w:rPr>
          <w:color w:val="000000" w:themeColor="text1"/>
        </w:rPr>
        <w:t>ají</w:t>
      </w:r>
      <w:r w:rsidRPr="00264B48">
        <w:rPr>
          <w:color w:val="000000" w:themeColor="text1"/>
        </w:rPr>
        <w:t xml:space="preserve"> v souvislosti s realizací projektu zpracovávat osobní údaje podpořených osob. </w:t>
      </w:r>
      <w:r w:rsidRPr="00264B48">
        <w:rPr>
          <w:color w:val="000000" w:themeColor="text1"/>
          <w:highlight w:val="lightGray"/>
        </w:rPr>
        <w:t>Stejnou povinnost</w:t>
      </w:r>
      <w:r w:rsidR="00823CF8" w:rsidRPr="00264B48">
        <w:rPr>
          <w:color w:val="000000" w:themeColor="text1"/>
          <w:highlight w:val="lightGray"/>
        </w:rPr>
        <w:t>í musí příjemce zavázat svého</w:t>
      </w:r>
      <w:r w:rsidRPr="00264B48">
        <w:rPr>
          <w:color w:val="000000" w:themeColor="text1"/>
          <w:highlight w:val="lightGray"/>
        </w:rPr>
        <w:t xml:space="preserve"> partner</w:t>
      </w:r>
      <w:r w:rsidR="00823CF8" w:rsidRPr="00264B48">
        <w:rPr>
          <w:color w:val="000000" w:themeColor="text1"/>
          <w:highlight w:val="lightGray"/>
        </w:rPr>
        <w:t>a</w:t>
      </w:r>
      <w:r w:rsidRPr="00264B48">
        <w:rPr>
          <w:color w:val="000000" w:themeColor="text1"/>
          <w:highlight w:val="lightGray"/>
        </w:rPr>
        <w:t xml:space="preserve"> vůči </w:t>
      </w:r>
      <w:r w:rsidR="00823CF8" w:rsidRPr="00264B48">
        <w:rPr>
          <w:color w:val="000000" w:themeColor="text1"/>
          <w:highlight w:val="lightGray"/>
        </w:rPr>
        <w:t>jeho</w:t>
      </w:r>
      <w:r w:rsidRPr="00264B48">
        <w:rPr>
          <w:color w:val="000000" w:themeColor="text1"/>
          <w:highlight w:val="lightGray"/>
        </w:rPr>
        <w:t xml:space="preserve"> dodavatel</w:t>
      </w:r>
      <w:r w:rsidR="000020C2" w:rsidRPr="00264B48">
        <w:rPr>
          <w:color w:val="000000" w:themeColor="text1"/>
          <w:highlight w:val="lightGray"/>
        </w:rPr>
        <w:t>ům</w:t>
      </w:r>
      <w:r w:rsidRPr="00264B48">
        <w:rPr>
          <w:color w:val="000000" w:themeColor="text1"/>
          <w:highlight w:val="lightGray"/>
        </w:rPr>
        <w:t>.</w:t>
      </w:r>
      <w:bookmarkStart w:id="37" w:name="_Hlk125275113"/>
      <w:r w:rsidR="00FC1ECD" w:rsidRPr="00264B48">
        <w:rPr>
          <w:rStyle w:val="Znakapoznpodarou"/>
          <w:color w:val="000000" w:themeColor="text1"/>
          <w:highlight w:val="lightGray"/>
        </w:rPr>
        <w:footnoteReference w:id="30"/>
      </w:r>
      <w:bookmarkEnd w:id="37"/>
      <w:r w:rsidRPr="00264B48">
        <w:rPr>
          <w:color w:val="000000" w:themeColor="text1"/>
        </w:rPr>
        <w:t xml:space="preserve"> Tyto smlouvy musí upravovat podmínky zpracování osobních údajů obdobně jako podmínky stanovené v tomto Pověření </w:t>
      </w:r>
      <w:r w:rsidR="006D4D2D" w:rsidRPr="00264B48">
        <w:rPr>
          <w:color w:val="000000" w:themeColor="text1"/>
        </w:rPr>
        <w:t>p</w:t>
      </w:r>
      <w:r w:rsidRPr="00264B48">
        <w:rPr>
          <w:color w:val="000000" w:themeColor="text1"/>
        </w:rPr>
        <w:t>říjemce v</w:t>
      </w:r>
      <w:r w:rsidR="00D7616C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této části tohoto Rozhodnutí.</w:t>
      </w:r>
    </w:p>
    <w:p w14:paraId="642A1AC6" w14:textId="77777777" w:rsidR="00F03D79" w:rsidRPr="00264B48" w:rsidRDefault="00F03D79" w:rsidP="0071071F">
      <w:pPr>
        <w:rPr>
          <w:color w:val="000000" w:themeColor="text1"/>
        </w:rPr>
      </w:pPr>
    </w:p>
    <w:p w14:paraId="4F05E234" w14:textId="77777777" w:rsidR="007E09CC" w:rsidRPr="00264B48" w:rsidRDefault="007E09CC" w:rsidP="0050294E">
      <w:pPr>
        <w:widowControl w:val="0"/>
        <w:spacing w:before="240"/>
        <w:contextualSpacing/>
        <w:jc w:val="center"/>
        <w:rPr>
          <w:b/>
          <w:color w:val="000000" w:themeColor="text1"/>
          <w:sz w:val="24"/>
          <w:szCs w:val="24"/>
        </w:rPr>
      </w:pPr>
      <w:r w:rsidRPr="00264B48">
        <w:rPr>
          <w:b/>
          <w:color w:val="000000" w:themeColor="text1"/>
          <w:sz w:val="24"/>
          <w:szCs w:val="24"/>
        </w:rPr>
        <w:t>Část III</w:t>
      </w:r>
    </w:p>
    <w:p w14:paraId="4F05E235" w14:textId="77777777" w:rsidR="008E5BF8" w:rsidRPr="00264B48" w:rsidRDefault="007E09CC" w:rsidP="004A1EF2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264B48">
        <w:rPr>
          <w:b/>
          <w:color w:val="000000" w:themeColor="text1"/>
          <w:sz w:val="24"/>
          <w:szCs w:val="24"/>
        </w:rPr>
        <w:t>PLATEBNÍ PODMÍNKY</w:t>
      </w:r>
    </w:p>
    <w:p w14:paraId="4F05E236" w14:textId="5119CD04" w:rsidR="004A1EF2" w:rsidRPr="00264B48" w:rsidRDefault="007E09CC" w:rsidP="00A62E96">
      <w:pPr>
        <w:pStyle w:val="Headline1proTP"/>
        <w:widowControl w:val="0"/>
        <w:numPr>
          <w:ilvl w:val="3"/>
          <w:numId w:val="19"/>
        </w:numPr>
        <w:spacing w:before="240"/>
        <w:ind w:left="426" w:hanging="284"/>
        <w:rPr>
          <w:color w:val="000000" w:themeColor="text1"/>
        </w:rPr>
      </w:pPr>
      <w:r w:rsidRPr="00264B48">
        <w:rPr>
          <w:color w:val="000000" w:themeColor="text1"/>
        </w:rPr>
        <w:t xml:space="preserve">Žádost o platbu </w:t>
      </w:r>
    </w:p>
    <w:p w14:paraId="4F05E237" w14:textId="6A0D2A4F" w:rsidR="00C0538F" w:rsidRPr="00264B48" w:rsidRDefault="007E09CC" w:rsidP="00A62E96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  <w:color w:val="000000" w:themeColor="text1"/>
        </w:rPr>
      </w:pPr>
      <w:r w:rsidRPr="00264B48">
        <w:rPr>
          <w:rFonts w:eastAsia="Calibri"/>
          <w:b w:val="0"/>
          <w:color w:val="000000" w:themeColor="text1"/>
        </w:rPr>
        <w:t xml:space="preserve">První zálohová platba je stanovena </w:t>
      </w:r>
      <w:r w:rsidR="0008120C" w:rsidRPr="00264B48">
        <w:rPr>
          <w:rFonts w:eastAsia="Calibri"/>
          <w:b w:val="0"/>
          <w:color w:val="000000" w:themeColor="text1"/>
        </w:rPr>
        <w:t xml:space="preserve">v souladu s PpŽP. </w:t>
      </w:r>
      <w:r w:rsidRPr="00264B48">
        <w:rPr>
          <w:rFonts w:eastAsia="Calibri"/>
          <w:b w:val="0"/>
          <w:color w:val="000000" w:themeColor="text1"/>
        </w:rPr>
        <w:t>Výše takto stanovené první zálohové platby činí [</w:t>
      </w:r>
      <w:r w:rsidRPr="00264B48">
        <w:rPr>
          <w:rFonts w:eastAsia="Calibri"/>
          <w:b w:val="0"/>
          <w:color w:val="000000" w:themeColor="text1"/>
          <w:highlight w:val="lightGray"/>
        </w:rPr>
        <w:t>…</w:t>
      </w:r>
      <w:r w:rsidRPr="00264B48">
        <w:rPr>
          <w:rFonts w:eastAsia="Calibri"/>
          <w:b w:val="0"/>
          <w:color w:val="000000" w:themeColor="text1"/>
        </w:rPr>
        <w:t xml:space="preserve">] Kč a tato částka bude proplacena </w:t>
      </w:r>
      <w:r w:rsidR="0009411C" w:rsidRPr="00264B48">
        <w:rPr>
          <w:rFonts w:eastAsia="Calibri"/>
          <w:b w:val="0"/>
          <w:color w:val="000000" w:themeColor="text1"/>
        </w:rPr>
        <w:t>zpravidla</w:t>
      </w:r>
      <w:r w:rsidRPr="00264B48">
        <w:rPr>
          <w:rFonts w:eastAsia="Calibri"/>
          <w:b w:val="0"/>
          <w:color w:val="000000" w:themeColor="text1"/>
        </w:rPr>
        <w:t xml:space="preserve"> do 30 </w:t>
      </w:r>
      <w:r w:rsidR="000A774F" w:rsidRPr="00264B48">
        <w:rPr>
          <w:rFonts w:eastAsia="Calibri"/>
          <w:b w:val="0"/>
          <w:color w:val="000000" w:themeColor="text1"/>
        </w:rPr>
        <w:t>kalendářních</w:t>
      </w:r>
      <w:r w:rsidRPr="00264B48">
        <w:rPr>
          <w:rFonts w:eastAsia="Calibri"/>
          <w:b w:val="0"/>
          <w:color w:val="000000" w:themeColor="text1"/>
        </w:rPr>
        <w:t xml:space="preserve"> dnů od</w:t>
      </w:r>
      <w:r w:rsidR="00417433" w:rsidRPr="00264B48">
        <w:rPr>
          <w:rFonts w:eastAsia="Calibri"/>
          <w:b w:val="0"/>
          <w:color w:val="000000" w:themeColor="text1"/>
        </w:rPr>
        <w:t> </w:t>
      </w:r>
      <w:r w:rsidR="00460BDE" w:rsidRPr="00264B48">
        <w:rPr>
          <w:rFonts w:eastAsia="Calibri"/>
          <w:b w:val="0"/>
          <w:color w:val="000000" w:themeColor="text1"/>
        </w:rPr>
        <w:t xml:space="preserve">vydání </w:t>
      </w:r>
      <w:r w:rsidR="00E97362" w:rsidRPr="00264B48">
        <w:rPr>
          <w:rFonts w:eastAsia="Calibri"/>
          <w:b w:val="0"/>
          <w:color w:val="000000" w:themeColor="text1"/>
        </w:rPr>
        <w:t xml:space="preserve">tohoto </w:t>
      </w:r>
      <w:r w:rsidR="00E97362" w:rsidRPr="00264B48">
        <w:rPr>
          <w:rFonts w:eastAsia="Calibri"/>
          <w:b w:val="0"/>
          <w:color w:val="000000" w:themeColor="text1"/>
        </w:rPr>
        <w:lastRenderedPageBreak/>
        <w:t xml:space="preserve">Rozhodnutí na </w:t>
      </w:r>
      <w:r w:rsidR="00315A2E" w:rsidRPr="00264B48">
        <w:rPr>
          <w:rFonts w:eastAsia="Calibri"/>
          <w:b w:val="0"/>
          <w:color w:val="000000" w:themeColor="text1"/>
        </w:rPr>
        <w:t xml:space="preserve">bankovní </w:t>
      </w:r>
      <w:r w:rsidR="00E97362" w:rsidRPr="00264B48">
        <w:rPr>
          <w:rFonts w:eastAsia="Calibri"/>
          <w:b w:val="0"/>
          <w:color w:val="000000" w:themeColor="text1"/>
        </w:rPr>
        <w:t xml:space="preserve">účet </w:t>
      </w:r>
      <w:r w:rsidR="00864D3B" w:rsidRPr="00264B48">
        <w:rPr>
          <w:rFonts w:eastAsia="Calibri"/>
          <w:b w:val="0"/>
          <w:color w:val="000000" w:themeColor="text1"/>
        </w:rPr>
        <w:t>p</w:t>
      </w:r>
      <w:r w:rsidRPr="00264B48">
        <w:rPr>
          <w:rFonts w:eastAsia="Calibri"/>
          <w:b w:val="0"/>
          <w:color w:val="000000" w:themeColor="text1"/>
        </w:rPr>
        <w:t>říjemce</w:t>
      </w:r>
      <w:r w:rsidR="00315A2E" w:rsidRPr="00264B48">
        <w:rPr>
          <w:rFonts w:eastAsia="Calibri"/>
          <w:b w:val="0"/>
          <w:color w:val="000000" w:themeColor="text1"/>
        </w:rPr>
        <w:t xml:space="preserve">, </w:t>
      </w:r>
      <w:r w:rsidR="006A2E5E" w:rsidRPr="00264B48">
        <w:rPr>
          <w:rFonts w:eastAsia="Calibri"/>
          <w:b w:val="0"/>
          <w:color w:val="000000" w:themeColor="text1"/>
        </w:rPr>
        <w:t>nejdříve</w:t>
      </w:r>
      <w:r w:rsidR="003A7AB3" w:rsidRPr="00264B48">
        <w:rPr>
          <w:rFonts w:eastAsia="Calibri"/>
          <w:b w:val="0"/>
          <w:color w:val="000000" w:themeColor="text1"/>
        </w:rPr>
        <w:t xml:space="preserve"> však 60 kalendář</w:t>
      </w:r>
      <w:r w:rsidR="00295001" w:rsidRPr="00264B48">
        <w:rPr>
          <w:rFonts w:eastAsia="Calibri"/>
          <w:b w:val="0"/>
          <w:color w:val="000000" w:themeColor="text1"/>
        </w:rPr>
        <w:t>ních dnů před</w:t>
      </w:r>
      <w:r w:rsidR="00417433" w:rsidRPr="00264B48">
        <w:rPr>
          <w:rFonts w:eastAsia="Calibri"/>
          <w:b w:val="0"/>
          <w:color w:val="000000" w:themeColor="text1"/>
        </w:rPr>
        <w:t> </w:t>
      </w:r>
      <w:r w:rsidR="00295001" w:rsidRPr="00264B48">
        <w:rPr>
          <w:rFonts w:eastAsia="Calibri"/>
          <w:b w:val="0"/>
          <w:color w:val="000000" w:themeColor="text1"/>
        </w:rPr>
        <w:t>zahájením</w:t>
      </w:r>
      <w:r w:rsidR="000F6362" w:rsidRPr="00264B48">
        <w:rPr>
          <w:rFonts w:eastAsia="Calibri"/>
          <w:b w:val="0"/>
          <w:color w:val="000000" w:themeColor="text1"/>
        </w:rPr>
        <w:t xml:space="preserve"> fyzické</w:t>
      </w:r>
      <w:r w:rsidR="00295001" w:rsidRPr="00264B48">
        <w:rPr>
          <w:rFonts w:eastAsia="Calibri"/>
          <w:b w:val="0"/>
          <w:color w:val="000000" w:themeColor="text1"/>
        </w:rPr>
        <w:t xml:space="preserve"> </w:t>
      </w:r>
      <w:r w:rsidR="003A7AB3" w:rsidRPr="00264B48">
        <w:rPr>
          <w:rFonts w:eastAsia="Calibri"/>
          <w:b w:val="0"/>
          <w:color w:val="000000" w:themeColor="text1"/>
        </w:rPr>
        <w:t>realizace projektu.</w:t>
      </w:r>
      <w:r w:rsidR="001C41D0" w:rsidRPr="00264B48">
        <w:rPr>
          <w:rFonts w:eastAsia="Calibri"/>
          <w:b w:val="0"/>
          <w:color w:val="000000" w:themeColor="text1"/>
        </w:rPr>
        <w:t xml:space="preserve"> </w:t>
      </w:r>
    </w:p>
    <w:p w14:paraId="4F05E238" w14:textId="2A0B498B" w:rsidR="007E09CC" w:rsidRPr="00264B48" w:rsidRDefault="007E09CC" w:rsidP="00A62E96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  <w:color w:val="000000" w:themeColor="text1"/>
        </w:rPr>
      </w:pPr>
      <w:r w:rsidRPr="00264B48">
        <w:rPr>
          <w:rFonts w:eastAsia="Calibri"/>
          <w:b w:val="0"/>
          <w:color w:val="000000" w:themeColor="text1"/>
        </w:rPr>
        <w:t xml:space="preserve">Příjemce je povinen pro účely </w:t>
      </w:r>
      <w:r w:rsidR="009B5CA4" w:rsidRPr="00264B48">
        <w:rPr>
          <w:rFonts w:eastAsia="Calibri"/>
          <w:b w:val="0"/>
          <w:color w:val="000000" w:themeColor="text1"/>
        </w:rPr>
        <w:t>proplacení</w:t>
      </w:r>
      <w:r w:rsidRPr="00264B48">
        <w:rPr>
          <w:rFonts w:eastAsia="Calibri"/>
          <w:b w:val="0"/>
          <w:color w:val="000000" w:themeColor="text1"/>
        </w:rPr>
        <w:t xml:space="preserve"> </w:t>
      </w:r>
      <w:r w:rsidR="00196D0A" w:rsidRPr="00264B48">
        <w:rPr>
          <w:rFonts w:eastAsia="Calibri"/>
          <w:b w:val="0"/>
          <w:color w:val="000000" w:themeColor="text1"/>
        </w:rPr>
        <w:t xml:space="preserve">dalších částí </w:t>
      </w:r>
      <w:r w:rsidRPr="00264B48">
        <w:rPr>
          <w:rFonts w:eastAsia="Calibri"/>
          <w:b w:val="0"/>
          <w:color w:val="000000" w:themeColor="text1"/>
        </w:rPr>
        <w:t>dotace předkládat Poskytovateli dotace řádně vyplněné žádosti o</w:t>
      </w:r>
      <w:r w:rsidR="00E179CC" w:rsidRPr="00264B48">
        <w:rPr>
          <w:rFonts w:eastAsia="Calibri"/>
          <w:b w:val="0"/>
          <w:color w:val="000000" w:themeColor="text1"/>
        </w:rPr>
        <w:t> </w:t>
      </w:r>
      <w:r w:rsidRPr="00264B48">
        <w:rPr>
          <w:rFonts w:eastAsia="Calibri"/>
          <w:b w:val="0"/>
          <w:color w:val="000000" w:themeColor="text1"/>
        </w:rPr>
        <w:t>platbu podložené příslušnými účetním</w:t>
      </w:r>
      <w:r w:rsidR="00013C71" w:rsidRPr="00264B48">
        <w:rPr>
          <w:rFonts w:eastAsia="Calibri"/>
          <w:b w:val="0"/>
          <w:color w:val="000000" w:themeColor="text1"/>
        </w:rPr>
        <w:t xml:space="preserve">i a jinými doklady </w:t>
      </w:r>
      <w:r w:rsidR="0008120C" w:rsidRPr="00264B48">
        <w:rPr>
          <w:rFonts w:eastAsia="Calibri"/>
          <w:b w:val="0"/>
          <w:color w:val="000000" w:themeColor="text1"/>
        </w:rPr>
        <w:t xml:space="preserve">dle </w:t>
      </w:r>
      <w:r w:rsidR="00013C71" w:rsidRPr="00264B48">
        <w:rPr>
          <w:rFonts w:eastAsia="Calibri"/>
          <w:b w:val="0"/>
          <w:color w:val="000000" w:themeColor="text1"/>
        </w:rPr>
        <w:t>P</w:t>
      </w:r>
      <w:r w:rsidR="001C41D0" w:rsidRPr="00264B48">
        <w:rPr>
          <w:rFonts w:eastAsia="Calibri"/>
          <w:b w:val="0"/>
          <w:color w:val="000000" w:themeColor="text1"/>
        </w:rPr>
        <w:t>pŽP</w:t>
      </w:r>
      <w:r w:rsidRPr="00264B48">
        <w:rPr>
          <w:rFonts w:eastAsia="Calibri"/>
          <w:b w:val="0"/>
          <w:color w:val="000000" w:themeColor="text1"/>
        </w:rPr>
        <w:t>.</w:t>
      </w:r>
      <w:r w:rsidR="001104B4" w:rsidRPr="00264B48">
        <w:rPr>
          <w:rFonts w:eastAsia="Calibri"/>
          <w:b w:val="0"/>
          <w:color w:val="000000" w:themeColor="text1"/>
        </w:rPr>
        <w:t xml:space="preserve"> </w:t>
      </w:r>
    </w:p>
    <w:p w14:paraId="55A66323" w14:textId="1AA7CAEC" w:rsidR="00E30894" w:rsidRPr="00264B48" w:rsidRDefault="00E30894" w:rsidP="00A62E96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  <w:color w:val="000000" w:themeColor="text1"/>
        </w:rPr>
      </w:pPr>
      <w:r w:rsidRPr="00264B48">
        <w:rPr>
          <w:rFonts w:eastAsia="Calibri"/>
          <w:b w:val="0"/>
          <w:color w:val="000000" w:themeColor="text1"/>
        </w:rPr>
        <w:t>Dotace je poskytována na způsobilé výdaje projektu, které nejsou či nebudou kryty z</w:t>
      </w:r>
      <w:r w:rsidR="00607E90" w:rsidRPr="00264B48">
        <w:rPr>
          <w:rFonts w:eastAsia="Calibri"/>
          <w:b w:val="0"/>
          <w:color w:val="000000" w:themeColor="text1"/>
        </w:rPr>
        <w:t> </w:t>
      </w:r>
      <w:r w:rsidRPr="00264B48">
        <w:rPr>
          <w:rFonts w:eastAsia="Calibri"/>
          <w:b w:val="0"/>
          <w:color w:val="000000" w:themeColor="text1"/>
        </w:rPr>
        <w:t>příjmů projektu připadajících na způsobilé výdaje ani z</w:t>
      </w:r>
      <w:r w:rsidR="002F1AE1" w:rsidRPr="00264B48">
        <w:rPr>
          <w:rFonts w:eastAsia="Calibri"/>
          <w:b w:val="0"/>
          <w:color w:val="000000" w:themeColor="text1"/>
        </w:rPr>
        <w:t xml:space="preserve"> </w:t>
      </w:r>
      <w:r w:rsidRPr="00264B48">
        <w:rPr>
          <w:rFonts w:eastAsia="Calibri"/>
          <w:b w:val="0"/>
          <w:color w:val="000000" w:themeColor="text1"/>
        </w:rPr>
        <w:t xml:space="preserve">jiných zdrojů </w:t>
      </w:r>
      <w:r w:rsidR="00864D3B" w:rsidRPr="00264B48">
        <w:rPr>
          <w:rFonts w:eastAsia="Calibri"/>
          <w:b w:val="0"/>
          <w:color w:val="000000" w:themeColor="text1"/>
        </w:rPr>
        <w:t>p</w:t>
      </w:r>
      <w:r w:rsidRPr="00264B48">
        <w:rPr>
          <w:rFonts w:eastAsia="Calibri"/>
          <w:b w:val="0"/>
          <w:color w:val="000000" w:themeColor="text1"/>
        </w:rPr>
        <w:t xml:space="preserve">říjemce. Konečná výše dotace, která bude </w:t>
      </w:r>
      <w:r w:rsidR="00A4147A" w:rsidRPr="00264B48">
        <w:rPr>
          <w:rFonts w:eastAsia="Calibri"/>
          <w:b w:val="0"/>
          <w:color w:val="000000" w:themeColor="text1"/>
        </w:rPr>
        <w:t>p</w:t>
      </w:r>
      <w:r w:rsidRPr="00264B48">
        <w:rPr>
          <w:rFonts w:eastAsia="Calibri"/>
          <w:b w:val="0"/>
          <w:color w:val="000000" w:themeColor="text1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264B48" w:rsidRDefault="00495B2F" w:rsidP="00A62E96">
      <w:pPr>
        <w:pStyle w:val="Headline1proTP"/>
        <w:keepNext/>
        <w:widowControl w:val="0"/>
        <w:numPr>
          <w:ilvl w:val="3"/>
          <w:numId w:val="19"/>
        </w:numPr>
        <w:spacing w:before="240"/>
        <w:ind w:left="426" w:hanging="284"/>
        <w:rPr>
          <w:color w:val="000000" w:themeColor="text1"/>
        </w:rPr>
      </w:pPr>
      <w:r w:rsidRPr="00264B48">
        <w:rPr>
          <w:color w:val="000000" w:themeColor="text1"/>
        </w:rPr>
        <w:t xml:space="preserve">Převod prostředků dotace </w:t>
      </w:r>
    </w:p>
    <w:p w14:paraId="4F05E23A" w14:textId="7B91C3F2" w:rsidR="00FE45B1" w:rsidRPr="00264B48" w:rsidRDefault="00495B2F" w:rsidP="00EB701F">
      <w:pPr>
        <w:rPr>
          <w:color w:val="000000" w:themeColor="text1"/>
        </w:rPr>
      </w:pPr>
      <w:r w:rsidRPr="00264B48">
        <w:rPr>
          <w:color w:val="000000" w:themeColor="text1"/>
        </w:rPr>
        <w:t>Poskytovatel dotace bude dotaci specifikovano</w:t>
      </w:r>
      <w:r w:rsidR="002133C8" w:rsidRPr="00264B48">
        <w:rPr>
          <w:color w:val="000000" w:themeColor="text1"/>
        </w:rPr>
        <w:t>u v části</w:t>
      </w:r>
      <w:r w:rsidR="00434D99" w:rsidRPr="00264B48">
        <w:rPr>
          <w:color w:val="000000" w:themeColor="text1"/>
        </w:rPr>
        <w:t xml:space="preserve"> I tohoto R</w:t>
      </w:r>
      <w:r w:rsidR="00E97362" w:rsidRPr="00264B48">
        <w:rPr>
          <w:color w:val="000000" w:themeColor="text1"/>
        </w:rPr>
        <w:t xml:space="preserve">ozhodnutí </w:t>
      </w:r>
      <w:r w:rsidR="00864D3B" w:rsidRPr="00264B48">
        <w:rPr>
          <w:color w:val="000000" w:themeColor="text1"/>
        </w:rPr>
        <w:t>p</w:t>
      </w:r>
      <w:r w:rsidRPr="00264B48">
        <w:rPr>
          <w:color w:val="000000" w:themeColor="text1"/>
        </w:rPr>
        <w:t xml:space="preserve">říjemci </w:t>
      </w:r>
      <w:r w:rsidR="009B5CA4" w:rsidRPr="00264B48">
        <w:rPr>
          <w:color w:val="000000" w:themeColor="text1"/>
        </w:rPr>
        <w:t xml:space="preserve">proplácet </w:t>
      </w:r>
      <w:r w:rsidRPr="00264B48">
        <w:rPr>
          <w:color w:val="000000" w:themeColor="text1"/>
        </w:rPr>
        <w:t>bezhotovostním banko</w:t>
      </w:r>
      <w:r w:rsidR="00E97362" w:rsidRPr="00264B48">
        <w:rPr>
          <w:color w:val="000000" w:themeColor="text1"/>
        </w:rPr>
        <w:t xml:space="preserve">vním převodem na bankovní účet </w:t>
      </w:r>
      <w:r w:rsidR="00864D3B" w:rsidRPr="00264B48">
        <w:rPr>
          <w:color w:val="000000" w:themeColor="text1"/>
        </w:rPr>
        <w:t>p</w:t>
      </w:r>
      <w:r w:rsidR="00013C71" w:rsidRPr="00264B48">
        <w:rPr>
          <w:color w:val="000000" w:themeColor="text1"/>
        </w:rPr>
        <w:t>říjemce</w:t>
      </w:r>
      <w:r w:rsidR="00DA33C3" w:rsidRPr="00264B48">
        <w:rPr>
          <w:color w:val="000000" w:themeColor="text1"/>
        </w:rPr>
        <w:t xml:space="preserve"> </w:t>
      </w:r>
      <w:r w:rsidR="00013C71" w:rsidRPr="00264B48">
        <w:rPr>
          <w:color w:val="000000" w:themeColor="text1"/>
        </w:rPr>
        <w:t>v</w:t>
      </w:r>
      <w:r w:rsidR="00A81AC2" w:rsidRPr="00264B48">
        <w:rPr>
          <w:color w:val="000000" w:themeColor="text1"/>
        </w:rPr>
        <w:t> </w:t>
      </w:r>
      <w:r w:rsidR="00013C71" w:rsidRPr="00264B48">
        <w:rPr>
          <w:color w:val="000000" w:themeColor="text1"/>
        </w:rPr>
        <w:t>závislosti</w:t>
      </w:r>
      <w:r w:rsidR="00A81AC2" w:rsidRPr="00264B48">
        <w:rPr>
          <w:color w:val="000000" w:themeColor="text1"/>
        </w:rPr>
        <w:t xml:space="preserve"> </w:t>
      </w:r>
      <w:r w:rsidRPr="00264B48">
        <w:rPr>
          <w:color w:val="000000" w:themeColor="text1"/>
        </w:rPr>
        <w:t xml:space="preserve">na </w:t>
      </w:r>
      <w:r w:rsidR="00C12165" w:rsidRPr="00264B48">
        <w:rPr>
          <w:color w:val="000000" w:themeColor="text1"/>
        </w:rPr>
        <w:t>předložených žádostech o platbu dle bodu 1.2 této části Rozhodnutí</w:t>
      </w:r>
      <w:r w:rsidR="00EB701F" w:rsidRPr="00264B48">
        <w:rPr>
          <w:color w:val="000000" w:themeColor="text1"/>
        </w:rPr>
        <w:t xml:space="preserve">. </w:t>
      </w:r>
      <w:r w:rsidRPr="00264B48">
        <w:rPr>
          <w:color w:val="000000" w:themeColor="text1"/>
        </w:rPr>
        <w:t xml:space="preserve">Dnem </w:t>
      </w:r>
      <w:r w:rsidR="009B5CA4" w:rsidRPr="00264B48">
        <w:rPr>
          <w:color w:val="000000" w:themeColor="text1"/>
        </w:rPr>
        <w:t xml:space="preserve">proplacení </w:t>
      </w:r>
      <w:r w:rsidRPr="00264B48">
        <w:rPr>
          <w:color w:val="000000" w:themeColor="text1"/>
        </w:rPr>
        <w:t>se rozumí den odepsání částky z účtu Poskytovatele dotace.</w:t>
      </w:r>
    </w:p>
    <w:p w14:paraId="3B10547C" w14:textId="77777777" w:rsidR="0018430E" w:rsidRPr="00264B48" w:rsidRDefault="0018430E" w:rsidP="00EB701F">
      <w:pPr>
        <w:rPr>
          <w:color w:val="000000" w:themeColor="text1"/>
        </w:rPr>
      </w:pPr>
    </w:p>
    <w:p w14:paraId="4F05E23D" w14:textId="165D782A" w:rsidR="007E09CC" w:rsidRPr="00264B48" w:rsidRDefault="007E09CC" w:rsidP="00396920">
      <w:pPr>
        <w:spacing w:before="240"/>
        <w:contextualSpacing/>
        <w:jc w:val="center"/>
        <w:rPr>
          <w:b/>
          <w:color w:val="000000" w:themeColor="text1"/>
          <w:sz w:val="24"/>
          <w:szCs w:val="24"/>
        </w:rPr>
      </w:pPr>
      <w:r w:rsidRPr="00264B48">
        <w:rPr>
          <w:b/>
          <w:color w:val="000000" w:themeColor="text1"/>
          <w:sz w:val="24"/>
          <w:szCs w:val="24"/>
        </w:rPr>
        <w:t>Část IV</w:t>
      </w:r>
    </w:p>
    <w:p w14:paraId="4F05E23E" w14:textId="77777777" w:rsidR="007E09CC" w:rsidRPr="00264B48" w:rsidRDefault="00064602" w:rsidP="00396920">
      <w:pPr>
        <w:spacing w:before="240"/>
        <w:contextualSpacing/>
        <w:jc w:val="center"/>
        <w:rPr>
          <w:b/>
          <w:color w:val="000000" w:themeColor="text1"/>
          <w:sz w:val="24"/>
          <w:szCs w:val="24"/>
        </w:rPr>
      </w:pPr>
      <w:r w:rsidRPr="00264B48">
        <w:rPr>
          <w:b/>
          <w:color w:val="000000" w:themeColor="text1"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264B48" w:rsidRDefault="007E09CC" w:rsidP="00A62E96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>Není-li v dalším ustanovení uvedeno jinak, představuje porušení povinností uvedených v tomto Rozhodnutí porušení rozpočtové kázně podle</w:t>
      </w:r>
      <w:r w:rsidR="00BD383E" w:rsidRPr="00264B48">
        <w:rPr>
          <w:color w:val="000000" w:themeColor="text1"/>
        </w:rPr>
        <w:t xml:space="preserve"> ustanovení</w:t>
      </w:r>
      <w:r w:rsidR="00225637" w:rsidRPr="00264B48">
        <w:rPr>
          <w:color w:val="000000" w:themeColor="text1"/>
        </w:rPr>
        <w:t xml:space="preserve"> § 44 odst. 1</w:t>
      </w:r>
      <w:r w:rsidRPr="00264B48">
        <w:rPr>
          <w:color w:val="000000" w:themeColor="text1"/>
        </w:rPr>
        <w:t xml:space="preserve"> rozpočtových pravidel a </w:t>
      </w:r>
      <w:r w:rsidR="00064602" w:rsidRPr="00264B48">
        <w:rPr>
          <w:color w:val="000000" w:themeColor="text1"/>
        </w:rPr>
        <w:t xml:space="preserve">výše </w:t>
      </w:r>
      <w:r w:rsidRPr="00264B48">
        <w:rPr>
          <w:color w:val="000000" w:themeColor="text1"/>
        </w:rPr>
        <w:t>odvodu za poruš</w:t>
      </w:r>
      <w:r w:rsidR="00013C71" w:rsidRPr="00264B48">
        <w:rPr>
          <w:color w:val="000000" w:themeColor="text1"/>
        </w:rPr>
        <w:t>ení rozpočtové kázně</w:t>
      </w:r>
      <w:r w:rsidR="00EF6EF9" w:rsidRPr="00264B48">
        <w:rPr>
          <w:color w:val="000000" w:themeColor="text1"/>
        </w:rPr>
        <w:t xml:space="preserve"> </w:t>
      </w:r>
      <w:r w:rsidR="00064602" w:rsidRPr="00264B48">
        <w:rPr>
          <w:color w:val="000000" w:themeColor="text1"/>
        </w:rPr>
        <w:t xml:space="preserve">činí </w:t>
      </w:r>
      <w:r w:rsidR="00EF6EF9" w:rsidRPr="00264B48">
        <w:rPr>
          <w:color w:val="000000" w:themeColor="text1"/>
        </w:rPr>
        <w:t>v souladu s ustanovením §</w:t>
      </w:r>
      <w:r w:rsidR="00290F53" w:rsidRPr="00264B48">
        <w:rPr>
          <w:color w:val="000000" w:themeColor="text1"/>
        </w:rPr>
        <w:t xml:space="preserve"> </w:t>
      </w:r>
      <w:r w:rsidR="00EF6EF9" w:rsidRPr="00264B48">
        <w:rPr>
          <w:color w:val="000000" w:themeColor="text1"/>
        </w:rPr>
        <w:t xml:space="preserve">44a odst. 4 písm. </w:t>
      </w:r>
      <w:r w:rsidR="00B409DC" w:rsidRPr="00264B48">
        <w:rPr>
          <w:color w:val="000000" w:themeColor="text1"/>
        </w:rPr>
        <w:t>c</w:t>
      </w:r>
      <w:r w:rsidR="00EF6EF9" w:rsidRPr="00264B48">
        <w:rPr>
          <w:color w:val="000000" w:themeColor="text1"/>
        </w:rPr>
        <w:t>)</w:t>
      </w:r>
      <w:r w:rsidR="00013C71" w:rsidRPr="00264B48">
        <w:rPr>
          <w:color w:val="000000" w:themeColor="text1"/>
        </w:rPr>
        <w:t xml:space="preserve"> </w:t>
      </w:r>
      <w:r w:rsidR="00BF7D5A" w:rsidRPr="00264B48">
        <w:rPr>
          <w:color w:val="000000" w:themeColor="text1"/>
        </w:rPr>
        <w:t xml:space="preserve">rozpočtových pravidel </w:t>
      </w:r>
      <w:r w:rsidR="00064602" w:rsidRPr="00264B48">
        <w:rPr>
          <w:color w:val="000000" w:themeColor="text1"/>
        </w:rPr>
        <w:t>částku</w:t>
      </w:r>
      <w:r w:rsidR="00013C71" w:rsidRPr="00264B48">
        <w:rPr>
          <w:color w:val="000000" w:themeColor="text1"/>
        </w:rPr>
        <w:t>,</w:t>
      </w:r>
      <w:r w:rsidR="00225637" w:rsidRPr="00264B48">
        <w:rPr>
          <w:color w:val="000000" w:themeColor="text1"/>
        </w:rPr>
        <w:t xml:space="preserve"> </w:t>
      </w:r>
      <w:r w:rsidRPr="00264B48">
        <w:rPr>
          <w:color w:val="000000" w:themeColor="text1"/>
        </w:rPr>
        <w:t>v jaké byla rozpočtová kázeň porušena.</w:t>
      </w:r>
    </w:p>
    <w:p w14:paraId="11DD9C3C" w14:textId="21DF7111" w:rsidR="0023477D" w:rsidRPr="00264B48" w:rsidRDefault="0023477D" w:rsidP="00A62E96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 xml:space="preserve">Podle ustanovení § 14 odst. 4 písm. </w:t>
      </w:r>
      <w:r w:rsidR="00E70C27" w:rsidRPr="00264B48">
        <w:rPr>
          <w:color w:val="000000" w:themeColor="text1"/>
        </w:rPr>
        <w:t>i</w:t>
      </w:r>
      <w:r w:rsidRPr="00264B48">
        <w:rPr>
          <w:color w:val="000000" w:themeColor="text1"/>
        </w:rPr>
        <w:t>) rozpočtových pravidel se tímto stanovují ostatní povinnosti, jejichž nedodržení není neoprávněným použitím podle § 3 písm. e) rozpoč</w:t>
      </w:r>
      <w:r w:rsidRPr="00264B48">
        <w:rPr>
          <w:color w:val="000000" w:themeColor="text1"/>
        </w:rPr>
        <w:softHyphen/>
        <w:t>tových pravidel. Těmito povinnostmi jsou povinnosti stanovené v části II, bod</w:t>
      </w:r>
      <w:r w:rsidR="001E4DDC" w:rsidRPr="00264B48">
        <w:rPr>
          <w:color w:val="000000" w:themeColor="text1"/>
        </w:rPr>
        <w:t>ech</w:t>
      </w:r>
      <w:r w:rsidRPr="00264B48">
        <w:rPr>
          <w:color w:val="000000" w:themeColor="text1"/>
        </w:rPr>
        <w:t xml:space="preserve"> </w:t>
      </w:r>
      <w:r w:rsidR="005A7B5B" w:rsidRPr="00264B48">
        <w:rPr>
          <w:color w:val="000000" w:themeColor="text1"/>
        </w:rPr>
        <w:t xml:space="preserve">5.2, </w:t>
      </w:r>
      <w:bookmarkStart w:id="38" w:name="_Hlk120528496"/>
      <w:r w:rsidR="00663155" w:rsidRPr="00264B48">
        <w:rPr>
          <w:color w:val="000000" w:themeColor="text1"/>
        </w:rPr>
        <w:t xml:space="preserve">9.1 </w:t>
      </w:r>
      <w:r w:rsidR="00C03E7E" w:rsidRPr="00264B48">
        <w:rPr>
          <w:color w:val="000000" w:themeColor="text1"/>
        </w:rPr>
        <w:t>–</w:t>
      </w:r>
      <w:r w:rsidR="00663155" w:rsidRPr="00264B48">
        <w:rPr>
          <w:color w:val="000000" w:themeColor="text1"/>
        </w:rPr>
        <w:t xml:space="preserve"> </w:t>
      </w:r>
      <w:bookmarkStart w:id="39" w:name="_Hlk117239244"/>
      <w:r w:rsidR="00663155" w:rsidRPr="00264B48">
        <w:rPr>
          <w:color w:val="000000" w:themeColor="text1"/>
        </w:rPr>
        <w:t>pouze v</w:t>
      </w:r>
      <w:r w:rsidR="00092F73" w:rsidRPr="00264B48">
        <w:rPr>
          <w:color w:val="000000" w:themeColor="text1"/>
        </w:rPr>
        <w:t> </w:t>
      </w:r>
      <w:r w:rsidR="00663155" w:rsidRPr="00264B48">
        <w:rPr>
          <w:color w:val="000000" w:themeColor="text1"/>
        </w:rPr>
        <w:t>případě, že pochybení nemá nebo nemohlo mít vliv na výběr ekonomicky nejvýhodnější nabídky nebo na okruh potenciálních dodavatelů</w:t>
      </w:r>
      <w:bookmarkEnd w:id="39"/>
      <w:r w:rsidR="00663155" w:rsidRPr="00264B48">
        <w:rPr>
          <w:color w:val="000000" w:themeColor="text1"/>
        </w:rPr>
        <w:t xml:space="preserve">, </w:t>
      </w:r>
      <w:bookmarkEnd w:id="38"/>
      <w:r w:rsidR="00AF3F6F" w:rsidRPr="00264B48">
        <w:rPr>
          <w:color w:val="000000" w:themeColor="text1"/>
        </w:rPr>
        <w:t xml:space="preserve">10, 11.1, </w:t>
      </w:r>
      <w:r w:rsidR="0097606B" w:rsidRPr="00264B48">
        <w:rPr>
          <w:color w:val="000000" w:themeColor="text1"/>
        </w:rPr>
        <w:t>12</w:t>
      </w:r>
      <w:r w:rsidR="001E4DDC" w:rsidRPr="00264B48">
        <w:rPr>
          <w:color w:val="000000" w:themeColor="text1"/>
        </w:rPr>
        <w:t xml:space="preserve"> </w:t>
      </w:r>
      <w:r w:rsidR="000C2E33" w:rsidRPr="00264B48">
        <w:rPr>
          <w:color w:val="000000" w:themeColor="text1"/>
        </w:rPr>
        <w:t>–</w:t>
      </w:r>
      <w:r w:rsidR="0097606B" w:rsidRPr="00264B48">
        <w:rPr>
          <w:color w:val="000000" w:themeColor="text1"/>
        </w:rPr>
        <w:t xml:space="preserve"> pouze</w:t>
      </w:r>
      <w:r w:rsidR="000C2E33" w:rsidRPr="00264B48">
        <w:rPr>
          <w:color w:val="000000" w:themeColor="text1"/>
        </w:rPr>
        <w:t xml:space="preserve"> </w:t>
      </w:r>
      <w:r w:rsidR="0097606B" w:rsidRPr="00264B48">
        <w:rPr>
          <w:color w:val="000000" w:themeColor="text1"/>
        </w:rPr>
        <w:t xml:space="preserve">v případě, že jde o porušení pravidel publicity, které není rozpoznatelné pouhým okem, </w:t>
      </w:r>
      <w:r w:rsidR="001E4DDC" w:rsidRPr="00264B48">
        <w:rPr>
          <w:color w:val="000000" w:themeColor="text1"/>
        </w:rPr>
        <w:t xml:space="preserve">a </w:t>
      </w:r>
      <w:r w:rsidR="00AF3F6F" w:rsidRPr="00264B48">
        <w:rPr>
          <w:color w:val="000000" w:themeColor="text1"/>
        </w:rPr>
        <w:t>21</w:t>
      </w:r>
      <w:r w:rsidR="00972D31" w:rsidRPr="00264B48">
        <w:rPr>
          <w:color w:val="000000" w:themeColor="text1"/>
        </w:rPr>
        <w:t xml:space="preserve"> tohoto Rozhodnutí</w:t>
      </w:r>
      <w:r w:rsidRPr="00264B48">
        <w:rPr>
          <w:color w:val="000000" w:themeColor="text1"/>
        </w:rPr>
        <w:t xml:space="preserve">. </w:t>
      </w:r>
    </w:p>
    <w:p w14:paraId="4F05E240" w14:textId="0AC43BC9" w:rsidR="007E09CC" w:rsidRPr="00264B48" w:rsidRDefault="007E09CC" w:rsidP="00A62E96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color w:val="000000" w:themeColor="text1"/>
          <w:highlight w:val="lightGray"/>
        </w:rPr>
      </w:pPr>
      <w:r w:rsidRPr="00264B48">
        <w:rPr>
          <w:color w:val="000000" w:themeColor="text1"/>
          <w:highlight w:val="lightGray"/>
        </w:rPr>
        <w:t>V případě, že dojde k porušení povinností stanovených v části II, bod</w:t>
      </w:r>
      <w:r w:rsidR="000C2E33" w:rsidRPr="00264B48">
        <w:rPr>
          <w:color w:val="000000" w:themeColor="text1"/>
          <w:highlight w:val="lightGray"/>
        </w:rPr>
        <w:t>ě</w:t>
      </w:r>
      <w:r w:rsidRPr="00264B48">
        <w:rPr>
          <w:color w:val="000000" w:themeColor="text1"/>
          <w:highlight w:val="lightGray"/>
        </w:rPr>
        <w:t xml:space="preserve"> </w:t>
      </w:r>
      <w:r w:rsidR="00AF3F6F" w:rsidRPr="00264B48">
        <w:rPr>
          <w:color w:val="000000" w:themeColor="text1"/>
          <w:highlight w:val="lightGray"/>
        </w:rPr>
        <w:t>4.</w:t>
      </w:r>
      <w:r w:rsidR="0022460C" w:rsidRPr="00264B48">
        <w:rPr>
          <w:color w:val="000000" w:themeColor="text1"/>
          <w:highlight w:val="lightGray"/>
        </w:rPr>
        <w:t xml:space="preserve">1 </w:t>
      </w:r>
      <w:r w:rsidRPr="00264B48">
        <w:rPr>
          <w:color w:val="000000" w:themeColor="text1"/>
          <w:highlight w:val="lightGray"/>
        </w:rPr>
        <w:t xml:space="preserve">tohoto Rozhodnutí, </w:t>
      </w:r>
      <w:r w:rsidR="00064602" w:rsidRPr="00264B48">
        <w:rPr>
          <w:color w:val="000000" w:themeColor="text1"/>
          <w:highlight w:val="lightGray"/>
        </w:rPr>
        <w:t xml:space="preserve">je </w:t>
      </w:r>
      <w:r w:rsidRPr="00264B48">
        <w:rPr>
          <w:color w:val="000000" w:themeColor="text1"/>
          <w:highlight w:val="lightGray"/>
        </w:rPr>
        <w:t>odvod za porušení rozpočtové kázně v souladu s</w:t>
      </w:r>
      <w:r w:rsidR="00BD383E" w:rsidRPr="00264B48">
        <w:rPr>
          <w:color w:val="000000" w:themeColor="text1"/>
          <w:highlight w:val="lightGray"/>
        </w:rPr>
        <w:t xml:space="preserve"> ustanovením </w:t>
      </w:r>
      <w:r w:rsidRPr="00264B48">
        <w:rPr>
          <w:color w:val="000000" w:themeColor="text1"/>
          <w:highlight w:val="lightGray"/>
        </w:rPr>
        <w:t>§ 44a odst. 4 písm. a) a</w:t>
      </w:r>
      <w:r w:rsidR="00290F53" w:rsidRPr="00264B48">
        <w:rPr>
          <w:color w:val="000000" w:themeColor="text1"/>
          <w:highlight w:val="lightGray"/>
        </w:rPr>
        <w:t> </w:t>
      </w:r>
      <w:r w:rsidRPr="00264B48">
        <w:rPr>
          <w:color w:val="000000" w:themeColor="text1"/>
          <w:highlight w:val="lightGray"/>
        </w:rPr>
        <w:t>v souladu s</w:t>
      </w:r>
      <w:r w:rsidR="00E76457" w:rsidRPr="00264B48">
        <w:rPr>
          <w:color w:val="000000" w:themeColor="text1"/>
          <w:highlight w:val="lightGray"/>
        </w:rPr>
        <w:t> </w:t>
      </w:r>
      <w:r w:rsidRPr="00264B48">
        <w:rPr>
          <w:color w:val="000000" w:themeColor="text1"/>
          <w:highlight w:val="lightGray"/>
        </w:rPr>
        <w:t xml:space="preserve">§ 14 odst. </w:t>
      </w:r>
      <w:r w:rsidR="009B5CA4" w:rsidRPr="00264B48">
        <w:rPr>
          <w:color w:val="000000" w:themeColor="text1"/>
          <w:highlight w:val="lightGray"/>
        </w:rPr>
        <w:t>5</w:t>
      </w:r>
      <w:r w:rsidRPr="00264B48">
        <w:rPr>
          <w:color w:val="000000" w:themeColor="text1"/>
          <w:highlight w:val="lightGray"/>
        </w:rPr>
        <w:t xml:space="preserve"> rozpočtových pravidel stanoven ve výši</w:t>
      </w:r>
      <w:r w:rsidRPr="00264B48">
        <w:rPr>
          <w:color w:val="000000" w:themeColor="text1"/>
        </w:rPr>
        <w:t xml:space="preserve"> </w:t>
      </w:r>
      <w:r w:rsidRPr="00264B48">
        <w:rPr>
          <w:color w:val="000000" w:themeColor="text1"/>
          <w:highlight w:val="lightGray"/>
        </w:rPr>
        <w:t>0,0</w:t>
      </w:r>
      <w:r w:rsidR="004A498C" w:rsidRPr="00264B48">
        <w:rPr>
          <w:color w:val="000000" w:themeColor="text1"/>
          <w:highlight w:val="lightGray"/>
        </w:rPr>
        <w:t>5</w:t>
      </w:r>
      <w:r w:rsidRPr="00264B48">
        <w:rPr>
          <w:color w:val="000000" w:themeColor="text1"/>
          <w:highlight w:val="lightGray"/>
        </w:rPr>
        <w:t xml:space="preserve"> % </w:t>
      </w:r>
      <w:r w:rsidRPr="00264B48">
        <w:rPr>
          <w:color w:val="000000" w:themeColor="text1"/>
          <w:spacing w:val="-4"/>
          <w:highlight w:val="lightGray"/>
        </w:rPr>
        <w:t>z celkové částky dotace</w:t>
      </w:r>
      <w:r w:rsidR="00160016" w:rsidRPr="00264B48">
        <w:rPr>
          <w:color w:val="000000" w:themeColor="text1"/>
          <w:spacing w:val="-4"/>
        </w:rPr>
        <w:t xml:space="preserve"> </w:t>
      </w:r>
      <w:r w:rsidR="00160016" w:rsidRPr="00264B48">
        <w:rPr>
          <w:color w:val="000000" w:themeColor="text1"/>
          <w:spacing w:val="-4"/>
          <w:highlight w:val="lightGray"/>
        </w:rPr>
        <w:t>/</w:t>
      </w:r>
      <w:r w:rsidR="00160016" w:rsidRPr="00264B48">
        <w:rPr>
          <w:color w:val="000000" w:themeColor="text1"/>
          <w:spacing w:val="-4"/>
        </w:rPr>
        <w:t xml:space="preserve"> </w:t>
      </w:r>
      <w:r w:rsidR="00160016" w:rsidRPr="00264B48">
        <w:rPr>
          <w:color w:val="000000" w:themeColor="text1"/>
          <w:spacing w:val="-4"/>
          <w:highlight w:val="lightGray"/>
        </w:rPr>
        <w:t>50 000 Kč</w:t>
      </w:r>
      <w:bookmarkStart w:id="40" w:name="_Hlk103328195"/>
      <w:r w:rsidR="00160016" w:rsidRPr="00264B48">
        <w:rPr>
          <w:rStyle w:val="Znakapoznpodarou"/>
          <w:color w:val="000000" w:themeColor="text1"/>
          <w:spacing w:val="-4"/>
          <w:highlight w:val="lightGray"/>
        </w:rPr>
        <w:footnoteReference w:id="31"/>
      </w:r>
      <w:bookmarkEnd w:id="40"/>
      <w:r w:rsidR="00C35C5A" w:rsidRPr="00264B48">
        <w:rPr>
          <w:color w:val="000000" w:themeColor="text1"/>
          <w:spacing w:val="-4"/>
          <w:highlight w:val="lightGray"/>
        </w:rPr>
        <w:t xml:space="preserve"> za</w:t>
      </w:r>
      <w:r w:rsidR="00004436" w:rsidRPr="00264B48">
        <w:rPr>
          <w:color w:val="000000" w:themeColor="text1"/>
          <w:spacing w:val="-4"/>
          <w:highlight w:val="lightGray"/>
        </w:rPr>
        <w:t> </w:t>
      </w:r>
      <w:r w:rsidR="00C35C5A" w:rsidRPr="00264B48">
        <w:rPr>
          <w:color w:val="000000" w:themeColor="text1"/>
          <w:spacing w:val="-4"/>
          <w:highlight w:val="lightGray"/>
        </w:rPr>
        <w:t>každý nesplněný finanční milník</w:t>
      </w:r>
      <w:r w:rsidRPr="00264B48">
        <w:rPr>
          <w:color w:val="000000" w:themeColor="text1"/>
          <w:spacing w:val="-4"/>
          <w:highlight w:val="lightGray"/>
        </w:rPr>
        <w:t>.</w:t>
      </w:r>
      <w:r w:rsidR="00C46115" w:rsidRPr="00264B48">
        <w:rPr>
          <w:color w:val="000000" w:themeColor="text1"/>
          <w:spacing w:val="-4"/>
          <w:highlight w:val="lightGray"/>
        </w:rPr>
        <w:t xml:space="preserve"> Za porušení povinností stanovených v části II, bod</w:t>
      </w:r>
      <w:r w:rsidR="000C2E33" w:rsidRPr="00264B48">
        <w:rPr>
          <w:color w:val="000000" w:themeColor="text1"/>
          <w:spacing w:val="-4"/>
          <w:highlight w:val="lightGray"/>
        </w:rPr>
        <w:t>ě</w:t>
      </w:r>
      <w:r w:rsidR="00C46115" w:rsidRPr="00264B48">
        <w:rPr>
          <w:color w:val="000000" w:themeColor="text1"/>
          <w:spacing w:val="-4"/>
          <w:highlight w:val="lightGray"/>
        </w:rPr>
        <w:t xml:space="preserve"> 4.</w:t>
      </w:r>
      <w:r w:rsidR="002F4464" w:rsidRPr="00264B48">
        <w:rPr>
          <w:color w:val="000000" w:themeColor="text1"/>
          <w:spacing w:val="-4"/>
          <w:highlight w:val="lightGray"/>
        </w:rPr>
        <w:t xml:space="preserve">1 </w:t>
      </w:r>
      <w:r w:rsidR="00C46115" w:rsidRPr="00264B48">
        <w:rPr>
          <w:color w:val="000000" w:themeColor="text1"/>
          <w:spacing w:val="-4"/>
          <w:highlight w:val="lightGray"/>
        </w:rPr>
        <w:t>se</w:t>
      </w:r>
      <w:r w:rsidR="00273A65" w:rsidRPr="00264B48">
        <w:rPr>
          <w:color w:val="000000" w:themeColor="text1"/>
          <w:spacing w:val="-4"/>
          <w:highlight w:val="lightGray"/>
        </w:rPr>
        <w:t> </w:t>
      </w:r>
      <w:r w:rsidR="00C46115" w:rsidRPr="00264B48">
        <w:rPr>
          <w:color w:val="000000" w:themeColor="text1"/>
          <w:spacing w:val="-4"/>
          <w:highlight w:val="lightGray"/>
        </w:rPr>
        <w:t>nepovažují případy, při nichž</w:t>
      </w:r>
      <w:r w:rsidR="001A5859" w:rsidRPr="00264B48">
        <w:rPr>
          <w:color w:val="000000" w:themeColor="text1"/>
          <w:spacing w:val="-4"/>
          <w:highlight w:val="lightGray"/>
        </w:rPr>
        <w:t xml:space="preserve"> </w:t>
      </w:r>
      <w:r w:rsidR="00C46115" w:rsidRPr="00264B48">
        <w:rPr>
          <w:color w:val="000000" w:themeColor="text1"/>
          <w:spacing w:val="-4"/>
          <w:highlight w:val="lightGray"/>
        </w:rPr>
        <w:t>došlo k </w:t>
      </w:r>
      <w:r w:rsidR="001A5859" w:rsidRPr="00264B48">
        <w:rPr>
          <w:color w:val="000000" w:themeColor="text1"/>
          <w:spacing w:val="-4"/>
          <w:highlight w:val="lightGray"/>
        </w:rPr>
        <w:t>nesplnění</w:t>
      </w:r>
      <w:r w:rsidR="00C46115" w:rsidRPr="00264B48">
        <w:rPr>
          <w:color w:val="000000" w:themeColor="text1"/>
          <w:spacing w:val="-4"/>
          <w:highlight w:val="lightGray"/>
        </w:rPr>
        <w:t xml:space="preserve"> povinností stanovených v části II, bod</w:t>
      </w:r>
      <w:r w:rsidR="000C2E33" w:rsidRPr="00264B48">
        <w:rPr>
          <w:color w:val="000000" w:themeColor="text1"/>
          <w:spacing w:val="-4"/>
          <w:highlight w:val="lightGray"/>
        </w:rPr>
        <w:t>ě</w:t>
      </w:r>
      <w:r w:rsidR="00C46115" w:rsidRPr="00264B48">
        <w:rPr>
          <w:color w:val="000000" w:themeColor="text1"/>
          <w:spacing w:val="-4"/>
          <w:highlight w:val="lightGray"/>
        </w:rPr>
        <w:t xml:space="preserve"> 4.</w:t>
      </w:r>
      <w:r w:rsidR="002F4464" w:rsidRPr="00264B48">
        <w:rPr>
          <w:color w:val="000000" w:themeColor="text1"/>
          <w:spacing w:val="-4"/>
          <w:highlight w:val="lightGray"/>
        </w:rPr>
        <w:t xml:space="preserve">1 </w:t>
      </w:r>
      <w:r w:rsidR="00C46115" w:rsidRPr="00264B48">
        <w:rPr>
          <w:color w:val="000000" w:themeColor="text1"/>
          <w:spacing w:val="-4"/>
          <w:highlight w:val="lightGray"/>
        </w:rPr>
        <w:t>z důvodu porušení, za které již byl stanoven odvod.</w:t>
      </w:r>
      <w:bookmarkStart w:id="41" w:name="_Hlk124849267"/>
      <w:bookmarkStart w:id="42" w:name="_Hlk125038537"/>
      <w:r w:rsidR="00B53F1F" w:rsidRPr="00264B48">
        <w:rPr>
          <w:rStyle w:val="Znakapoznpodarou"/>
          <w:color w:val="000000" w:themeColor="text1"/>
          <w:highlight w:val="lightGray"/>
        </w:rPr>
        <w:footnoteReference w:id="32"/>
      </w:r>
      <w:bookmarkEnd w:id="41"/>
      <w:r w:rsidR="00C46115" w:rsidRPr="00264B48">
        <w:rPr>
          <w:color w:val="000000" w:themeColor="text1"/>
          <w:spacing w:val="-4"/>
          <w:highlight w:val="lightGray"/>
        </w:rPr>
        <w:t xml:space="preserve"> </w:t>
      </w:r>
      <w:bookmarkEnd w:id="42"/>
    </w:p>
    <w:p w14:paraId="33480A1B" w14:textId="78FC4F0B" w:rsidR="005C37AA" w:rsidRPr="00264B48" w:rsidRDefault="006F3B36" w:rsidP="00A62E96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>V případě, že dojde k porušení povinnosti stanovené v části II, bod</w:t>
      </w:r>
      <w:r w:rsidR="0095163C" w:rsidRPr="00264B48">
        <w:rPr>
          <w:color w:val="000000" w:themeColor="text1"/>
        </w:rPr>
        <w:t>ě</w:t>
      </w:r>
      <w:r w:rsidRPr="00264B48">
        <w:rPr>
          <w:color w:val="000000" w:themeColor="text1"/>
        </w:rPr>
        <w:t xml:space="preserve"> </w:t>
      </w:r>
      <w:r w:rsidRPr="00264B48">
        <w:rPr>
          <w:color w:val="000000" w:themeColor="text1"/>
          <w:highlight w:val="lightGray"/>
        </w:rPr>
        <w:t>4.</w:t>
      </w:r>
      <w:r w:rsidR="0022460C" w:rsidRPr="00264B48">
        <w:rPr>
          <w:color w:val="000000" w:themeColor="text1"/>
          <w:highlight w:val="lightGray"/>
        </w:rPr>
        <w:t>3</w:t>
      </w:r>
      <w:bookmarkStart w:id="43" w:name="_Hlk124849285"/>
      <w:r w:rsidR="00B53F1F" w:rsidRPr="00264B48">
        <w:rPr>
          <w:rStyle w:val="Znakapoznpodarou"/>
          <w:color w:val="000000" w:themeColor="text1"/>
          <w:highlight w:val="lightGray"/>
        </w:rPr>
        <w:footnoteReference w:id="33"/>
      </w:r>
      <w:bookmarkEnd w:id="43"/>
      <w:r w:rsidR="0022460C" w:rsidRPr="00264B48">
        <w:rPr>
          <w:color w:val="000000" w:themeColor="text1"/>
        </w:rPr>
        <w:t xml:space="preserve"> </w:t>
      </w:r>
      <w:r w:rsidRPr="00264B48">
        <w:rPr>
          <w:color w:val="000000" w:themeColor="text1"/>
        </w:rPr>
        <w:t xml:space="preserve">tohoto Rozhodnutí, je odvod za porušení rozpočtové kázně v souladu s ustanovením § 44a odst. 4 písm. a) a v souladu s ustanovením § 14 odst. 5 rozpočtových pravidel stanoven ve výši 0,1 % </w:t>
      </w:r>
      <w:r w:rsidR="0095163C" w:rsidRPr="00264B48">
        <w:rPr>
          <w:color w:val="000000" w:themeColor="text1"/>
        </w:rPr>
        <w:t>–</w:t>
      </w:r>
      <w:r w:rsidRPr="00264B48">
        <w:rPr>
          <w:color w:val="000000" w:themeColor="text1"/>
        </w:rPr>
        <w:t xml:space="preserve"> 1 %</w:t>
      </w:r>
      <w:r w:rsidR="00A66498" w:rsidRPr="00264B48">
        <w:rPr>
          <w:color w:val="000000" w:themeColor="text1"/>
        </w:rPr>
        <w:t xml:space="preserve"> </w:t>
      </w:r>
      <w:r w:rsidR="003C1BDA" w:rsidRPr="00264B48">
        <w:rPr>
          <w:color w:val="000000" w:themeColor="text1"/>
        </w:rPr>
        <w:t>z částky, ve které byla porušena rozpočtová kázeň</w:t>
      </w:r>
      <w:r w:rsidRPr="00264B48">
        <w:rPr>
          <w:color w:val="000000" w:themeColor="text1"/>
        </w:rPr>
        <w:t>.</w:t>
      </w:r>
    </w:p>
    <w:p w14:paraId="4F05E243" w14:textId="59C5BBD0" w:rsidR="007E09CC" w:rsidRPr="00264B48" w:rsidRDefault="007E09CC" w:rsidP="00A62E96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>V případě, že dojde k porušení povinností stanovených v části II, bod</w:t>
      </w:r>
      <w:r w:rsidR="0095163C" w:rsidRPr="00264B48">
        <w:rPr>
          <w:color w:val="000000" w:themeColor="text1"/>
        </w:rPr>
        <w:t>ech</w:t>
      </w:r>
      <w:r w:rsidR="00480809" w:rsidRPr="00264B48">
        <w:rPr>
          <w:color w:val="000000" w:themeColor="text1"/>
        </w:rPr>
        <w:t xml:space="preserve"> </w:t>
      </w:r>
      <w:r w:rsidR="00AF3F6F" w:rsidRPr="00264B48">
        <w:rPr>
          <w:color w:val="000000" w:themeColor="text1"/>
        </w:rPr>
        <w:t>6.</w:t>
      </w:r>
      <w:r w:rsidR="00480809" w:rsidRPr="00264B48">
        <w:rPr>
          <w:color w:val="000000" w:themeColor="text1"/>
        </w:rPr>
        <w:t>1</w:t>
      </w:r>
      <w:r w:rsidR="0015204E" w:rsidRPr="00264B48">
        <w:rPr>
          <w:color w:val="000000" w:themeColor="text1"/>
        </w:rPr>
        <w:t>,</w:t>
      </w:r>
      <w:r w:rsidR="00480809" w:rsidRPr="00264B48">
        <w:rPr>
          <w:color w:val="000000" w:themeColor="text1"/>
        </w:rPr>
        <w:t xml:space="preserve"> 6.3</w:t>
      </w:r>
      <w:r w:rsidR="000C2E33" w:rsidRPr="00264B48">
        <w:rPr>
          <w:color w:val="000000" w:themeColor="text1"/>
        </w:rPr>
        <w:t>–</w:t>
      </w:r>
      <w:r w:rsidR="00AF3F6F" w:rsidRPr="00264B48">
        <w:rPr>
          <w:color w:val="000000" w:themeColor="text1"/>
        </w:rPr>
        <w:t>6.</w:t>
      </w:r>
      <w:r w:rsidR="00062A42" w:rsidRPr="00264B48">
        <w:rPr>
          <w:color w:val="000000" w:themeColor="text1"/>
        </w:rPr>
        <w:t>5</w:t>
      </w:r>
      <w:r w:rsidR="00DB5F54" w:rsidRPr="00264B48">
        <w:rPr>
          <w:color w:val="000000" w:themeColor="text1"/>
        </w:rPr>
        <w:t>,</w:t>
      </w:r>
      <w:r w:rsidRPr="00264B48">
        <w:rPr>
          <w:color w:val="000000" w:themeColor="text1"/>
        </w:rPr>
        <w:t xml:space="preserve"> </w:t>
      </w:r>
      <w:r w:rsidR="00AF3F6F" w:rsidRPr="00264B48">
        <w:rPr>
          <w:color w:val="000000" w:themeColor="text1"/>
        </w:rPr>
        <w:t>7</w:t>
      </w:r>
      <w:r w:rsidRPr="00264B48">
        <w:rPr>
          <w:color w:val="000000" w:themeColor="text1"/>
        </w:rPr>
        <w:t xml:space="preserve">, </w:t>
      </w:r>
      <w:r w:rsidR="002208CB" w:rsidRPr="00264B48">
        <w:rPr>
          <w:color w:val="000000" w:themeColor="text1"/>
        </w:rPr>
        <w:t xml:space="preserve">9.2, </w:t>
      </w:r>
      <w:r w:rsidR="00AF3F6F" w:rsidRPr="00264B48">
        <w:rPr>
          <w:color w:val="000000" w:themeColor="text1"/>
        </w:rPr>
        <w:t>11.2</w:t>
      </w:r>
      <w:r w:rsidR="000C2E33" w:rsidRPr="00264B48">
        <w:rPr>
          <w:color w:val="000000" w:themeColor="text1"/>
        </w:rPr>
        <w:t>–</w:t>
      </w:r>
      <w:r w:rsidR="00AF3F6F" w:rsidRPr="00264B48">
        <w:rPr>
          <w:color w:val="000000" w:themeColor="text1"/>
        </w:rPr>
        <w:t>11.4</w:t>
      </w:r>
      <w:r w:rsidRPr="00264B48">
        <w:rPr>
          <w:color w:val="000000" w:themeColor="text1"/>
        </w:rPr>
        <w:t xml:space="preserve">, </w:t>
      </w:r>
      <w:r w:rsidR="00AF3F6F" w:rsidRPr="00264B48">
        <w:rPr>
          <w:color w:val="000000" w:themeColor="text1"/>
        </w:rPr>
        <w:t xml:space="preserve">15, </w:t>
      </w:r>
      <w:r w:rsidR="004C4BC3" w:rsidRPr="00264B48">
        <w:rPr>
          <w:color w:val="000000" w:themeColor="text1"/>
        </w:rPr>
        <w:t xml:space="preserve">17.1, </w:t>
      </w:r>
      <w:r w:rsidR="00B769CF" w:rsidRPr="00264B48">
        <w:rPr>
          <w:color w:val="000000" w:themeColor="text1"/>
        </w:rPr>
        <w:t>17.5,</w:t>
      </w:r>
      <w:r w:rsidR="004C4BC3" w:rsidRPr="00264B48">
        <w:rPr>
          <w:color w:val="000000" w:themeColor="text1"/>
        </w:rPr>
        <w:t xml:space="preserve"> </w:t>
      </w:r>
      <w:r w:rsidR="0046657F" w:rsidRPr="00264B48">
        <w:rPr>
          <w:color w:val="000000" w:themeColor="text1"/>
        </w:rPr>
        <w:t>18.3, 18.4</w:t>
      </w:r>
      <w:r w:rsidR="002D5A19" w:rsidRPr="00264B48">
        <w:rPr>
          <w:color w:val="000000" w:themeColor="text1"/>
        </w:rPr>
        <w:t xml:space="preserve"> a</w:t>
      </w:r>
      <w:r w:rsidR="00AF3F6F" w:rsidRPr="00264B48">
        <w:rPr>
          <w:color w:val="000000" w:themeColor="text1"/>
        </w:rPr>
        <w:t xml:space="preserve"> </w:t>
      </w:r>
      <w:r w:rsidR="00B769CF" w:rsidRPr="00264B48">
        <w:rPr>
          <w:color w:val="000000" w:themeColor="text1"/>
        </w:rPr>
        <w:t xml:space="preserve">20 </w:t>
      </w:r>
      <w:r w:rsidRPr="00264B48">
        <w:rPr>
          <w:color w:val="000000" w:themeColor="text1"/>
        </w:rPr>
        <w:t xml:space="preserve">tohoto Rozhodnutí, </w:t>
      </w:r>
      <w:r w:rsidR="00064602" w:rsidRPr="00264B48">
        <w:rPr>
          <w:color w:val="000000" w:themeColor="text1"/>
        </w:rPr>
        <w:t xml:space="preserve">je </w:t>
      </w:r>
      <w:r w:rsidRPr="00264B48">
        <w:rPr>
          <w:color w:val="000000" w:themeColor="text1"/>
        </w:rPr>
        <w:t>odvod za porušení rozpočtové kázně v souladu s</w:t>
      </w:r>
      <w:r w:rsidR="00BD383E" w:rsidRPr="00264B48">
        <w:rPr>
          <w:color w:val="000000" w:themeColor="text1"/>
        </w:rPr>
        <w:t xml:space="preserve"> ustanovením </w:t>
      </w:r>
      <w:r w:rsidRPr="00264B48">
        <w:rPr>
          <w:color w:val="000000" w:themeColor="text1"/>
        </w:rPr>
        <w:t>§</w:t>
      </w:r>
      <w:r w:rsidR="00E76457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44a odst. 4 písm. a) a v souladu s</w:t>
      </w:r>
      <w:r w:rsidR="00BD383E" w:rsidRPr="00264B48">
        <w:rPr>
          <w:color w:val="000000" w:themeColor="text1"/>
        </w:rPr>
        <w:t xml:space="preserve"> ustanovením </w:t>
      </w:r>
      <w:r w:rsidRPr="00264B48">
        <w:rPr>
          <w:color w:val="000000" w:themeColor="text1"/>
        </w:rPr>
        <w:t xml:space="preserve">§ 14 odst. </w:t>
      </w:r>
      <w:r w:rsidR="009B5CA4" w:rsidRPr="00264B48">
        <w:rPr>
          <w:color w:val="000000" w:themeColor="text1"/>
        </w:rPr>
        <w:t>5</w:t>
      </w:r>
      <w:r w:rsidRPr="00264B48">
        <w:rPr>
          <w:color w:val="000000" w:themeColor="text1"/>
        </w:rPr>
        <w:t xml:space="preserve"> rozpočtových pravidel stanoven ve</w:t>
      </w:r>
      <w:r w:rsidR="00290F53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 xml:space="preserve">výši </w:t>
      </w:r>
      <w:r w:rsidR="00062A42" w:rsidRPr="00264B48">
        <w:rPr>
          <w:color w:val="000000" w:themeColor="text1"/>
        </w:rPr>
        <w:t>10</w:t>
      </w:r>
      <w:r w:rsidRPr="00264B48">
        <w:rPr>
          <w:color w:val="000000" w:themeColor="text1"/>
        </w:rPr>
        <w:t> 000 Kč za každé porušení.</w:t>
      </w:r>
      <w:r w:rsidR="008E2DCD" w:rsidRPr="00264B48">
        <w:rPr>
          <w:color w:val="000000" w:themeColor="text1"/>
          <w:spacing w:val="-4"/>
        </w:rPr>
        <w:t xml:space="preserve"> </w:t>
      </w:r>
    </w:p>
    <w:p w14:paraId="0795D32C" w14:textId="2D72D559" w:rsidR="009366E0" w:rsidRPr="00264B48" w:rsidRDefault="009366E0" w:rsidP="00A62E96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lastRenderedPageBreak/>
        <w:t>V případě, že dojde k porušení povinností stanovených v části II, bod</w:t>
      </w:r>
      <w:r w:rsidR="00607CBA" w:rsidRPr="00264B48">
        <w:rPr>
          <w:color w:val="000000" w:themeColor="text1"/>
        </w:rPr>
        <w:t>ě 8</w:t>
      </w:r>
      <w:r w:rsidRPr="00264B48">
        <w:rPr>
          <w:color w:val="000000" w:themeColor="text1"/>
        </w:rPr>
        <w:t xml:space="preserve"> tohoto Rozhodnutí, je odvod za porušení rozpočtové kázně v souladu s ustanovením § 44a odst. 4 písm. a) a v souladu s ustanovením § 14 odst. 5 rozpočtových pravidel stanoven ve výši 0,1 % </w:t>
      </w:r>
      <w:r w:rsidR="0095163C" w:rsidRPr="00264B48">
        <w:rPr>
          <w:color w:val="000000" w:themeColor="text1"/>
        </w:rPr>
        <w:t>–</w:t>
      </w:r>
      <w:r w:rsidRPr="00264B48">
        <w:rPr>
          <w:color w:val="000000" w:themeColor="text1"/>
        </w:rPr>
        <w:t xml:space="preserve"> 1 % z celkové částky dotace.</w:t>
      </w:r>
    </w:p>
    <w:p w14:paraId="500C3BE7" w14:textId="1FF1BC39" w:rsidR="00937527" w:rsidRPr="00264B48" w:rsidRDefault="00937527" w:rsidP="00A62E96">
      <w:pPr>
        <w:pStyle w:val="Odstavecseseznamem"/>
        <w:keepNext/>
        <w:keepLines/>
        <w:numPr>
          <w:ilvl w:val="0"/>
          <w:numId w:val="4"/>
        </w:numPr>
        <w:spacing w:after="120"/>
        <w:ind w:left="426" w:hanging="284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>V případě, že dojde k porušení povinnosti naplnit cílové hodnoty indikátorů povinných k naplnění stanovené v části II, bod</w:t>
      </w:r>
      <w:r w:rsidR="005A5940" w:rsidRPr="00264B48">
        <w:rPr>
          <w:color w:val="000000" w:themeColor="text1"/>
        </w:rPr>
        <w:t>ě</w:t>
      </w:r>
      <w:r w:rsidRPr="00264B48">
        <w:rPr>
          <w:color w:val="000000" w:themeColor="text1"/>
        </w:rP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264B48" w:rsidRPr="00264B48" w14:paraId="5D4C31BB" w14:textId="77777777" w:rsidTr="00273A65">
        <w:trPr>
          <w:cantSplit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264B48" w:rsidRDefault="00CE4D41" w:rsidP="000155B9">
            <w:pPr>
              <w:pStyle w:val="Tabulkatext"/>
              <w:keepNext/>
              <w:keepLines/>
              <w:spacing w:before="40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264B48" w:rsidRDefault="00CE4D41" w:rsidP="000155B9">
            <w:pPr>
              <w:pStyle w:val="Tabulkatext"/>
              <w:keepNext/>
              <w:keepLines/>
              <w:spacing w:before="4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Výše odvodu z celkové částky dotace v %</w:t>
            </w:r>
          </w:p>
        </w:tc>
      </w:tr>
      <w:tr w:rsidR="00264B48" w:rsidRPr="00264B48" w14:paraId="2593D45E" w14:textId="77777777" w:rsidTr="00273A65">
        <w:trPr>
          <w:cantSplit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264B48" w:rsidDel="0076497F" w:rsidRDefault="00CE4D41" w:rsidP="000155B9">
            <w:pPr>
              <w:pStyle w:val="Tabulkatext"/>
              <w:keepNext/>
              <w:keepLines/>
              <w:spacing w:before="40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08425179" w:rsidR="00CE4D41" w:rsidRPr="00264B48" w:rsidDel="008D748B" w:rsidRDefault="00CE4D41" w:rsidP="000155B9">
            <w:pPr>
              <w:pStyle w:val="Tabulkatext"/>
              <w:keepNext/>
              <w:keepLines/>
              <w:spacing w:before="4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4B48">
              <w:rPr>
                <w:rFonts w:asciiTheme="minorHAnsi" w:hAnsiTheme="minorHAnsi" w:cstheme="minorHAnsi"/>
                <w:color w:val="000000" w:themeColor="text1"/>
              </w:rPr>
              <w:t xml:space="preserve">x = 90 - n; zároveň platí, že pokud </w:t>
            </w:r>
            <w:r w:rsidR="00AC4973" w:rsidRPr="00264B48">
              <w:rPr>
                <w:rFonts w:asciiTheme="minorHAnsi" w:hAnsiTheme="minorHAnsi" w:cstheme="minorHAnsi"/>
                <w:color w:val="000000" w:themeColor="text1"/>
              </w:rPr>
              <w:t>n &lt; 40, pak x = 50, a</w:t>
            </w:r>
            <w:r w:rsidR="00BE4430" w:rsidRPr="00264B48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AC4973" w:rsidRPr="00264B48">
              <w:rPr>
                <w:rFonts w:asciiTheme="minorHAnsi" w:hAnsiTheme="minorHAnsi" w:cstheme="minorHAnsi"/>
                <w:color w:val="000000" w:themeColor="text1"/>
              </w:rPr>
              <w:t>pokud n &gt;</w:t>
            </w:r>
            <w:r w:rsidR="00D67117" w:rsidRPr="00264B4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C4973" w:rsidRPr="00264B48">
              <w:rPr>
                <w:rFonts w:asciiTheme="minorHAnsi" w:hAnsiTheme="minorHAnsi" w:cstheme="minorHAnsi"/>
                <w:color w:val="000000" w:themeColor="text1"/>
              </w:rPr>
              <w:t xml:space="preserve">90, pak x = 0 </w:t>
            </w:r>
          </w:p>
        </w:tc>
      </w:tr>
      <w:tr w:rsidR="00264B48" w:rsidRPr="00264B48" w14:paraId="758E049F" w14:textId="77777777" w:rsidTr="00273A65">
        <w:trPr>
          <w:cantSplit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264B48" w:rsidRDefault="00CE4D41" w:rsidP="000155B9">
            <w:pPr>
              <w:pStyle w:val="Tabulkatext"/>
              <w:keepNext/>
              <w:keepLines/>
              <w:spacing w:before="40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31408807" w:rsidR="00AA26CB" w:rsidRPr="00264B48" w:rsidRDefault="00CE4D41" w:rsidP="000155B9">
            <w:pPr>
              <w:pStyle w:val="Tabulkatext"/>
              <w:keepNext/>
              <w:keepLines/>
              <w:spacing w:before="4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4B48">
              <w:rPr>
                <w:rFonts w:asciiTheme="minorHAnsi" w:hAnsiTheme="minorHAnsi" w:cstheme="minorHAnsi"/>
                <w:color w:val="000000" w:themeColor="text1"/>
              </w:rPr>
              <w:t xml:space="preserve">y = 90 - n; zároveň platí, že pokud </w:t>
            </w:r>
            <w:r w:rsidR="00AC4973" w:rsidRPr="00264B48">
              <w:rPr>
                <w:rFonts w:asciiTheme="minorHAnsi" w:hAnsiTheme="minorHAnsi" w:cstheme="minorHAnsi"/>
                <w:color w:val="000000" w:themeColor="text1"/>
              </w:rPr>
              <w:t>n &lt; 40, pak y = 50, a</w:t>
            </w:r>
            <w:r w:rsidR="00BE4430" w:rsidRPr="00264B48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AC4973" w:rsidRPr="00264B48">
              <w:rPr>
                <w:rFonts w:asciiTheme="minorHAnsi" w:hAnsiTheme="minorHAnsi" w:cstheme="minorHAnsi"/>
                <w:color w:val="000000" w:themeColor="text1"/>
              </w:rPr>
              <w:t xml:space="preserve">pokud n &gt; 90, pak y = 0 </w:t>
            </w:r>
          </w:p>
        </w:tc>
      </w:tr>
      <w:tr w:rsidR="00264B48" w:rsidRPr="00264B48" w14:paraId="223B852E" w14:textId="77777777" w:rsidTr="00273A65">
        <w:trPr>
          <w:cantSplit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264B48" w:rsidRDefault="00CE4D41" w:rsidP="000155B9">
            <w:pPr>
              <w:pStyle w:val="Tabulkatext"/>
              <w:keepNext/>
              <w:keepLines/>
              <w:spacing w:before="40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celkem</w:t>
            </w:r>
            <w:r w:rsidR="00292DAF" w:rsidRPr="00264B48">
              <w:rPr>
                <w:color w:val="000000" w:themeColor="text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264B48" w:rsidRDefault="00CE4D41" w:rsidP="000155B9">
            <w:pPr>
              <w:pStyle w:val="Tabulkatext"/>
              <w:keepNext/>
              <w:keepLines/>
              <w:spacing w:before="4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4B48">
              <w:rPr>
                <w:rFonts w:asciiTheme="minorHAnsi" w:hAnsiTheme="minorHAnsi" w:cstheme="minorHAnsi"/>
                <w:color w:val="000000" w:themeColor="text1"/>
              </w:rPr>
              <w:t>x/2 + y/2</w:t>
            </w:r>
          </w:p>
        </w:tc>
      </w:tr>
    </w:tbl>
    <w:p w14:paraId="5930A4D0" w14:textId="77777777" w:rsidR="00CE4D41" w:rsidRPr="00264B48" w:rsidRDefault="00CE4D41" w:rsidP="000155B9">
      <w:pPr>
        <w:keepNext/>
        <w:keepLines/>
        <w:spacing w:before="120" w:after="0"/>
        <w:ind w:left="426"/>
        <w:rPr>
          <w:rFonts w:cstheme="minorHAnsi"/>
          <w:i/>
          <w:color w:val="000000" w:themeColor="text1"/>
          <w:sz w:val="16"/>
          <w:szCs w:val="16"/>
        </w:rPr>
      </w:pPr>
      <w:r w:rsidRPr="00264B48">
        <w:rPr>
          <w:rFonts w:cstheme="minorHAnsi"/>
          <w:i/>
          <w:color w:val="000000" w:themeColor="text1"/>
          <w:sz w:val="16"/>
          <w:szCs w:val="16"/>
        </w:rPr>
        <w:t xml:space="preserve">n – průměrné % naplnění indikátorů výstupu nebo výsledku </w:t>
      </w:r>
    </w:p>
    <w:p w14:paraId="3A2FADEF" w14:textId="27AEFEDE" w:rsidR="00CE4D41" w:rsidRPr="00264B48" w:rsidRDefault="00CE4D41" w:rsidP="000155B9">
      <w:pPr>
        <w:keepNext/>
        <w:keepLines/>
        <w:spacing w:after="0"/>
        <w:ind w:left="426"/>
        <w:rPr>
          <w:rFonts w:cstheme="minorHAnsi"/>
          <w:i/>
          <w:color w:val="000000" w:themeColor="text1"/>
          <w:sz w:val="16"/>
          <w:szCs w:val="16"/>
        </w:rPr>
      </w:pPr>
      <w:r w:rsidRPr="00264B48">
        <w:rPr>
          <w:rFonts w:cstheme="minorHAnsi"/>
          <w:i/>
          <w:color w:val="000000" w:themeColor="text1"/>
          <w:sz w:val="16"/>
          <w:szCs w:val="16"/>
        </w:rPr>
        <w:t xml:space="preserve">x – </w:t>
      </w:r>
      <w:r w:rsidR="00292DAF" w:rsidRPr="00264B48">
        <w:rPr>
          <w:rFonts w:cstheme="minorHAnsi"/>
          <w:i/>
          <w:color w:val="000000" w:themeColor="text1"/>
          <w:sz w:val="16"/>
          <w:szCs w:val="16"/>
        </w:rPr>
        <w:t xml:space="preserve">dílčí </w:t>
      </w:r>
      <w:r w:rsidRPr="00264B48">
        <w:rPr>
          <w:rFonts w:cstheme="minorHAnsi"/>
          <w:i/>
          <w:color w:val="000000" w:themeColor="text1"/>
          <w:sz w:val="16"/>
          <w:szCs w:val="16"/>
        </w:rPr>
        <w:t xml:space="preserve">odvod za nenaplnění indikátorů výstupu </w:t>
      </w:r>
    </w:p>
    <w:p w14:paraId="523072A7" w14:textId="11FE49DF" w:rsidR="00CE4D41" w:rsidRPr="00264B48" w:rsidRDefault="00CE4D41" w:rsidP="000155B9">
      <w:pPr>
        <w:keepNext/>
        <w:keepLines/>
        <w:spacing w:after="0"/>
        <w:ind w:left="426"/>
        <w:rPr>
          <w:rFonts w:cstheme="minorHAnsi"/>
          <w:i/>
          <w:color w:val="000000" w:themeColor="text1"/>
          <w:sz w:val="16"/>
          <w:szCs w:val="16"/>
        </w:rPr>
      </w:pPr>
      <w:r w:rsidRPr="00264B48">
        <w:rPr>
          <w:rFonts w:cstheme="minorHAnsi"/>
          <w:i/>
          <w:color w:val="000000" w:themeColor="text1"/>
          <w:sz w:val="16"/>
          <w:szCs w:val="16"/>
        </w:rPr>
        <w:t xml:space="preserve">y – </w:t>
      </w:r>
      <w:r w:rsidR="00292DAF" w:rsidRPr="00264B48">
        <w:rPr>
          <w:rFonts w:cstheme="minorHAnsi"/>
          <w:i/>
          <w:color w:val="000000" w:themeColor="text1"/>
          <w:sz w:val="16"/>
          <w:szCs w:val="16"/>
        </w:rPr>
        <w:t xml:space="preserve">dílčí </w:t>
      </w:r>
      <w:r w:rsidRPr="00264B48">
        <w:rPr>
          <w:rFonts w:cstheme="minorHAnsi"/>
          <w:i/>
          <w:color w:val="000000" w:themeColor="text1"/>
          <w:sz w:val="16"/>
          <w:szCs w:val="16"/>
        </w:rPr>
        <w:t>odvod za nenaplnění indikátorů výsledku</w:t>
      </w:r>
    </w:p>
    <w:p w14:paraId="2CD4AAD3" w14:textId="77777777" w:rsidR="00CE4D41" w:rsidRPr="00264B48" w:rsidRDefault="00CE4D41" w:rsidP="000155B9">
      <w:pPr>
        <w:keepNext/>
        <w:keepLines/>
        <w:spacing w:after="0"/>
        <w:ind w:left="426"/>
        <w:rPr>
          <w:color w:val="000000" w:themeColor="text1"/>
        </w:rPr>
      </w:pPr>
    </w:p>
    <w:p w14:paraId="7921702E" w14:textId="7084177B" w:rsidR="00AB6105" w:rsidRPr="00264B48" w:rsidRDefault="00E5509A" w:rsidP="008062B7">
      <w:pPr>
        <w:ind w:left="426"/>
        <w:rPr>
          <w:color w:val="000000" w:themeColor="text1"/>
        </w:rPr>
      </w:pPr>
      <w:r w:rsidRPr="00264B48">
        <w:rPr>
          <w:color w:val="000000" w:themeColor="text1"/>
        </w:rPr>
        <w:t>Odvody se stanovují výpočtem odděleně pro indikátory výstupu</w:t>
      </w:r>
      <w:r w:rsidR="00292DAF" w:rsidRPr="00264B48">
        <w:rPr>
          <w:color w:val="000000" w:themeColor="text1"/>
        </w:rPr>
        <w:t xml:space="preserve"> (x)</w:t>
      </w:r>
      <w:r w:rsidRPr="00264B48">
        <w:rPr>
          <w:color w:val="000000" w:themeColor="text1"/>
        </w:rPr>
        <w:t xml:space="preserve"> a výsledku</w:t>
      </w:r>
      <w:r w:rsidR="00292DAF" w:rsidRPr="00264B48">
        <w:rPr>
          <w:color w:val="000000" w:themeColor="text1"/>
        </w:rPr>
        <w:t xml:space="preserve"> (y), a následně se</w:t>
      </w:r>
      <w:r w:rsidR="00BE4430" w:rsidRPr="00264B48">
        <w:rPr>
          <w:color w:val="000000" w:themeColor="text1"/>
        </w:rPr>
        <w:t> </w:t>
      </w:r>
      <w:r w:rsidR="00292DAF" w:rsidRPr="00264B48">
        <w:rPr>
          <w:color w:val="000000" w:themeColor="text1"/>
        </w:rPr>
        <w:t>tyto j</w:t>
      </w:r>
      <w:r w:rsidRPr="00264B48">
        <w:rPr>
          <w:color w:val="000000" w:themeColor="text1"/>
        </w:rPr>
        <w:t xml:space="preserve">ednotlivé </w:t>
      </w:r>
      <w:r w:rsidR="00292DAF" w:rsidRPr="00264B48">
        <w:rPr>
          <w:color w:val="000000" w:themeColor="text1"/>
        </w:rPr>
        <w:t>dílčí odvody</w:t>
      </w:r>
      <w:r w:rsidRPr="00264B48">
        <w:rPr>
          <w:color w:val="000000" w:themeColor="text1"/>
        </w:rPr>
        <w:t xml:space="preserve"> </w:t>
      </w:r>
      <w:r w:rsidRPr="00264B48">
        <w:rPr>
          <w:bCs/>
          <w:color w:val="000000" w:themeColor="text1"/>
        </w:rPr>
        <w:t>zprůměrují</w:t>
      </w:r>
      <w:r w:rsidR="00292DAF" w:rsidRPr="00264B48">
        <w:rPr>
          <w:bCs/>
          <w:color w:val="000000" w:themeColor="text1"/>
        </w:rPr>
        <w:t xml:space="preserve"> (resp. platí, že celkový odvod = x/2 + y/2)</w:t>
      </w:r>
      <w:r w:rsidR="00266A13" w:rsidRPr="00264B48">
        <w:rPr>
          <w:bCs/>
          <w:color w:val="000000" w:themeColor="text1"/>
        </w:rPr>
        <w:t xml:space="preserve"> </w:t>
      </w:r>
      <w:r w:rsidR="00266A13" w:rsidRPr="00264B48">
        <w:rPr>
          <w:color w:val="000000" w:themeColor="text1"/>
        </w:rPr>
        <w:t xml:space="preserve">a </w:t>
      </w:r>
      <w:r w:rsidR="006050E3" w:rsidRPr="00264B48">
        <w:rPr>
          <w:color w:val="000000" w:themeColor="text1"/>
        </w:rPr>
        <w:t>výsledek</w:t>
      </w:r>
      <w:r w:rsidR="00266A13" w:rsidRPr="00264B48">
        <w:rPr>
          <w:color w:val="000000" w:themeColor="text1"/>
        </w:rPr>
        <w:t xml:space="preserve"> se</w:t>
      </w:r>
      <w:r w:rsidR="00BE4430" w:rsidRPr="00264B48">
        <w:rPr>
          <w:color w:val="000000" w:themeColor="text1"/>
        </w:rPr>
        <w:t> </w:t>
      </w:r>
      <w:r w:rsidR="00266A13" w:rsidRPr="00264B48">
        <w:rPr>
          <w:color w:val="000000" w:themeColor="text1"/>
        </w:rPr>
        <w:t>zaokrouhlí na dvě desetinná místa</w:t>
      </w:r>
      <w:r w:rsidR="00266A13" w:rsidRPr="00264B48">
        <w:rPr>
          <w:bCs/>
          <w:color w:val="000000" w:themeColor="text1"/>
        </w:rPr>
        <w:t xml:space="preserve">. </w:t>
      </w:r>
      <w:r w:rsidR="004916C2" w:rsidRPr="00264B48">
        <w:rPr>
          <w:color w:val="000000" w:themeColor="text1"/>
        </w:rPr>
        <w:t xml:space="preserve">Do výpočtu </w:t>
      </w:r>
      <w:r w:rsidR="00266A13" w:rsidRPr="00264B48">
        <w:rPr>
          <w:color w:val="000000" w:themeColor="text1"/>
        </w:rPr>
        <w:t>průměrného procenta naplnění indikátorů</w:t>
      </w:r>
      <w:r w:rsidR="00292DAF" w:rsidRPr="00264B48">
        <w:rPr>
          <w:color w:val="000000" w:themeColor="text1"/>
        </w:rPr>
        <w:t xml:space="preserve"> (n)</w:t>
      </w:r>
      <w:r w:rsidR="004916C2" w:rsidRPr="00264B48">
        <w:rPr>
          <w:color w:val="000000" w:themeColor="text1"/>
        </w:rPr>
        <w:t xml:space="preserve"> se</w:t>
      </w:r>
      <w:r w:rsidR="00BE4430" w:rsidRPr="00264B48">
        <w:rPr>
          <w:color w:val="000000" w:themeColor="text1"/>
        </w:rPr>
        <w:t> </w:t>
      </w:r>
      <w:r w:rsidR="004916C2" w:rsidRPr="00264B48">
        <w:rPr>
          <w:color w:val="000000" w:themeColor="text1"/>
        </w:rPr>
        <w:t>zahrnují indikátory s atributem povinný k naplnění.</w:t>
      </w:r>
      <w:r w:rsidR="00307016" w:rsidRPr="00264B48">
        <w:rPr>
          <w:color w:val="000000" w:themeColor="text1"/>
        </w:rPr>
        <w:t xml:space="preserve"> </w:t>
      </w:r>
      <w:r w:rsidR="00E97362" w:rsidRPr="00264B48">
        <w:rPr>
          <w:color w:val="000000" w:themeColor="text1"/>
        </w:rPr>
        <w:t xml:space="preserve">Pokud má </w:t>
      </w:r>
      <w:r w:rsidR="00864D3B" w:rsidRPr="00264B48">
        <w:rPr>
          <w:color w:val="000000" w:themeColor="text1"/>
        </w:rPr>
        <w:t>p</w:t>
      </w:r>
      <w:r w:rsidR="00495B2F" w:rsidRPr="00264B48">
        <w:rPr>
          <w:color w:val="000000" w:themeColor="text1"/>
        </w:rPr>
        <w:t>říjemce závaznou cílovou hodnotu pro více indikátorů výstupu nebo více indikátorů výsledku, míra naplnění závazku bude vypočtena jako průměr z dosažených hodnot v</w:t>
      </w:r>
      <w:r w:rsidR="008B35B0" w:rsidRPr="00264B48">
        <w:rPr>
          <w:color w:val="000000" w:themeColor="text1"/>
        </w:rPr>
        <w:t> </w:t>
      </w:r>
      <w:r w:rsidR="00495B2F" w:rsidRPr="00264B48">
        <w:rPr>
          <w:color w:val="000000" w:themeColor="text1"/>
        </w:rPr>
        <w:t xml:space="preserve">procentech, </w:t>
      </w:r>
      <w:r w:rsidR="00266A13" w:rsidRPr="00264B48">
        <w:rPr>
          <w:color w:val="000000" w:themeColor="text1"/>
        </w:rPr>
        <w:t xml:space="preserve">a to </w:t>
      </w:r>
      <w:r w:rsidR="00495B2F" w:rsidRPr="00264B48">
        <w:rPr>
          <w:color w:val="000000" w:themeColor="text1"/>
        </w:rPr>
        <w:t>odděleně pro indikátory výstup</w:t>
      </w:r>
      <w:r w:rsidR="00534744" w:rsidRPr="00264B48">
        <w:rPr>
          <w:color w:val="000000" w:themeColor="text1"/>
        </w:rPr>
        <w:t>u</w:t>
      </w:r>
      <w:r w:rsidR="00495B2F" w:rsidRPr="00264B48">
        <w:rPr>
          <w:color w:val="000000" w:themeColor="text1"/>
        </w:rPr>
        <w:t xml:space="preserve"> a indikátory výsledk</w:t>
      </w:r>
      <w:r w:rsidR="00534744" w:rsidRPr="00264B48">
        <w:rPr>
          <w:color w:val="000000" w:themeColor="text1"/>
        </w:rPr>
        <w:t>u</w:t>
      </w:r>
      <w:r w:rsidR="00495B2F" w:rsidRPr="00264B48">
        <w:rPr>
          <w:color w:val="000000" w:themeColor="text1"/>
        </w:rPr>
        <w:t xml:space="preserve">. </w:t>
      </w:r>
      <w:r w:rsidR="006D10D7" w:rsidRPr="00264B48">
        <w:rPr>
          <w:color w:val="000000" w:themeColor="text1"/>
        </w:rPr>
        <w:t>P</w:t>
      </w:r>
      <w:r w:rsidR="00495B2F" w:rsidRPr="00264B48">
        <w:rPr>
          <w:color w:val="000000" w:themeColor="text1"/>
        </w:rPr>
        <w:t>řekročení</w:t>
      </w:r>
      <w:r w:rsidR="006D10D7" w:rsidRPr="00264B48">
        <w:rPr>
          <w:color w:val="000000" w:themeColor="text1"/>
        </w:rPr>
        <w:t xml:space="preserve"> cílové hodnoty </w:t>
      </w:r>
      <w:r w:rsidR="00495B2F" w:rsidRPr="00264B48">
        <w:rPr>
          <w:color w:val="000000" w:themeColor="text1"/>
        </w:rPr>
        <w:t xml:space="preserve">se započítává pouze jako </w:t>
      </w:r>
      <w:r w:rsidR="00B8127D" w:rsidRPr="00264B48">
        <w:rPr>
          <w:color w:val="000000" w:themeColor="text1"/>
        </w:rPr>
        <w:t xml:space="preserve">dosažení </w:t>
      </w:r>
      <w:r w:rsidR="00495B2F" w:rsidRPr="00264B48">
        <w:rPr>
          <w:color w:val="000000" w:themeColor="text1"/>
        </w:rPr>
        <w:t>100</w:t>
      </w:r>
      <w:r w:rsidR="00292DAF" w:rsidRPr="00264B48">
        <w:rPr>
          <w:color w:val="000000" w:themeColor="text1"/>
        </w:rPr>
        <w:t> </w:t>
      </w:r>
      <w:r w:rsidR="00495B2F" w:rsidRPr="00264B48">
        <w:rPr>
          <w:color w:val="000000" w:themeColor="text1"/>
        </w:rPr>
        <w:t xml:space="preserve">%. </w:t>
      </w:r>
      <w:bookmarkStart w:id="44" w:name="_Hlk94014998"/>
    </w:p>
    <w:bookmarkEnd w:id="44"/>
    <w:p w14:paraId="3E73423F" w14:textId="169C8B16" w:rsidR="00132281" w:rsidRPr="00264B48" w:rsidRDefault="003228C6" w:rsidP="00A62E96">
      <w:pPr>
        <w:pStyle w:val="Headline1proTP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b w:val="0"/>
          <w:color w:val="000000" w:themeColor="text1"/>
          <w:szCs w:val="22"/>
        </w:rPr>
      </w:pPr>
      <w:r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V případě, že dojde k porušení povinností stanovených v části II, bod</w:t>
      </w:r>
      <w:r w:rsidR="00E57170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ě</w:t>
      </w:r>
      <w:r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Pr="00264B48">
        <w:rPr>
          <w:rFonts w:asciiTheme="minorHAnsi" w:hAnsiTheme="minorHAnsi" w:cstheme="minorHAnsi"/>
          <w:b w:val="0"/>
          <w:color w:val="000000" w:themeColor="text1"/>
          <w:szCs w:val="22"/>
        </w:rPr>
        <w:fldChar w:fldCharType="begin"/>
      </w:r>
      <w:r w:rsidRPr="00264B48">
        <w:rPr>
          <w:rFonts w:asciiTheme="minorHAnsi" w:hAnsiTheme="minorHAnsi" w:cstheme="minorHAnsi"/>
          <w:b w:val="0"/>
          <w:color w:val="000000" w:themeColor="text1"/>
          <w:szCs w:val="22"/>
        </w:rPr>
        <w:instrText xml:space="preserve"> REF _Ref456361390 \r \h  \* MERGEFORMAT </w:instrText>
      </w:r>
      <w:r w:rsidRPr="00264B48">
        <w:rPr>
          <w:rFonts w:asciiTheme="minorHAnsi" w:hAnsiTheme="minorHAnsi" w:cstheme="minorHAnsi"/>
          <w:b w:val="0"/>
          <w:color w:val="000000" w:themeColor="text1"/>
          <w:szCs w:val="22"/>
        </w:rPr>
      </w:r>
      <w:r w:rsidRPr="00264B48">
        <w:rPr>
          <w:rFonts w:asciiTheme="minorHAnsi" w:hAnsiTheme="minorHAnsi" w:cstheme="minorHAnsi"/>
          <w:b w:val="0"/>
          <w:color w:val="000000" w:themeColor="text1"/>
          <w:szCs w:val="22"/>
        </w:rPr>
        <w:fldChar w:fldCharType="separate"/>
      </w:r>
      <w:r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9.1</w:t>
      </w:r>
      <w:r w:rsidRPr="00264B48">
        <w:rPr>
          <w:rFonts w:asciiTheme="minorHAnsi" w:hAnsiTheme="minorHAnsi" w:cstheme="minorHAnsi"/>
          <w:b w:val="0"/>
          <w:color w:val="000000" w:themeColor="text1"/>
          <w:szCs w:val="22"/>
        </w:rPr>
        <w:fldChar w:fldCharType="end"/>
      </w:r>
      <w:r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tohoto Rozhodnutí</w:t>
      </w:r>
      <w:r w:rsidR="00B028CD" w:rsidRPr="00264B48">
        <w:rPr>
          <w:rStyle w:val="cf01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  <w:r w:rsidR="00370AED" w:rsidRPr="00264B48">
        <w:rPr>
          <w:rStyle w:val="cf01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a zároveň n</w:t>
      </w:r>
      <w:r w:rsidR="00F11502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e</w:t>
      </w:r>
      <w:r w:rsidR="00986E7A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ní možné vypočítat přesnou částku, v jejíž výši došlo k porušení povinností</w:t>
      </w:r>
      <w:r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, je odvod za porušení rozpočtové kázně v souladu s ustanovením </w:t>
      </w:r>
      <w:r w:rsidR="00132281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§ 44a odst. 4 písm. a) </w:t>
      </w:r>
      <w:r w:rsidR="00986E7A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rozpočtových pravidel </w:t>
      </w:r>
      <w:r w:rsidR="00132281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a</w:t>
      </w:r>
      <w:r w:rsidR="00C15104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132281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v souladu s ustanovením § 14 odst. 5 rozpočtových pravidel stanoven podle nejzávažnějšího</w:t>
      </w:r>
      <w:r w:rsidR="00F170B8" w:rsidRPr="00264B48">
        <w:rPr>
          <w:rStyle w:val="Znakapoznpodarou"/>
          <w:rFonts w:asciiTheme="minorHAnsi" w:hAnsiTheme="minorHAnsi" w:cstheme="minorHAnsi"/>
          <w:b w:val="0"/>
          <w:color w:val="000000" w:themeColor="text1"/>
          <w:szCs w:val="22"/>
        </w:rPr>
        <w:footnoteReference w:id="34"/>
      </w:r>
      <w:r w:rsidR="00132281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identifikovaného pochybení v</w:t>
      </w:r>
      <w:r w:rsidR="00663155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 </w:t>
      </w:r>
      <w:r w:rsidR="00132281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zakázce</w:t>
      </w:r>
      <w:r w:rsidR="00663155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4A0F22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způsobem uvedeným v Pravidlech pro zadávání a kontrolu veřejných zakázek</w:t>
      </w:r>
      <w:bookmarkStart w:id="45" w:name="_Hlk118995897"/>
      <w:r w:rsidR="00BA0200" w:rsidRPr="00264B48">
        <w:rPr>
          <w:rStyle w:val="Znakapoznpodarou"/>
          <w:rFonts w:asciiTheme="minorHAnsi" w:hAnsiTheme="minorHAnsi" w:cstheme="minorHAnsi"/>
          <w:b w:val="0"/>
          <w:color w:val="000000" w:themeColor="text1"/>
          <w:szCs w:val="22"/>
        </w:rPr>
        <w:footnoteReference w:id="35"/>
      </w:r>
      <w:bookmarkEnd w:id="45"/>
      <w:r w:rsidR="002A77EA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4C1FD9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a </w:t>
      </w:r>
      <w:r w:rsidR="002A77EA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v souladu s PpŽP</w:t>
      </w:r>
      <w:r w:rsidR="00F044B2" w:rsidRPr="00264B48">
        <w:rPr>
          <w:rFonts w:asciiTheme="minorHAnsi" w:hAnsiTheme="minorHAnsi" w:cstheme="minorHAnsi"/>
          <w:b w:val="0"/>
          <w:color w:val="000000" w:themeColor="text1"/>
          <w:szCs w:val="22"/>
        </w:rPr>
        <w:t>.</w:t>
      </w:r>
    </w:p>
    <w:p w14:paraId="4F05E28E" w14:textId="08836F8E" w:rsidR="00495B2F" w:rsidRPr="00264B48" w:rsidRDefault="00495B2F" w:rsidP="00A62E96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>V případě, že dojde k porušení povinností stanovených v části II, bod</w:t>
      </w:r>
      <w:r w:rsidR="00E57170" w:rsidRPr="00264B48">
        <w:rPr>
          <w:color w:val="000000" w:themeColor="text1"/>
        </w:rPr>
        <w:t>ě</w:t>
      </w:r>
      <w:r w:rsidRPr="00264B48">
        <w:rPr>
          <w:color w:val="000000" w:themeColor="text1"/>
        </w:rPr>
        <w:t xml:space="preserve"> </w:t>
      </w:r>
      <w:r w:rsidR="005A4E89" w:rsidRPr="00264B48">
        <w:rPr>
          <w:color w:val="000000" w:themeColor="text1"/>
        </w:rPr>
        <w:fldChar w:fldCharType="begin"/>
      </w:r>
      <w:r w:rsidR="005A4E89" w:rsidRPr="00264B48">
        <w:rPr>
          <w:color w:val="000000" w:themeColor="text1"/>
        </w:rPr>
        <w:instrText xml:space="preserve"> REF _Ref211606163 \r \h </w:instrText>
      </w:r>
      <w:r w:rsidR="0006029E" w:rsidRPr="00264B48">
        <w:rPr>
          <w:color w:val="000000" w:themeColor="text1"/>
        </w:rPr>
        <w:instrText xml:space="preserve"> \* MERGEFORMAT </w:instrText>
      </w:r>
      <w:r w:rsidR="005A4E89" w:rsidRPr="00264B48">
        <w:rPr>
          <w:color w:val="000000" w:themeColor="text1"/>
        </w:rPr>
      </w:r>
      <w:r w:rsidR="005A4E89" w:rsidRPr="00264B48">
        <w:rPr>
          <w:color w:val="000000" w:themeColor="text1"/>
        </w:rPr>
        <w:fldChar w:fldCharType="separate"/>
      </w:r>
      <w:r w:rsidR="00251ED5" w:rsidRPr="00264B48">
        <w:rPr>
          <w:color w:val="000000" w:themeColor="text1"/>
        </w:rPr>
        <w:t>12</w:t>
      </w:r>
      <w:r w:rsidR="005A4E89" w:rsidRPr="00264B48">
        <w:rPr>
          <w:color w:val="000000" w:themeColor="text1"/>
        </w:rPr>
        <w:fldChar w:fldCharType="end"/>
      </w:r>
      <w:r w:rsidRPr="00264B48">
        <w:rPr>
          <w:color w:val="000000" w:themeColor="text1"/>
        </w:rPr>
        <w:t xml:space="preserve"> tohoto Rozhodnutí</w:t>
      </w:r>
      <w:r w:rsidR="00E70C27" w:rsidRPr="00264B48">
        <w:rPr>
          <w:color w:val="000000" w:themeColor="text1"/>
        </w:rPr>
        <w:t xml:space="preserve"> </w:t>
      </w:r>
      <w:r w:rsidR="00712D8A" w:rsidRPr="00264B48">
        <w:rPr>
          <w:color w:val="000000" w:themeColor="text1"/>
        </w:rPr>
        <w:br/>
      </w:r>
      <w:r w:rsidR="00E70C27" w:rsidRPr="00264B48">
        <w:rPr>
          <w:color w:val="000000" w:themeColor="text1"/>
        </w:rPr>
        <w:t>a jedná se o porušení pravidel publicity, které je rozpoznatelné pouhým okem</w:t>
      </w:r>
      <w:r w:rsidRPr="00264B48">
        <w:rPr>
          <w:color w:val="000000" w:themeColor="text1"/>
        </w:rPr>
        <w:t xml:space="preserve">, </w:t>
      </w:r>
      <w:r w:rsidR="00064602" w:rsidRPr="00264B48">
        <w:rPr>
          <w:color w:val="000000" w:themeColor="text1"/>
        </w:rPr>
        <w:t xml:space="preserve">je </w:t>
      </w:r>
      <w:r w:rsidRPr="00264B48">
        <w:rPr>
          <w:color w:val="000000" w:themeColor="text1"/>
        </w:rPr>
        <w:t>odvod za</w:t>
      </w:r>
      <w:r w:rsidR="00BE4430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porušení rozpočtové kázně v souladu s</w:t>
      </w:r>
      <w:r w:rsidR="001321BA" w:rsidRPr="00264B48">
        <w:rPr>
          <w:color w:val="000000" w:themeColor="text1"/>
        </w:rPr>
        <w:t xml:space="preserve"> ustanovením </w:t>
      </w:r>
      <w:r w:rsidRPr="00264B48">
        <w:rPr>
          <w:color w:val="000000" w:themeColor="text1"/>
        </w:rPr>
        <w:t>§ 44a odst. 4 písm. a) a</w:t>
      </w:r>
      <w:r w:rsidR="00512387" w:rsidRPr="00264B48">
        <w:rPr>
          <w:color w:val="000000" w:themeColor="text1"/>
        </w:rPr>
        <w:t> </w:t>
      </w:r>
      <w:r w:rsidRPr="00264B48">
        <w:rPr>
          <w:color w:val="000000" w:themeColor="text1"/>
        </w:rPr>
        <w:t>v souladu s</w:t>
      </w:r>
      <w:r w:rsidR="001321BA" w:rsidRPr="00264B48">
        <w:rPr>
          <w:color w:val="000000" w:themeColor="text1"/>
        </w:rPr>
        <w:t xml:space="preserve"> ustanovením </w:t>
      </w:r>
      <w:r w:rsidRPr="00264B48">
        <w:rPr>
          <w:color w:val="000000" w:themeColor="text1"/>
        </w:rPr>
        <w:t xml:space="preserve">§ 14 odst. </w:t>
      </w:r>
      <w:r w:rsidR="009B5CA4" w:rsidRPr="00264B48">
        <w:rPr>
          <w:color w:val="000000" w:themeColor="text1"/>
        </w:rPr>
        <w:t>5</w:t>
      </w:r>
      <w:r w:rsidRPr="00264B48">
        <w:rPr>
          <w:color w:val="000000" w:themeColor="text1"/>
        </w:rPr>
        <w:t xml:space="preserve"> rozpočtových pravidel stanoven</w:t>
      </w:r>
      <w:r w:rsidR="009B5CA4" w:rsidRPr="00264B48">
        <w:rPr>
          <w:color w:val="000000" w:themeColor="text1"/>
        </w:rPr>
        <w:t xml:space="preserve"> za každý jednotlivý případ</w:t>
      </w:r>
      <w:r w:rsidR="007C168B" w:rsidRPr="00264B48">
        <w:rPr>
          <w:color w:val="000000" w:themeColor="text1"/>
        </w:rPr>
        <w:t xml:space="preserve"> </w:t>
      </w:r>
      <w:r w:rsidRPr="00264B48">
        <w:rPr>
          <w:color w:val="000000" w:themeColor="text1"/>
        </w:rPr>
        <w:t>takto:</w:t>
      </w:r>
      <w:bookmarkStart w:id="46" w:name="_Toc405814473"/>
      <w:r w:rsidR="0008595B" w:rsidRPr="00264B48">
        <w:rPr>
          <w:color w:val="000000" w:themeColor="text1"/>
          <w:vertAlign w:val="superscript"/>
        </w:rPr>
        <w:footnoteReference w:id="36"/>
      </w:r>
      <w:bookmarkEnd w:id="46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69"/>
        <w:gridCol w:w="1555"/>
      </w:tblGrid>
      <w:tr w:rsidR="00264B48" w:rsidRPr="00264B48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264B48" w:rsidRDefault="00495B2F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264B48" w:rsidRDefault="00495B2F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264B48" w:rsidRDefault="00495B2F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 xml:space="preserve">Výše </w:t>
            </w:r>
            <w:r w:rsidR="009B5CA4" w:rsidRPr="00264B48">
              <w:rPr>
                <w:color w:val="000000" w:themeColor="text1"/>
              </w:rPr>
              <w:t>odvodu</w:t>
            </w:r>
            <w:r w:rsidRPr="00264B48">
              <w:rPr>
                <w:color w:val="000000" w:themeColor="text1"/>
              </w:rPr>
              <w:t xml:space="preserve"> z celkové </w:t>
            </w:r>
            <w:r w:rsidR="00B813CE" w:rsidRPr="00264B48">
              <w:rPr>
                <w:color w:val="000000" w:themeColor="text1"/>
              </w:rPr>
              <w:t>částky</w:t>
            </w:r>
            <w:r w:rsidR="00C36884" w:rsidRPr="00264B48">
              <w:rPr>
                <w:color w:val="000000" w:themeColor="text1"/>
              </w:rPr>
              <w:t xml:space="preserve"> </w:t>
            </w:r>
            <w:r w:rsidRPr="00264B48">
              <w:rPr>
                <w:color w:val="000000" w:themeColor="text1"/>
              </w:rPr>
              <w:t>dotace</w:t>
            </w:r>
          </w:p>
        </w:tc>
      </w:tr>
      <w:tr w:rsidR="00264B48" w:rsidRPr="00264B48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264B48" w:rsidRDefault="00495B2F" w:rsidP="00DC1AD9">
            <w:pPr>
              <w:pStyle w:val="Tabulkatext"/>
              <w:widowControl w:val="0"/>
              <w:spacing w:before="20" w:after="20"/>
              <w:ind w:left="210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 xml:space="preserve">Povinné </w:t>
            </w:r>
            <w:r w:rsidRPr="00264B48">
              <w:rPr>
                <w:color w:val="000000" w:themeColor="text1"/>
              </w:rPr>
              <w:lastRenderedPageBreak/>
              <w:t xml:space="preserve">nástroje </w:t>
            </w:r>
          </w:p>
          <w:p w14:paraId="4F05E294" w14:textId="77777777" w:rsidR="00495B2F" w:rsidRPr="00264B48" w:rsidRDefault="00495B2F" w:rsidP="00DC1AD9">
            <w:pPr>
              <w:pStyle w:val="Tabulkatext"/>
              <w:widowControl w:val="0"/>
              <w:spacing w:before="20" w:after="20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264B48" w:rsidRDefault="00495B2F" w:rsidP="00DC1AD9">
            <w:pPr>
              <w:pStyle w:val="Tabulkatext"/>
              <w:widowControl w:val="0"/>
              <w:spacing w:before="20" w:after="20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lastRenderedPageBreak/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264B48" w:rsidRDefault="00F27753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1,0</w:t>
            </w:r>
            <w:r w:rsidR="00495B2F" w:rsidRPr="00264B48">
              <w:rPr>
                <w:color w:val="000000" w:themeColor="text1"/>
              </w:rPr>
              <w:t xml:space="preserve"> %</w:t>
            </w:r>
          </w:p>
        </w:tc>
      </w:tr>
      <w:tr w:rsidR="00264B48" w:rsidRPr="00264B48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264B48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264B48" w:rsidRDefault="00495B2F" w:rsidP="00DC1AD9">
            <w:pPr>
              <w:pStyle w:val="Tabulkatext"/>
              <w:widowControl w:val="0"/>
              <w:spacing w:before="20" w:after="20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Na nástroji chybí</w:t>
            </w:r>
            <w:r w:rsidR="00CE5A4F" w:rsidRPr="00264B48">
              <w:rPr>
                <w:color w:val="000000" w:themeColor="text1"/>
              </w:rPr>
              <w:t xml:space="preserve">, </w:t>
            </w:r>
            <w:r w:rsidRPr="00264B48">
              <w:rPr>
                <w:color w:val="000000" w:themeColor="text1"/>
              </w:rPr>
              <w:t>nebo je chybně:</w:t>
            </w:r>
          </w:p>
          <w:p w14:paraId="4F05E29B" w14:textId="29232F50" w:rsidR="00495B2F" w:rsidRPr="00264B48" w:rsidRDefault="00495B2F" w:rsidP="00DC1AD9">
            <w:pPr>
              <w:pStyle w:val="Tabulkatext"/>
              <w:widowControl w:val="0"/>
              <w:spacing w:before="20" w:after="20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– logo EU</w:t>
            </w:r>
            <w:r w:rsidR="0067116B" w:rsidRPr="00264B48">
              <w:rPr>
                <w:color w:val="000000" w:themeColor="text1"/>
              </w:rPr>
              <w:t xml:space="preserve"> včetně povinného textu (rozměr, umístění apod.)</w:t>
            </w:r>
          </w:p>
          <w:p w14:paraId="4F05E29C" w14:textId="06E5F258" w:rsidR="00495B2F" w:rsidRPr="00264B48" w:rsidRDefault="00495B2F" w:rsidP="00DC1AD9">
            <w:pPr>
              <w:pStyle w:val="Tabulkatext"/>
              <w:widowControl w:val="0"/>
              <w:spacing w:before="20" w:after="20"/>
              <w:ind w:left="235" w:hanging="178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– předepsaný rozměr nástroje</w:t>
            </w:r>
            <w:r w:rsidR="0067116B" w:rsidRPr="00264B48">
              <w:rPr>
                <w:color w:val="000000" w:themeColor="text1"/>
                <w:vertAlign w:val="superscript"/>
              </w:rPr>
              <w:footnoteReference w:id="37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264B48" w:rsidRDefault="00F27753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0,5</w:t>
            </w:r>
            <w:r w:rsidR="00495B2F" w:rsidRPr="00264B48">
              <w:rPr>
                <w:color w:val="000000" w:themeColor="text1"/>
              </w:rPr>
              <w:t xml:space="preserve"> %</w:t>
            </w:r>
          </w:p>
        </w:tc>
      </w:tr>
      <w:tr w:rsidR="00C0655D" w:rsidRPr="00264B48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264B48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264B48" w:rsidRDefault="0067116B" w:rsidP="00DC1AD9">
            <w:pPr>
              <w:pStyle w:val="Tabulkatext"/>
              <w:widowControl w:val="0"/>
              <w:spacing w:before="20" w:after="20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Na nástroji j</w:t>
            </w:r>
            <w:r w:rsidR="00495B2F" w:rsidRPr="00264B48">
              <w:rPr>
                <w:color w:val="000000" w:themeColor="text1"/>
              </w:rPr>
              <w:t>e uvedeno nadbytečné logo</w:t>
            </w:r>
            <w:r w:rsidR="00EF4FEF" w:rsidRPr="00264B48">
              <w:rPr>
                <w:color w:val="000000" w:themeColor="text1"/>
              </w:rPr>
              <w:t xml:space="preserve"> zvýrazňující podporu EU (jiné logo než znak EU s doprovodným textem Spolu/</w:t>
            </w:r>
            <w:r w:rsidR="00153178" w:rsidRPr="00264B48">
              <w:rPr>
                <w:color w:val="000000" w:themeColor="text1"/>
              </w:rPr>
              <w:t>f</w:t>
            </w:r>
            <w:r w:rsidR="00EF4FEF" w:rsidRPr="00264B48">
              <w:rPr>
                <w:color w:val="000000" w:themeColor="text1"/>
              </w:rPr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264B48" w:rsidRDefault="00495B2F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0,1 %</w:t>
            </w:r>
          </w:p>
        </w:tc>
      </w:tr>
    </w:tbl>
    <w:p w14:paraId="4F05E2A4" w14:textId="683ED4D4" w:rsidR="00495B2F" w:rsidRPr="00264B48" w:rsidRDefault="00495B2F" w:rsidP="00DC1AD9">
      <w:pPr>
        <w:widowControl w:val="0"/>
        <w:spacing w:after="0"/>
        <w:rPr>
          <w:b/>
          <w:color w:val="000000" w:themeColor="text1"/>
        </w:rPr>
      </w:pPr>
      <w:bookmarkStart w:id="47" w:name="_Toc405814474"/>
      <w:bookmarkEnd w:id="47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552"/>
        <w:gridCol w:w="3118"/>
        <w:gridCol w:w="1555"/>
      </w:tblGrid>
      <w:tr w:rsidR="00264B48" w:rsidRPr="00264B48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264B48" w:rsidRDefault="00153178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 xml:space="preserve">Nástroj </w:t>
            </w:r>
            <w:r w:rsidRPr="00264B48">
              <w:rPr>
                <w:color w:val="000000" w:themeColor="text1"/>
              </w:rPr>
              <w:br/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264B48" w:rsidRDefault="00153178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264B48" w:rsidRDefault="00153178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264B48" w:rsidRDefault="00153178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Výše odvodu z celkové částky dotace</w:t>
            </w:r>
          </w:p>
        </w:tc>
      </w:tr>
      <w:tr w:rsidR="00264B48" w:rsidRPr="00264B48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264B48" w:rsidRDefault="00153178" w:rsidP="00DC1AD9">
            <w:pPr>
              <w:pStyle w:val="Tabulkatext"/>
              <w:widowControl w:val="0"/>
              <w:spacing w:before="20" w:after="20"/>
              <w:ind w:left="154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Nepovinné nástroje 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264B48" w:rsidRDefault="00153178" w:rsidP="00DC1AD9">
            <w:pPr>
              <w:pStyle w:val="Tabulkatext"/>
              <w:widowControl w:val="0"/>
              <w:spacing w:before="20" w:after="20"/>
              <w:ind w:left="142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Logo EU</w:t>
            </w:r>
          </w:p>
          <w:p w14:paraId="4F05E2AE" w14:textId="3099800E" w:rsidR="00153178" w:rsidRPr="00264B48" w:rsidRDefault="00153178" w:rsidP="00DC1AD9">
            <w:pPr>
              <w:pStyle w:val="Tabulkatext"/>
              <w:widowControl w:val="0"/>
              <w:spacing w:before="20" w:after="20"/>
              <w:ind w:left="142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(znak EU včetně povinného textu)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264B48" w:rsidRDefault="00153178" w:rsidP="00DC1AD9">
            <w:pPr>
              <w:pStyle w:val="Tabulkatext"/>
              <w:widowControl w:val="0"/>
              <w:spacing w:before="20" w:after="20"/>
              <w:ind w:left="116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264B48" w:rsidRDefault="00153178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0,03 %</w:t>
            </w:r>
          </w:p>
        </w:tc>
      </w:tr>
      <w:tr w:rsidR="00264B48" w:rsidRPr="00264B48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264B48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264B48" w:rsidRDefault="00153178" w:rsidP="00DC1AD9">
            <w:pPr>
              <w:pStyle w:val="Tabulkatext"/>
              <w:widowControl w:val="0"/>
              <w:spacing w:before="20" w:after="20"/>
              <w:ind w:left="142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Logo EU (znak EU včetně povinného textu)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264B48" w:rsidRDefault="00153178" w:rsidP="00DC1AD9">
            <w:pPr>
              <w:pStyle w:val="Tabulkatext"/>
              <w:widowControl w:val="0"/>
              <w:spacing w:before="20" w:after="20"/>
              <w:ind w:left="119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 xml:space="preserve">je uveden chybně </w:t>
            </w:r>
            <w:r w:rsidRPr="00264B48">
              <w:rPr>
                <w:rFonts w:asciiTheme="minorHAnsi" w:hAnsiTheme="minorHAnsi"/>
                <w:color w:val="000000" w:themeColor="text1"/>
              </w:rPr>
              <w:t>(rozměr, absence nebo chyba v doprovodném textu apod.)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264B48" w:rsidRDefault="00153178" w:rsidP="00DC1AD9">
            <w:pPr>
              <w:pStyle w:val="Tabulkatext"/>
              <w:widowControl w:val="0"/>
              <w:spacing w:before="20" w:after="20"/>
              <w:jc w:val="center"/>
              <w:rPr>
                <w:color w:val="000000" w:themeColor="text1"/>
              </w:rPr>
            </w:pPr>
            <w:r w:rsidRPr="00264B48">
              <w:rPr>
                <w:color w:val="000000" w:themeColor="text1"/>
              </w:rPr>
              <w:t>0,01 %</w:t>
            </w:r>
          </w:p>
        </w:tc>
      </w:tr>
    </w:tbl>
    <w:p w14:paraId="4F05E2C3" w14:textId="619F6AF0" w:rsidR="00495B2F" w:rsidRPr="00264B48" w:rsidRDefault="00495B2F" w:rsidP="00396920">
      <w:pPr>
        <w:spacing w:before="360"/>
        <w:jc w:val="center"/>
        <w:rPr>
          <w:b/>
          <w:color w:val="000000" w:themeColor="text1"/>
          <w:sz w:val="24"/>
          <w:szCs w:val="24"/>
        </w:rPr>
      </w:pPr>
      <w:r w:rsidRPr="00264B48">
        <w:rPr>
          <w:b/>
          <w:color w:val="000000" w:themeColor="text1"/>
          <w:sz w:val="24"/>
          <w:szCs w:val="24"/>
        </w:rPr>
        <w:t>Část V</w:t>
      </w:r>
    </w:p>
    <w:p w14:paraId="4F05E2C5" w14:textId="0CC2D05E" w:rsidR="00495B2F" w:rsidRPr="00264B48" w:rsidRDefault="00495B2F" w:rsidP="00A62E96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  <w:color w:val="000000" w:themeColor="text1"/>
        </w:rPr>
      </w:pPr>
      <w:r w:rsidRPr="00264B48">
        <w:rPr>
          <w:snapToGrid w:val="0"/>
          <w:color w:val="000000" w:themeColor="text1"/>
        </w:rPr>
        <w:t xml:space="preserve">Pojmy </w:t>
      </w:r>
      <w:r w:rsidR="00F3343B" w:rsidRPr="00264B48">
        <w:rPr>
          <w:snapToGrid w:val="0"/>
          <w:color w:val="000000" w:themeColor="text1"/>
        </w:rPr>
        <w:t xml:space="preserve">a zkratky </w:t>
      </w:r>
      <w:r w:rsidRPr="00264B48">
        <w:rPr>
          <w:snapToGrid w:val="0"/>
          <w:color w:val="000000" w:themeColor="text1"/>
        </w:rPr>
        <w:t>uvedené v tomto Rozhodnutí jsou používány ve smyslu, jak jsou definovány</w:t>
      </w:r>
      <w:r w:rsidR="00DD3CA2" w:rsidRPr="00264B48">
        <w:rPr>
          <w:snapToGrid w:val="0"/>
          <w:color w:val="000000" w:themeColor="text1"/>
        </w:rPr>
        <w:t xml:space="preserve"> v tomto Rozhodnutí a </w:t>
      </w:r>
      <w:r w:rsidR="00AD1DE0" w:rsidRPr="00264B48">
        <w:rPr>
          <w:snapToGrid w:val="0"/>
          <w:color w:val="000000" w:themeColor="text1"/>
        </w:rPr>
        <w:t xml:space="preserve">v </w:t>
      </w:r>
      <w:r w:rsidRPr="00264B48">
        <w:rPr>
          <w:color w:val="000000" w:themeColor="text1"/>
        </w:rPr>
        <w:t>P</w:t>
      </w:r>
      <w:r w:rsidR="00DD3CA2" w:rsidRPr="00264B48">
        <w:rPr>
          <w:snapToGrid w:val="0"/>
          <w:color w:val="000000" w:themeColor="text1"/>
        </w:rPr>
        <w:t xml:space="preserve">pŽP. </w:t>
      </w:r>
    </w:p>
    <w:p w14:paraId="476E9B0F" w14:textId="793F74F3" w:rsidR="00AD1DE0" w:rsidRPr="00264B48" w:rsidRDefault="00AD1DE0" w:rsidP="00A62E96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  <w:color w:val="000000" w:themeColor="text1"/>
        </w:rPr>
      </w:pPr>
      <w:r w:rsidRPr="00264B48">
        <w:rPr>
          <w:snapToGrid w:val="0"/>
          <w:color w:val="000000" w:themeColor="text1"/>
        </w:rPr>
        <w:t>Příjemce je povinen řídit se při realizaci projektu podmínkami upravenými v PpŽP, nestanoví-li toto Rozhodnutí jinak.</w:t>
      </w:r>
    </w:p>
    <w:p w14:paraId="4F05E2C8" w14:textId="1E60DFE9" w:rsidR="00495B2F" w:rsidRPr="00264B48" w:rsidRDefault="00495B2F" w:rsidP="00A62E96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color w:val="000000" w:themeColor="text1"/>
        </w:rPr>
      </w:pPr>
      <w:r w:rsidRPr="00264B48">
        <w:rPr>
          <w:color w:val="000000" w:themeColor="text1"/>
        </w:rPr>
        <w:t>Nedílnou součástí tohoto Rozhodnutí jsou tyto přílohy:</w:t>
      </w:r>
      <w:r w:rsidR="00934DF6" w:rsidRPr="00264B48">
        <w:rPr>
          <w:rStyle w:val="Znakapoznpodarou"/>
          <w:color w:val="000000" w:themeColor="text1"/>
          <w:highlight w:val="lightGray"/>
        </w:rPr>
        <w:footnoteReference w:id="38"/>
      </w:r>
    </w:p>
    <w:p w14:paraId="4F05E2CA" w14:textId="22D8D0CD" w:rsidR="0043313A" w:rsidRPr="00264B48" w:rsidRDefault="0043313A" w:rsidP="008937FF">
      <w:pPr>
        <w:ind w:left="426"/>
        <w:rPr>
          <w:rFonts w:eastAsia="Times New Roman" w:cs="Arial"/>
          <w:iCs/>
          <w:snapToGrid w:val="0"/>
          <w:color w:val="000000" w:themeColor="text1"/>
          <w:lang w:eastAsia="cs-CZ"/>
        </w:rPr>
      </w:pPr>
      <w:r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>Příloha č. </w:t>
      </w:r>
      <w:r w:rsidR="00D24FE8"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>1</w:t>
      </w:r>
      <w:r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 xml:space="preserve"> – </w:t>
      </w:r>
      <w:r w:rsidR="007F7310"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>Základní parametry projektu</w:t>
      </w:r>
    </w:p>
    <w:p w14:paraId="45C4E013" w14:textId="61D570D1" w:rsidR="00A2555E" w:rsidRPr="00264B48" w:rsidRDefault="00A2555E" w:rsidP="008937FF">
      <w:pPr>
        <w:ind w:left="426"/>
        <w:rPr>
          <w:rFonts w:eastAsia="Times New Roman" w:cs="Arial"/>
          <w:iCs/>
          <w:snapToGrid w:val="0"/>
          <w:color w:val="000000" w:themeColor="text1"/>
          <w:lang w:eastAsia="cs-CZ"/>
        </w:rPr>
      </w:pPr>
      <w:r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 xml:space="preserve">Příloha č. 2 – Pravidla pro žadatele a příjemce – obecná část, </w:t>
      </w:r>
      <w:r w:rsidR="007F7310"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 xml:space="preserve">verze </w:t>
      </w:r>
      <w:r w:rsidR="007F7310" w:rsidRPr="00264B48">
        <w:rPr>
          <w:color w:val="000000" w:themeColor="text1"/>
        </w:rPr>
        <w:t>…</w:t>
      </w:r>
      <w:r w:rsidR="007F7310"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 xml:space="preserve">, účinná od </w:t>
      </w:r>
      <w:r w:rsidR="007F7310" w:rsidRPr="00264B48">
        <w:rPr>
          <w:color w:val="000000" w:themeColor="text1"/>
        </w:rPr>
        <w:t>……</w:t>
      </w:r>
      <w:r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 xml:space="preserve">. </w:t>
      </w:r>
    </w:p>
    <w:p w14:paraId="4F05E2CC" w14:textId="24FD60FE" w:rsidR="00DE6970" w:rsidRPr="00264B48" w:rsidRDefault="0043313A" w:rsidP="008937FF">
      <w:pPr>
        <w:ind w:left="426"/>
        <w:rPr>
          <w:rFonts w:eastAsia="Times New Roman" w:cs="Arial"/>
          <w:iCs/>
          <w:snapToGrid w:val="0"/>
          <w:color w:val="000000" w:themeColor="text1"/>
          <w:lang w:eastAsia="cs-CZ"/>
        </w:rPr>
      </w:pPr>
      <w:r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 xml:space="preserve">Příloha č. </w:t>
      </w:r>
      <w:r w:rsidR="00D24FE8"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>3</w:t>
      </w:r>
      <w:r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 xml:space="preserve"> – Pravidla pro žadatele a příjemce </w:t>
      </w:r>
      <w:r w:rsidR="006C57EC"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>–</w:t>
      </w:r>
      <w:r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 xml:space="preserve"> specifická část, výzva </w:t>
      </w:r>
      <w:r w:rsidR="00A0406C" w:rsidRPr="00264B48">
        <w:rPr>
          <w:color w:val="000000" w:themeColor="text1"/>
        </w:rPr>
        <w:t>…</w:t>
      </w:r>
      <w:r w:rsidR="00A0406C"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 xml:space="preserve">, verze </w:t>
      </w:r>
      <w:r w:rsidR="00A0406C" w:rsidRPr="00264B48">
        <w:rPr>
          <w:color w:val="000000" w:themeColor="text1"/>
        </w:rPr>
        <w:t>…</w:t>
      </w:r>
      <w:r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 xml:space="preserve">, účinná od </w:t>
      </w:r>
      <w:r w:rsidR="00A0406C" w:rsidRPr="00264B48">
        <w:rPr>
          <w:color w:val="000000" w:themeColor="text1"/>
        </w:rPr>
        <w:t>……</w:t>
      </w:r>
      <w:r w:rsidRPr="00264B48">
        <w:rPr>
          <w:rFonts w:eastAsia="Times New Roman" w:cs="Arial"/>
          <w:iCs/>
          <w:snapToGrid w:val="0"/>
          <w:color w:val="000000" w:themeColor="text1"/>
          <w:lang w:eastAsia="cs-CZ"/>
        </w:rPr>
        <w:t>.</w:t>
      </w:r>
    </w:p>
    <w:p w14:paraId="1A9FA3A6" w14:textId="0E908BCF" w:rsidR="00297F71" w:rsidRPr="00264B48" w:rsidRDefault="006F5F1A" w:rsidP="008937FF">
      <w:pPr>
        <w:ind w:left="426"/>
        <w:rPr>
          <w:b/>
          <w:color w:val="000000" w:themeColor="text1"/>
        </w:rPr>
      </w:pPr>
      <w:r w:rsidRPr="00264B48">
        <w:rPr>
          <w:rFonts w:eastAsia="Times New Roman" w:cs="Arial"/>
          <w:iCs/>
          <w:snapToGrid w:val="0"/>
          <w:color w:val="000000" w:themeColor="text1"/>
          <w:highlight w:val="lightGray"/>
          <w:lang w:eastAsia="cs-CZ"/>
        </w:rPr>
        <w:t xml:space="preserve">Příloha č. 4 – Metodický dopis </w:t>
      </w:r>
      <w:r w:rsidR="009434C8" w:rsidRPr="00264B48">
        <w:rPr>
          <w:rFonts w:eastAsia="Times New Roman" w:cs="Arial"/>
          <w:iCs/>
          <w:snapToGrid w:val="0"/>
          <w:color w:val="000000" w:themeColor="text1"/>
          <w:highlight w:val="lightGray"/>
          <w:lang w:eastAsia="cs-CZ"/>
        </w:rPr>
        <w:t>č. ...</w:t>
      </w:r>
      <w:r w:rsidR="008C578E" w:rsidRPr="00264B48">
        <w:rPr>
          <w:rFonts w:eastAsia="Times New Roman" w:cs="Arial"/>
          <w:iCs/>
          <w:snapToGrid w:val="0"/>
          <w:color w:val="000000" w:themeColor="text1"/>
          <w:highlight w:val="lightGray"/>
          <w:lang w:eastAsia="cs-CZ"/>
        </w:rPr>
        <w:t xml:space="preserve"> k Pravidlům …</w:t>
      </w:r>
      <w:r w:rsidR="009434C8" w:rsidRPr="00264B48">
        <w:rPr>
          <w:rFonts w:eastAsia="Times New Roman" w:cs="Arial"/>
          <w:iCs/>
          <w:snapToGrid w:val="0"/>
          <w:color w:val="000000" w:themeColor="text1"/>
          <w:highlight w:val="lightGray"/>
          <w:lang w:eastAsia="cs-CZ"/>
        </w:rPr>
        <w:t xml:space="preserve">, </w:t>
      </w:r>
      <w:r w:rsidR="00106272" w:rsidRPr="00264B48">
        <w:rPr>
          <w:rFonts w:eastAsia="Times New Roman" w:cs="Arial"/>
          <w:iCs/>
          <w:snapToGrid w:val="0"/>
          <w:color w:val="000000" w:themeColor="text1"/>
          <w:highlight w:val="lightGray"/>
          <w:lang w:eastAsia="cs-CZ"/>
        </w:rPr>
        <w:t xml:space="preserve">verze …, </w:t>
      </w:r>
      <w:r w:rsidRPr="00264B48">
        <w:rPr>
          <w:rFonts w:eastAsia="Times New Roman" w:cs="Arial"/>
          <w:iCs/>
          <w:snapToGrid w:val="0"/>
          <w:color w:val="000000" w:themeColor="text1"/>
          <w:highlight w:val="lightGray"/>
          <w:lang w:eastAsia="cs-CZ"/>
        </w:rPr>
        <w:t>účinný od ...</w:t>
      </w:r>
    </w:p>
    <w:p w14:paraId="371E62AB" w14:textId="77777777" w:rsidR="00DC55DE" w:rsidRPr="00264B48" w:rsidRDefault="00DC55DE" w:rsidP="008937FF">
      <w:pPr>
        <w:ind w:left="567"/>
        <w:rPr>
          <w:b/>
          <w:color w:val="000000" w:themeColor="text1"/>
        </w:rPr>
      </w:pPr>
    </w:p>
    <w:p w14:paraId="4F05E2D0" w14:textId="2CC90700" w:rsidR="00495B2F" w:rsidRPr="00264B48" w:rsidRDefault="00495B2F" w:rsidP="000C2610">
      <w:pPr>
        <w:rPr>
          <w:b/>
          <w:color w:val="000000" w:themeColor="text1"/>
          <w:sz w:val="24"/>
          <w:szCs w:val="24"/>
        </w:rPr>
      </w:pPr>
      <w:r w:rsidRPr="00264B48">
        <w:rPr>
          <w:b/>
          <w:color w:val="000000" w:themeColor="text1"/>
          <w:sz w:val="24"/>
          <w:szCs w:val="24"/>
        </w:rPr>
        <w:t>POUČENÍ</w:t>
      </w:r>
    </w:p>
    <w:p w14:paraId="4F05E2D1" w14:textId="4A3B18F3" w:rsidR="00495B2F" w:rsidRPr="00264B48" w:rsidRDefault="00495B2F" w:rsidP="00934DF6">
      <w:pPr>
        <w:rPr>
          <w:color w:val="000000" w:themeColor="text1"/>
        </w:rPr>
      </w:pPr>
      <w:r w:rsidRPr="00264B48">
        <w:rPr>
          <w:color w:val="000000" w:themeColor="text1"/>
        </w:rPr>
        <w:t xml:space="preserve">Proti tomuto Rozhodnutí nelze </w:t>
      </w:r>
      <w:r w:rsidR="0009411C" w:rsidRPr="00264B48">
        <w:rPr>
          <w:color w:val="000000" w:themeColor="text1"/>
        </w:rPr>
        <w:t xml:space="preserve">podat </w:t>
      </w:r>
      <w:r w:rsidRPr="00264B48">
        <w:rPr>
          <w:color w:val="000000" w:themeColor="text1"/>
        </w:rPr>
        <w:t>odvol</w:t>
      </w:r>
      <w:r w:rsidR="0009411C" w:rsidRPr="00264B48">
        <w:rPr>
          <w:color w:val="000000" w:themeColor="text1"/>
        </w:rPr>
        <w:t>ání</w:t>
      </w:r>
      <w:r w:rsidR="00477BE9" w:rsidRPr="00264B48">
        <w:rPr>
          <w:color w:val="000000" w:themeColor="text1"/>
        </w:rPr>
        <w:t xml:space="preserve"> ani rozklad</w:t>
      </w:r>
      <w:r w:rsidR="00DD3CA2" w:rsidRPr="00264B48">
        <w:rPr>
          <w:color w:val="000000" w:themeColor="text1"/>
        </w:rPr>
        <w:t>.</w:t>
      </w:r>
    </w:p>
    <w:p w14:paraId="4F05E2D3" w14:textId="532411A1" w:rsidR="00690102" w:rsidRPr="00264B48" w:rsidRDefault="00A13376" w:rsidP="00273A65">
      <w:pPr>
        <w:rPr>
          <w:color w:val="000000" w:themeColor="text1"/>
        </w:rPr>
      </w:pPr>
      <w:r w:rsidRPr="00264B48">
        <w:rPr>
          <w:color w:val="000000" w:themeColor="text1"/>
        </w:rPr>
        <w:t xml:space="preserve">V Praze </w:t>
      </w:r>
    </w:p>
    <w:p w14:paraId="7C557F9F" w14:textId="755D91D0" w:rsidR="00C8370F" w:rsidRPr="00264B48" w:rsidRDefault="00E47A14" w:rsidP="00C63737">
      <w:pPr>
        <w:jc w:val="left"/>
        <w:rPr>
          <w:rFonts w:cs="Arial"/>
          <w:color w:val="000000" w:themeColor="text1"/>
        </w:rPr>
      </w:pPr>
      <w:r w:rsidRPr="00264B48">
        <w:rPr>
          <w:rFonts w:cs="Arial"/>
          <w:color w:val="000000" w:themeColor="text1"/>
        </w:rPr>
        <w:t>O</w:t>
      </w:r>
      <w:r w:rsidR="00C8370F" w:rsidRPr="00264B48">
        <w:rPr>
          <w:rFonts w:cs="Arial"/>
          <w:color w:val="000000" w:themeColor="text1"/>
        </w:rPr>
        <w:t>tisk úředního razítka</w:t>
      </w:r>
    </w:p>
    <w:p w14:paraId="189E9B06" w14:textId="77777777" w:rsidR="00C8370F" w:rsidRPr="00264B48" w:rsidRDefault="00C8370F" w:rsidP="0087452E">
      <w:pPr>
        <w:jc w:val="right"/>
        <w:rPr>
          <w:rFonts w:cs="Arial"/>
          <w:color w:val="000000" w:themeColor="text1"/>
        </w:rPr>
      </w:pPr>
    </w:p>
    <w:p w14:paraId="0ACA49BB" w14:textId="77777777" w:rsidR="009D0870" w:rsidRPr="00264B48" w:rsidRDefault="009D0870" w:rsidP="0087452E">
      <w:pPr>
        <w:jc w:val="right"/>
        <w:rPr>
          <w:rFonts w:cs="Arial"/>
          <w:color w:val="000000" w:themeColor="text1"/>
        </w:rPr>
      </w:pPr>
    </w:p>
    <w:p w14:paraId="4F05E2D4" w14:textId="77777777" w:rsidR="009B1637" w:rsidRPr="00264B48" w:rsidRDefault="009B1637" w:rsidP="0087452E">
      <w:pPr>
        <w:jc w:val="right"/>
        <w:rPr>
          <w:rFonts w:cs="Arial"/>
          <w:color w:val="000000" w:themeColor="text1"/>
        </w:rPr>
      </w:pPr>
      <w:r w:rsidRPr="00264B48">
        <w:rPr>
          <w:rFonts w:cs="Arial"/>
          <w:color w:val="000000" w:themeColor="text1"/>
        </w:rPr>
        <w:lastRenderedPageBreak/>
        <w:t>.........................................................................</w:t>
      </w:r>
    </w:p>
    <w:p w14:paraId="4F05E2D5" w14:textId="77777777" w:rsidR="009B1637" w:rsidRPr="00264B48" w:rsidRDefault="009B1637" w:rsidP="007A5B39">
      <w:pPr>
        <w:spacing w:after="0"/>
        <w:ind w:left="4962"/>
        <w:jc w:val="center"/>
        <w:rPr>
          <w:rFonts w:cs="Arial"/>
          <w:color w:val="000000" w:themeColor="text1"/>
        </w:rPr>
      </w:pPr>
      <w:r w:rsidRPr="00264B48">
        <w:rPr>
          <w:rFonts w:cs="Arial"/>
          <w:color w:val="000000" w:themeColor="text1"/>
        </w:rPr>
        <w:t>PhDr. Mgr. Václav Velčovský, Ph.D.</w:t>
      </w:r>
    </w:p>
    <w:p w14:paraId="04A8E8C2" w14:textId="29C5380A" w:rsidR="00ED3DDF" w:rsidRPr="00264B48" w:rsidRDefault="006A2147" w:rsidP="007A5B39">
      <w:pPr>
        <w:spacing w:after="0"/>
        <w:ind w:left="4962"/>
        <w:jc w:val="center"/>
        <w:rPr>
          <w:rFonts w:cs="Arial"/>
          <w:color w:val="000000" w:themeColor="text1"/>
        </w:rPr>
      </w:pPr>
      <w:r w:rsidRPr="00264B48">
        <w:rPr>
          <w:rFonts w:cs="Arial"/>
          <w:color w:val="000000" w:themeColor="text1"/>
        </w:rPr>
        <w:t>vrchní ředitel</w:t>
      </w:r>
      <w:r w:rsidR="009B1637" w:rsidRPr="00264B48">
        <w:rPr>
          <w:rFonts w:cs="Arial"/>
          <w:color w:val="000000" w:themeColor="text1"/>
        </w:rPr>
        <w:t xml:space="preserve"> sekce </w:t>
      </w:r>
    </w:p>
    <w:p w14:paraId="4F05E2D7" w14:textId="625C294A" w:rsidR="00D4708C" w:rsidRPr="00264B48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  <w:color w:val="000000" w:themeColor="text1"/>
        </w:rPr>
      </w:pPr>
      <w:r w:rsidRPr="00264B48">
        <w:rPr>
          <w:rFonts w:cs="Arial"/>
          <w:color w:val="000000" w:themeColor="text1"/>
        </w:rPr>
        <w:t xml:space="preserve">mezinárodních vztahů, </w:t>
      </w:r>
      <w:r w:rsidR="001F5D00" w:rsidRPr="00264B48">
        <w:rPr>
          <w:rFonts w:cs="Arial"/>
          <w:color w:val="000000" w:themeColor="text1"/>
        </w:rPr>
        <w:t>EU a ESIF</w:t>
      </w:r>
      <w:r w:rsidR="00C36884" w:rsidRPr="00264B48">
        <w:rPr>
          <w:rStyle w:val="Znakapoznpodarou"/>
          <w:rFonts w:cs="Arial"/>
          <w:color w:val="000000" w:themeColor="text1"/>
          <w:highlight w:val="lightGray"/>
        </w:rPr>
        <w:footnoteReference w:id="39"/>
      </w:r>
    </w:p>
    <w:p w14:paraId="5F41F868" w14:textId="527C8402" w:rsidR="006F365D" w:rsidRPr="00264B48" w:rsidRDefault="006F365D" w:rsidP="0023477D">
      <w:pPr>
        <w:spacing w:after="0"/>
        <w:ind w:left="3540" w:firstLine="708"/>
        <w:jc w:val="right"/>
        <w:rPr>
          <w:color w:val="000000" w:themeColor="text1"/>
        </w:rPr>
      </w:pPr>
    </w:p>
    <w:p w14:paraId="4FC4F875" w14:textId="77777777" w:rsidR="006F365D" w:rsidRPr="00264B48" w:rsidRDefault="006F365D" w:rsidP="0023477D">
      <w:pPr>
        <w:spacing w:after="0"/>
        <w:ind w:left="3540" w:firstLine="708"/>
        <w:jc w:val="right"/>
        <w:rPr>
          <w:color w:val="000000" w:themeColor="text1"/>
        </w:rPr>
      </w:pPr>
    </w:p>
    <w:p w14:paraId="5AEBBB15" w14:textId="6DBCCC7D" w:rsidR="006F365D" w:rsidRPr="00264B48" w:rsidRDefault="00BC3AB6" w:rsidP="00E30C9B">
      <w:pPr>
        <w:jc w:val="left"/>
        <w:rPr>
          <w:color w:val="000000" w:themeColor="text1"/>
        </w:rPr>
      </w:pPr>
      <w:r w:rsidRPr="00264B48">
        <w:rPr>
          <w:rFonts w:cstheme="minorHAnsi"/>
          <w:color w:val="000000" w:themeColor="text1"/>
        </w:rPr>
        <w:t>Vypraveno dne: …….</w:t>
      </w:r>
    </w:p>
    <w:sectPr w:rsidR="006F365D" w:rsidRPr="00264B48" w:rsidSect="008B091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B443" w14:textId="77777777" w:rsidR="00B962A3" w:rsidRDefault="00B962A3" w:rsidP="003365BA">
      <w:pPr>
        <w:spacing w:after="0"/>
      </w:pPr>
      <w:r>
        <w:separator/>
      </w:r>
    </w:p>
  </w:endnote>
  <w:endnote w:type="continuationSeparator" w:id="0">
    <w:p w14:paraId="3B1199EE" w14:textId="77777777" w:rsidR="00B962A3" w:rsidRDefault="00B962A3" w:rsidP="003365BA">
      <w:pPr>
        <w:spacing w:after="0"/>
      </w:pPr>
      <w:r>
        <w:continuationSeparator/>
      </w:r>
    </w:p>
  </w:endnote>
  <w:endnote w:type="continuationNotice" w:id="1">
    <w:p w14:paraId="3455D94F" w14:textId="77777777" w:rsidR="00B962A3" w:rsidRDefault="00B962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C847E3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88D2" w14:textId="77777777" w:rsidR="00B962A3" w:rsidRDefault="00B962A3" w:rsidP="003365BA">
      <w:pPr>
        <w:spacing w:after="0"/>
      </w:pPr>
      <w:r>
        <w:separator/>
      </w:r>
    </w:p>
  </w:footnote>
  <w:footnote w:type="continuationSeparator" w:id="0">
    <w:p w14:paraId="337A23C7" w14:textId="77777777" w:rsidR="00B962A3" w:rsidRDefault="00B962A3" w:rsidP="003365BA">
      <w:pPr>
        <w:spacing w:after="0"/>
      </w:pPr>
      <w:r>
        <w:continuationSeparator/>
      </w:r>
    </w:p>
  </w:footnote>
  <w:footnote w:type="continuationNotice" w:id="1">
    <w:p w14:paraId="7FCBE411" w14:textId="77777777" w:rsidR="00B962A3" w:rsidRDefault="00B962A3">
      <w:pPr>
        <w:spacing w:after="0"/>
      </w:pPr>
    </w:p>
  </w:footnote>
  <w:footnote w:id="2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F05E2E9" w14:textId="7BE2F52C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</w:t>
      </w:r>
      <w:r w:rsidR="00B33C5F">
        <w:t>IS</w:t>
      </w:r>
      <w:r w:rsidR="005C6BBB">
        <w:t xml:space="preserve"> </w:t>
      </w:r>
      <w:r w:rsidR="00B33C5F">
        <w:t>KP21+</w:t>
      </w:r>
      <w:r w:rsidR="00774982">
        <w:t xml:space="preserve">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4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4F05E2EC" w14:textId="77EFA287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</w:t>
      </w:r>
      <w:r w:rsidR="0020326C" w:rsidRPr="00833CEF">
        <w:t>OP JAK P2 – neinvestice 33092, investice 33507</w:t>
      </w:r>
      <w:r w:rsidRPr="00C95DCF">
        <w:t>.</w:t>
      </w:r>
    </w:p>
  </w:footnote>
  <w:footnote w:id="6">
    <w:p w14:paraId="0E2200D9" w14:textId="574F135B" w:rsidR="001E76C4" w:rsidRPr="00AA6692" w:rsidRDefault="001E76C4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Pr="00AA6692">
        <w:rPr>
          <w:highlight w:val="lightGray"/>
        </w:rPr>
        <w:t xml:space="preserve"> uveďte částku dle MS2021+.</w:t>
      </w:r>
    </w:p>
  </w:footnote>
  <w:footnote w:id="7">
    <w:p w14:paraId="43B8BA57" w14:textId="0FA67150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8">
    <w:p w14:paraId="310B3372" w14:textId="0E83ACCF" w:rsidR="00145833" w:rsidRDefault="00145833" w:rsidP="008B091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="00295947" w:rsidRPr="00AA6692">
        <w:rPr>
          <w:highlight w:val="lightGray"/>
        </w:rPr>
        <w:t>U</w:t>
      </w:r>
      <w:r w:rsidRPr="00AA6692">
        <w:rPr>
          <w:highlight w:val="lightGray"/>
        </w:rPr>
        <w:t xml:space="preserve"> projektů s kratší dobou realizace než 30 měsíců odstraňte</w:t>
      </w:r>
      <w:r w:rsidR="00865454" w:rsidRPr="00AA6692">
        <w:rPr>
          <w:highlight w:val="lightGray"/>
        </w:rPr>
        <w:t xml:space="preserve"> </w:t>
      </w:r>
      <w:r w:rsidR="00295947" w:rsidRPr="00AA6692">
        <w:rPr>
          <w:highlight w:val="lightGray"/>
        </w:rPr>
        <w:t xml:space="preserve">bod 4.1 </w:t>
      </w:r>
      <w:r w:rsidR="00865454" w:rsidRPr="00AA6692">
        <w:rPr>
          <w:highlight w:val="lightGray"/>
        </w:rPr>
        <w:t>i s</w:t>
      </w:r>
      <w:r w:rsidR="00295947" w:rsidRPr="00AA6692">
        <w:rPr>
          <w:highlight w:val="lightGray"/>
        </w:rPr>
        <w:t> </w:t>
      </w:r>
      <w:r w:rsidR="00865454" w:rsidRPr="00AA6692">
        <w:rPr>
          <w:highlight w:val="lightGray"/>
        </w:rPr>
        <w:t>tabulkou</w:t>
      </w:r>
      <w:r w:rsidR="00295947" w:rsidRPr="00AA6692">
        <w:rPr>
          <w:highlight w:val="lightGray"/>
        </w:rPr>
        <w:t>,</w:t>
      </w:r>
      <w:r w:rsidRPr="00AA6692">
        <w:rPr>
          <w:highlight w:val="lightGray"/>
        </w:rPr>
        <w:t xml:space="preserve"> </w:t>
      </w:r>
      <w:r w:rsidR="00707751" w:rsidRPr="00AA6692">
        <w:rPr>
          <w:highlight w:val="lightGray"/>
        </w:rPr>
        <w:t>další body</w:t>
      </w:r>
      <w:r w:rsidRPr="00AA6692">
        <w:rPr>
          <w:highlight w:val="lightGray"/>
        </w:rPr>
        <w:t xml:space="preserve"> přečíslujte</w:t>
      </w:r>
      <w:r w:rsidR="00295947" w:rsidRPr="00AA6692">
        <w:rPr>
          <w:highlight w:val="lightGray"/>
        </w:rPr>
        <w:t xml:space="preserve"> a</w:t>
      </w:r>
      <w:r w:rsidRPr="00AA6692">
        <w:rPr>
          <w:highlight w:val="lightGray"/>
        </w:rPr>
        <w:t xml:space="preserve"> v části IV odstraňte bod 3.</w:t>
      </w:r>
    </w:p>
  </w:footnote>
  <w:footnote w:id="9">
    <w:p w14:paraId="431AD1E4" w14:textId="2490D782" w:rsidR="0036437D" w:rsidRPr="00AA6692" w:rsidRDefault="0036437D" w:rsidP="008B091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Dle potřeby přidejte řádky.</w:t>
      </w:r>
    </w:p>
  </w:footnote>
  <w:footnote w:id="10">
    <w:p w14:paraId="16A5917A" w14:textId="1D928F60" w:rsidR="002C1E3D" w:rsidRDefault="002C1E3D" w:rsidP="008B0918">
      <w:pPr>
        <w:pStyle w:val="Textpoznpodarou"/>
        <w:tabs>
          <w:tab w:val="left" w:pos="142"/>
        </w:tabs>
        <w:spacing w:after="0"/>
        <w:ind w:left="0" w:firstLine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</w:t>
      </w:r>
      <w:r w:rsidR="008B0918">
        <w:rPr>
          <w:highlight w:val="lightGray"/>
        </w:rPr>
        <w:tab/>
      </w:r>
      <w:r w:rsidRPr="00DC1AD9">
        <w:rPr>
          <w:highlight w:val="lightGray"/>
        </w:rPr>
        <w:t>Upravte podle délky sledovaného období.</w:t>
      </w:r>
    </w:p>
  </w:footnote>
  <w:footnote w:id="11">
    <w:p w14:paraId="7081BA35" w14:textId="1D90EBB2" w:rsidR="00A4320E" w:rsidRPr="00AA6692" w:rsidRDefault="00A4320E" w:rsidP="008B091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Nahraďte údaji </w:t>
      </w:r>
      <w:r w:rsidR="006A5C84" w:rsidRPr="00AA6692">
        <w:rPr>
          <w:highlight w:val="lightGray"/>
        </w:rPr>
        <w:t xml:space="preserve">vypočtenými </w:t>
      </w:r>
      <w:r w:rsidRPr="00AA6692">
        <w:rPr>
          <w:highlight w:val="lightGray"/>
        </w:rPr>
        <w:t>z finančního plánu projektu</w:t>
      </w:r>
      <w:r w:rsidR="0078028D" w:rsidRPr="00AA6692">
        <w:rPr>
          <w:highlight w:val="lightGray"/>
        </w:rPr>
        <w:t xml:space="preserve"> (postup pro výpočty milníků je uveden v PpŽP)</w:t>
      </w:r>
      <w:r w:rsidRPr="00AA6692">
        <w:rPr>
          <w:highlight w:val="lightGray"/>
        </w:rPr>
        <w:t>.</w:t>
      </w:r>
    </w:p>
  </w:footnote>
  <w:footnote w:id="12">
    <w:p w14:paraId="09E3DA47" w14:textId="77777777" w:rsidR="00145833" w:rsidRDefault="00145833" w:rsidP="00743791">
      <w:pPr>
        <w:pStyle w:val="Textpoznpodarou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méně než 30 měsíců a nemá milníky.</w:t>
      </w:r>
    </w:p>
  </w:footnote>
  <w:footnote w:id="13">
    <w:p w14:paraId="3896E1D3" w14:textId="6B06C5E3" w:rsidR="00025B62" w:rsidRPr="00AA6692" w:rsidRDefault="00025B62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741B3F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14">
    <w:p w14:paraId="1D8CC08F" w14:textId="469B70D4" w:rsidR="00025B62" w:rsidRDefault="00025B62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CD0894" w:rsidRPr="00AA6692">
        <w:rPr>
          <w:highlight w:val="lightGray"/>
        </w:rPr>
        <w:t>Větu odstraňte</w:t>
      </w:r>
      <w:r w:rsidRPr="00AA6692">
        <w:rPr>
          <w:highlight w:val="lightGray"/>
        </w:rPr>
        <w:t>, pokud projekt nemá partnera.</w:t>
      </w:r>
    </w:p>
  </w:footnote>
  <w:footnote w:id="15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16">
    <w:p w14:paraId="4F05E2FE" w14:textId="7F55C913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B33C5F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7">
    <w:p w14:paraId="4F05E300" w14:textId="7FDCA66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18">
    <w:p w14:paraId="1FEE69D7" w14:textId="742A4E2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19">
    <w:p w14:paraId="76800CFD" w14:textId="7EA063BF" w:rsidR="00196073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0">
    <w:p w14:paraId="79C30FF4" w14:textId="13B111AC" w:rsidR="00B348B1" w:rsidRDefault="00B348B1" w:rsidP="00E0528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DD555B">
        <w:t xml:space="preserve"> Pronájem pouze po část dne se započítává jako celý kalendářní den.</w:t>
      </w:r>
    </w:p>
  </w:footnote>
  <w:footnote w:id="21">
    <w:p w14:paraId="790C5F37" w14:textId="1079356A" w:rsidR="00B348B1" w:rsidRDefault="00B348B1" w:rsidP="00E0528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2">
    <w:p w14:paraId="607E9498" w14:textId="1C7F360C" w:rsidR="00E05285" w:rsidRDefault="00E05285" w:rsidP="00E05285">
      <w:pPr>
        <w:pStyle w:val="Textpoznpodarou"/>
        <w:tabs>
          <w:tab w:val="clear" w:pos="227"/>
          <w:tab w:val="left" w:pos="142"/>
        </w:tabs>
        <w:ind w:left="0" w:firstLine="0"/>
      </w:pPr>
      <w:r w:rsidRPr="00E05285">
        <w:rPr>
          <w:rStyle w:val="Znakapoznpodarou"/>
          <w:highlight w:val="lightGray"/>
        </w:rPr>
        <w:footnoteRef/>
      </w:r>
      <w:r w:rsidRPr="00E05285">
        <w:rPr>
          <w:highlight w:val="lightGray"/>
        </w:rPr>
        <w:t xml:space="preserve"> </w:t>
      </w:r>
      <w:r>
        <w:rPr>
          <w:highlight w:val="lightGray"/>
        </w:rPr>
        <w:tab/>
      </w:r>
      <w:r w:rsidRPr="00E05285">
        <w:rPr>
          <w:highlight w:val="lightGray"/>
        </w:rPr>
        <w:t>Označený text odstraňte, pokud udržitelnost projektu není vyžadována.</w:t>
      </w:r>
    </w:p>
  </w:footnote>
  <w:footnote w:id="23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4">
    <w:p w14:paraId="5461F9BD" w14:textId="6DAACE37" w:rsidR="00556546" w:rsidRDefault="00556546" w:rsidP="00E05285">
      <w:pPr>
        <w:pStyle w:val="Textpoznpodarou"/>
        <w:spacing w:after="0"/>
      </w:pPr>
      <w:r w:rsidRPr="001426A4">
        <w:rPr>
          <w:rStyle w:val="Znakapoznpodarou"/>
          <w:highlight w:val="lightGray"/>
        </w:rPr>
        <w:footnoteRef/>
      </w:r>
      <w:r w:rsidRPr="001426A4">
        <w:rPr>
          <w:highlight w:val="lightGray"/>
        </w:rPr>
        <w:t xml:space="preserve"> Větu odstraňte, pokud projekt nemá partnera.</w:t>
      </w:r>
    </w:p>
  </w:footnote>
  <w:footnote w:id="25">
    <w:p w14:paraId="2C88BB37" w14:textId="6D2F3BA2" w:rsidR="00E05285" w:rsidRPr="00E05285" w:rsidRDefault="00E05285" w:rsidP="00E05285">
      <w:pPr>
        <w:pStyle w:val="Textpoznpodarou"/>
        <w:spacing w:after="0"/>
        <w:rPr>
          <w:highlight w:val="lightGray"/>
        </w:rPr>
      </w:pPr>
      <w:r w:rsidRPr="00E05285">
        <w:rPr>
          <w:rStyle w:val="Znakapoznpodarou"/>
          <w:highlight w:val="lightGray"/>
        </w:rPr>
        <w:footnoteRef/>
      </w:r>
      <w:r w:rsidRPr="00E05285">
        <w:rPr>
          <w:highlight w:val="lightGray"/>
        </w:rPr>
        <w:t xml:space="preserve"> Část věty odstraňte, pokud projekt nemá partnera.</w:t>
      </w:r>
    </w:p>
  </w:footnote>
  <w:footnote w:id="26">
    <w:p w14:paraId="7338DFE2" w14:textId="544E3BDC" w:rsidR="00F302CA" w:rsidRDefault="00F302CA" w:rsidP="00E05285">
      <w:pPr>
        <w:pStyle w:val="Textpoznpodarou"/>
        <w:spacing w:after="0"/>
      </w:pPr>
      <w:r w:rsidRPr="00E05285">
        <w:rPr>
          <w:rStyle w:val="Znakapoznpodarou"/>
          <w:highlight w:val="lightGray"/>
        </w:rPr>
        <w:footnoteRef/>
      </w:r>
      <w:r w:rsidRPr="00E05285">
        <w:rPr>
          <w:highlight w:val="lightGray"/>
        </w:rPr>
        <w:t xml:space="preserve"> Větu odstraňte, pokud projekt nemá partnera.</w:t>
      </w:r>
    </w:p>
  </w:footnote>
  <w:footnote w:id="27">
    <w:p w14:paraId="26A2A70B" w14:textId="190FD4E4" w:rsidR="00CC5DE3" w:rsidRDefault="00CC5DE3" w:rsidP="00E05285">
      <w:pPr>
        <w:pStyle w:val="Textpoznpodarou"/>
        <w:spacing w:after="0"/>
      </w:pPr>
      <w:r w:rsidRPr="00CC5DE3">
        <w:rPr>
          <w:rStyle w:val="Znakapoznpodarou"/>
          <w:highlight w:val="lightGray"/>
        </w:rPr>
        <w:footnoteRef/>
      </w:r>
      <w:r w:rsidRPr="00CC5DE3">
        <w:rPr>
          <w:highlight w:val="lightGray"/>
        </w:rPr>
        <w:t xml:space="preserve"> </w:t>
      </w:r>
      <w:r w:rsidR="001B4934">
        <w:rPr>
          <w:highlight w:val="lightGray"/>
        </w:rPr>
        <w:t>Označený text a závorky</w:t>
      </w:r>
      <w:r w:rsidRPr="00CC5DE3">
        <w:rPr>
          <w:highlight w:val="lightGray"/>
        </w:rPr>
        <w:t xml:space="preserve"> odstraňte, pokud projekt má partnera – v takovém případě je už uvedeno v předchozím odstavci.</w:t>
      </w:r>
    </w:p>
  </w:footnote>
  <w:footnote w:id="28">
    <w:p w14:paraId="4F05E312" w14:textId="779E2B7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9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30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31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32">
    <w:p w14:paraId="2E962A3E" w14:textId="211358DB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</w:t>
      </w:r>
      <w:r w:rsidR="00C96A8B" w:rsidRPr="00AA6692">
        <w:rPr>
          <w:highlight w:val="lightGray"/>
        </w:rPr>
        <w:t>následující</w:t>
      </w:r>
      <w:r w:rsidRPr="00AA6692">
        <w:rPr>
          <w:highlight w:val="lightGray"/>
        </w:rPr>
        <w:t xml:space="preserve"> body části</w:t>
      </w:r>
      <w:r w:rsidR="00C96A8B" w:rsidRPr="00AA6692">
        <w:rPr>
          <w:highlight w:val="lightGray"/>
        </w:rPr>
        <w:t xml:space="preserve"> IV</w:t>
      </w:r>
      <w:r w:rsidRPr="00AA6692">
        <w:rPr>
          <w:highlight w:val="lightGray"/>
        </w:rPr>
        <w:t xml:space="preserve"> přečíslujte.</w:t>
      </w:r>
      <w:r>
        <w:t xml:space="preserve"> </w:t>
      </w:r>
    </w:p>
  </w:footnote>
  <w:footnote w:id="33">
    <w:p w14:paraId="02715708" w14:textId="5BBDD8BA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</w:t>
      </w:r>
      <w:r w:rsidR="00487A1A" w:rsidRPr="00AA6692">
        <w:rPr>
          <w:highlight w:val="lightGray"/>
        </w:rPr>
        <w:t>, změňte zde „4.3“ na „4.2“</w:t>
      </w:r>
      <w:r w:rsidRPr="00AA6692">
        <w:rPr>
          <w:highlight w:val="lightGray"/>
        </w:rPr>
        <w:t>.</w:t>
      </w:r>
      <w:r>
        <w:t xml:space="preserve"> </w:t>
      </w:r>
    </w:p>
  </w:footnote>
  <w:footnote w:id="34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5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36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7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38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39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C847E3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C847E3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7E3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101"/>
    <w:multiLevelType w:val="hybridMultilevel"/>
    <w:tmpl w:val="B4F49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324C"/>
    <w:multiLevelType w:val="hybridMultilevel"/>
    <w:tmpl w:val="0650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B7E84"/>
    <w:multiLevelType w:val="hybridMultilevel"/>
    <w:tmpl w:val="C7884E6C"/>
    <w:lvl w:ilvl="0" w:tplc="F7C84F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DAC0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6C066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E6A7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A9417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4FE56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FE71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1AA2D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2ECF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31F0D"/>
    <w:multiLevelType w:val="hybridMultilevel"/>
    <w:tmpl w:val="2B62C84C"/>
    <w:lvl w:ilvl="0" w:tplc="E15E6E96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5071B"/>
    <w:multiLevelType w:val="hybridMultilevel"/>
    <w:tmpl w:val="84D424D6"/>
    <w:lvl w:ilvl="0" w:tplc="9FD40B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AE06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DCC40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722B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C20AB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B40A8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90A4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CEE15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B3CC8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4AD8057C"/>
    <w:multiLevelType w:val="hybridMultilevel"/>
    <w:tmpl w:val="3E1C1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9A01B9F"/>
    <w:multiLevelType w:val="hybridMultilevel"/>
    <w:tmpl w:val="762E63E0"/>
    <w:lvl w:ilvl="0" w:tplc="A02649F4">
      <w:start w:val="1"/>
      <w:numFmt w:val="decimal"/>
      <w:lvlText w:val="19.%1"/>
      <w:lvlJc w:val="left"/>
      <w:pPr>
        <w:ind w:left="128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5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9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27"/>
  </w:num>
  <w:num w:numId="2" w16cid:durableId="1151094566">
    <w:abstractNumId w:val="19"/>
  </w:num>
  <w:num w:numId="3" w16cid:durableId="261452904">
    <w:abstractNumId w:val="19"/>
  </w:num>
  <w:num w:numId="4" w16cid:durableId="2052147311">
    <w:abstractNumId w:val="14"/>
  </w:num>
  <w:num w:numId="5" w16cid:durableId="926769162">
    <w:abstractNumId w:val="3"/>
  </w:num>
  <w:num w:numId="6" w16cid:durableId="1284850428">
    <w:abstractNumId w:val="22"/>
  </w:num>
  <w:num w:numId="7" w16cid:durableId="1546067896">
    <w:abstractNumId w:val="15"/>
  </w:num>
  <w:num w:numId="8" w16cid:durableId="111874438">
    <w:abstractNumId w:val="28"/>
  </w:num>
  <w:num w:numId="9" w16cid:durableId="317272424">
    <w:abstractNumId w:val="7"/>
  </w:num>
  <w:num w:numId="10" w16cid:durableId="451284479">
    <w:abstractNumId w:val="30"/>
  </w:num>
  <w:num w:numId="11" w16cid:durableId="830486301">
    <w:abstractNumId w:val="24"/>
  </w:num>
  <w:num w:numId="12" w16cid:durableId="259027590">
    <w:abstractNumId w:val="18"/>
  </w:num>
  <w:num w:numId="13" w16cid:durableId="539557904">
    <w:abstractNumId w:val="23"/>
  </w:num>
  <w:num w:numId="14" w16cid:durableId="1424570172">
    <w:abstractNumId w:val="5"/>
  </w:num>
  <w:num w:numId="15" w16cid:durableId="1670282421">
    <w:abstractNumId w:val="26"/>
  </w:num>
  <w:num w:numId="16" w16cid:durableId="1956060877">
    <w:abstractNumId w:val="29"/>
  </w:num>
  <w:num w:numId="17" w16cid:durableId="1877503071">
    <w:abstractNumId w:val="2"/>
  </w:num>
  <w:num w:numId="18" w16cid:durableId="1971743884">
    <w:abstractNumId w:val="9"/>
  </w:num>
  <w:num w:numId="19" w16cid:durableId="1749303949">
    <w:abstractNumId w:val="25"/>
  </w:num>
  <w:num w:numId="20" w16cid:durableId="2060006351">
    <w:abstractNumId w:val="13"/>
  </w:num>
  <w:num w:numId="21" w16cid:durableId="200016141">
    <w:abstractNumId w:val="0"/>
  </w:num>
  <w:num w:numId="22" w16cid:durableId="1175460793">
    <w:abstractNumId w:val="11"/>
  </w:num>
  <w:num w:numId="23" w16cid:durableId="480272103">
    <w:abstractNumId w:val="4"/>
  </w:num>
  <w:num w:numId="24" w16cid:durableId="1037512618">
    <w:abstractNumId w:val="21"/>
  </w:num>
  <w:num w:numId="25" w16cid:durableId="570774481">
    <w:abstractNumId w:val="8"/>
  </w:num>
  <w:num w:numId="26" w16cid:durableId="1773549032">
    <w:abstractNumId w:val="10"/>
  </w:num>
  <w:num w:numId="27" w16cid:durableId="199589847">
    <w:abstractNumId w:val="12"/>
  </w:num>
  <w:num w:numId="28" w16cid:durableId="1862742552">
    <w:abstractNumId w:val="1"/>
  </w:num>
  <w:num w:numId="29" w16cid:durableId="1871648355">
    <w:abstractNumId w:val="31"/>
  </w:num>
  <w:num w:numId="30" w16cid:durableId="1187406456">
    <w:abstractNumId w:val="20"/>
  </w:num>
  <w:num w:numId="31" w16cid:durableId="115684550">
    <w:abstractNumId w:val="17"/>
  </w:num>
  <w:num w:numId="32" w16cid:durableId="987825984">
    <w:abstractNumId w:val="16"/>
  </w:num>
  <w:num w:numId="33" w16cid:durableId="1397127610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0C2"/>
    <w:rsid w:val="000020D9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5B9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3D8"/>
    <w:rsid w:val="00043669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4F7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38"/>
    <w:rsid w:val="00091651"/>
    <w:rsid w:val="00091A6C"/>
    <w:rsid w:val="00092F73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C49"/>
    <w:rsid w:val="000C2E33"/>
    <w:rsid w:val="000C3238"/>
    <w:rsid w:val="000C3BB6"/>
    <w:rsid w:val="000C4A88"/>
    <w:rsid w:val="000C501F"/>
    <w:rsid w:val="000C5A21"/>
    <w:rsid w:val="000C5A70"/>
    <w:rsid w:val="000C5B05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A8D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085B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540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521"/>
    <w:rsid w:val="0013783D"/>
    <w:rsid w:val="00137AE6"/>
    <w:rsid w:val="001400F8"/>
    <w:rsid w:val="00140B66"/>
    <w:rsid w:val="00141847"/>
    <w:rsid w:val="00141934"/>
    <w:rsid w:val="001426A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A9B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709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6C2"/>
    <w:rsid w:val="001B275E"/>
    <w:rsid w:val="001B2A89"/>
    <w:rsid w:val="001B2BF7"/>
    <w:rsid w:val="001B2F12"/>
    <w:rsid w:val="001B3119"/>
    <w:rsid w:val="001B32EE"/>
    <w:rsid w:val="001B3D96"/>
    <w:rsid w:val="001B4934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4B48"/>
    <w:rsid w:val="002651AD"/>
    <w:rsid w:val="00266163"/>
    <w:rsid w:val="00266A13"/>
    <w:rsid w:val="0026770D"/>
    <w:rsid w:val="002709EB"/>
    <w:rsid w:val="002720E8"/>
    <w:rsid w:val="00272191"/>
    <w:rsid w:val="00272735"/>
    <w:rsid w:val="0027292F"/>
    <w:rsid w:val="002737D0"/>
    <w:rsid w:val="00273A4D"/>
    <w:rsid w:val="00273A65"/>
    <w:rsid w:val="00274047"/>
    <w:rsid w:val="00274C48"/>
    <w:rsid w:val="00275C2F"/>
    <w:rsid w:val="00277900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B7D0D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47F0"/>
    <w:rsid w:val="002D52CE"/>
    <w:rsid w:val="002D56BA"/>
    <w:rsid w:val="002D5A19"/>
    <w:rsid w:val="002D5C44"/>
    <w:rsid w:val="002D62F3"/>
    <w:rsid w:val="002D6535"/>
    <w:rsid w:val="002D6FD7"/>
    <w:rsid w:val="002D7EDC"/>
    <w:rsid w:val="002D7F78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5DB3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380A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57EED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0D1E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205F"/>
    <w:rsid w:val="00383180"/>
    <w:rsid w:val="00383ADF"/>
    <w:rsid w:val="00383DE6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0FE4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552"/>
    <w:rsid w:val="00396920"/>
    <w:rsid w:val="00396EA5"/>
    <w:rsid w:val="00397128"/>
    <w:rsid w:val="003972A9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2A12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08C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378B6"/>
    <w:rsid w:val="00440CAD"/>
    <w:rsid w:val="00440D33"/>
    <w:rsid w:val="004410B6"/>
    <w:rsid w:val="00441DA9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A91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65E0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B2C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12EA"/>
    <w:rsid w:val="004B1864"/>
    <w:rsid w:val="004B3020"/>
    <w:rsid w:val="004B38B1"/>
    <w:rsid w:val="004B46B5"/>
    <w:rsid w:val="004B48E9"/>
    <w:rsid w:val="004B4AB2"/>
    <w:rsid w:val="004B4CD9"/>
    <w:rsid w:val="004B510B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3D6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272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2F8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07F5D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163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6762"/>
    <w:rsid w:val="0052678F"/>
    <w:rsid w:val="00526EFB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BD3"/>
    <w:rsid w:val="00542CC5"/>
    <w:rsid w:val="00543314"/>
    <w:rsid w:val="00543429"/>
    <w:rsid w:val="00543BCA"/>
    <w:rsid w:val="0054521C"/>
    <w:rsid w:val="005454FD"/>
    <w:rsid w:val="00545694"/>
    <w:rsid w:val="00546125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546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6FA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85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4A8A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6BBB"/>
    <w:rsid w:val="005C709B"/>
    <w:rsid w:val="005C73A1"/>
    <w:rsid w:val="005C798E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17D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ADE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28B8"/>
    <w:rsid w:val="00612B9F"/>
    <w:rsid w:val="00612D99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BB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242"/>
    <w:rsid w:val="00645306"/>
    <w:rsid w:val="00645ACA"/>
    <w:rsid w:val="00645C4B"/>
    <w:rsid w:val="006464C7"/>
    <w:rsid w:val="00647C7A"/>
    <w:rsid w:val="006513D0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6DD"/>
    <w:rsid w:val="0065697C"/>
    <w:rsid w:val="00656B23"/>
    <w:rsid w:val="00657EAD"/>
    <w:rsid w:val="00660118"/>
    <w:rsid w:val="006601D6"/>
    <w:rsid w:val="0066052B"/>
    <w:rsid w:val="00660DAC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10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2E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5594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20D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6"/>
    <w:rsid w:val="006C02B7"/>
    <w:rsid w:val="006C05B7"/>
    <w:rsid w:val="006C090C"/>
    <w:rsid w:val="006C0D0D"/>
    <w:rsid w:val="006C33AD"/>
    <w:rsid w:val="006C4133"/>
    <w:rsid w:val="006C42D0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B0D"/>
    <w:rsid w:val="006D4D2D"/>
    <w:rsid w:val="006D50BA"/>
    <w:rsid w:val="006D5111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59F3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68B8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4B9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6209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2E77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1D2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3B08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049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7363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918"/>
    <w:rsid w:val="008B0F81"/>
    <w:rsid w:val="008B150C"/>
    <w:rsid w:val="008B169F"/>
    <w:rsid w:val="008B1E34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2B8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4B6"/>
    <w:rsid w:val="008F6709"/>
    <w:rsid w:val="008F6C9D"/>
    <w:rsid w:val="008F786F"/>
    <w:rsid w:val="008F790B"/>
    <w:rsid w:val="008F7B67"/>
    <w:rsid w:val="00900E36"/>
    <w:rsid w:val="00901845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8DF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3C67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70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BBB"/>
    <w:rsid w:val="009D2D0F"/>
    <w:rsid w:val="009D3019"/>
    <w:rsid w:val="009D444A"/>
    <w:rsid w:val="009D4994"/>
    <w:rsid w:val="009D4B7F"/>
    <w:rsid w:val="009D55FD"/>
    <w:rsid w:val="009D5EFE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2EAF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6A95"/>
    <w:rsid w:val="00A47B0C"/>
    <w:rsid w:val="00A47F9E"/>
    <w:rsid w:val="00A50556"/>
    <w:rsid w:val="00A522FD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2E96"/>
    <w:rsid w:val="00A636F7"/>
    <w:rsid w:val="00A63CC0"/>
    <w:rsid w:val="00A63FEE"/>
    <w:rsid w:val="00A64822"/>
    <w:rsid w:val="00A64915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EF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5CDD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608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99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29F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6CE"/>
    <w:rsid w:val="00AF2AB9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1ADF"/>
    <w:rsid w:val="00B1201B"/>
    <w:rsid w:val="00B124B8"/>
    <w:rsid w:val="00B12726"/>
    <w:rsid w:val="00B12A38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0ECB"/>
    <w:rsid w:val="00B31ED7"/>
    <w:rsid w:val="00B3242F"/>
    <w:rsid w:val="00B32E29"/>
    <w:rsid w:val="00B33C5F"/>
    <w:rsid w:val="00B3484C"/>
    <w:rsid w:val="00B348B1"/>
    <w:rsid w:val="00B34B26"/>
    <w:rsid w:val="00B34D69"/>
    <w:rsid w:val="00B3506F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50014"/>
    <w:rsid w:val="00B503B0"/>
    <w:rsid w:val="00B50E14"/>
    <w:rsid w:val="00B51358"/>
    <w:rsid w:val="00B5238B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3D"/>
    <w:rsid w:val="00B61DE2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2FE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90DB7"/>
    <w:rsid w:val="00B90F6F"/>
    <w:rsid w:val="00B91448"/>
    <w:rsid w:val="00B91A14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2A3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B7F"/>
    <w:rsid w:val="00BE3CCC"/>
    <w:rsid w:val="00BE3DB8"/>
    <w:rsid w:val="00BE4355"/>
    <w:rsid w:val="00BE4430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2C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47E3"/>
    <w:rsid w:val="00C84FA6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23E"/>
    <w:rsid w:val="00CB24B8"/>
    <w:rsid w:val="00CB2646"/>
    <w:rsid w:val="00CB2772"/>
    <w:rsid w:val="00CB2EF0"/>
    <w:rsid w:val="00CB399C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E0"/>
    <w:rsid w:val="00CC40FE"/>
    <w:rsid w:val="00CC4317"/>
    <w:rsid w:val="00CC4445"/>
    <w:rsid w:val="00CC5487"/>
    <w:rsid w:val="00CC5DE3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1F0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293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506F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1E3A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3BB3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55B"/>
    <w:rsid w:val="00DD5D27"/>
    <w:rsid w:val="00DD68D2"/>
    <w:rsid w:val="00DD6A6E"/>
    <w:rsid w:val="00DD6BDC"/>
    <w:rsid w:val="00DD6D12"/>
    <w:rsid w:val="00DD72E7"/>
    <w:rsid w:val="00DE06C3"/>
    <w:rsid w:val="00DE0F8C"/>
    <w:rsid w:val="00DE13BB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285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371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27D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2A12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03D"/>
    <w:rsid w:val="00EB5819"/>
    <w:rsid w:val="00EB5AC1"/>
    <w:rsid w:val="00EB6EB4"/>
    <w:rsid w:val="00EB701F"/>
    <w:rsid w:val="00EB75DE"/>
    <w:rsid w:val="00EB7E03"/>
    <w:rsid w:val="00EC1CAD"/>
    <w:rsid w:val="00EC24D7"/>
    <w:rsid w:val="00EC29B9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49F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322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4BD4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2CA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0B39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AF7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451F"/>
    <w:rsid w:val="00FA4B2A"/>
    <w:rsid w:val="00FA4C23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3D3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0C8D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C3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7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5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Standardnpsmoodstavce"/>
    <w:rsid w:val="0032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15OPMSMT0001-78-25094</_dlc_DocId>
    <_dlc_DocIdUrl xmlns="0104a4cd-1400-468e-be1b-c7aad71d7d5a">
      <Url>https://op.msmt.cz/_layouts/15/DocIdRedir.aspx?ID=15OPMSMT0001-78-25094</Url>
      <Description>15OPMSMT0001-78-25094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AB089E-C80F-4A6D-8110-A4C3B25F7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4565</Words>
  <Characters>26938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Janoušek Petr</cp:lastModifiedBy>
  <cp:revision>2</cp:revision>
  <cp:lastPrinted>2018-09-07T10:50:00Z</cp:lastPrinted>
  <dcterms:created xsi:type="dcterms:W3CDTF">2023-06-20T10:01:00Z</dcterms:created>
  <dcterms:modified xsi:type="dcterms:W3CDTF">2023-06-20T10:01:00Z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278a3aa0-d095-4571-9715-528812ad282c</vt:lpwstr>
  </property>
  <property fmtid="{D5CDD505-2E9C-101B-9397-08002B2CF9AE}" pid="4" name="Komentář">
    <vt:lpwstr>Zveřejněno na webu 28/11/2017</vt:lpwstr>
  </property>
</Properties>
</file>