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4398C7D4" w:rsidR="00572BC5" w:rsidRPr="00347CB3" w:rsidRDefault="00E9231F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E9231F" w:rsidRDefault="00572BC5" w:rsidP="00ED28C7">
      <w:pPr>
        <w:spacing w:before="360" w:after="0"/>
        <w:jc w:val="center"/>
        <w:rPr>
          <w:b/>
          <w:sz w:val="28"/>
          <w:szCs w:val="28"/>
        </w:rPr>
      </w:pPr>
      <w:r w:rsidRPr="00E9231F">
        <w:rPr>
          <w:b/>
          <w:sz w:val="28"/>
          <w:szCs w:val="28"/>
        </w:rPr>
        <w:t>ROZHODNUTÍ O POSKYTNUTÍ DOTACE č.</w:t>
      </w:r>
      <w:r w:rsidR="00C31C2C" w:rsidRPr="00E9231F">
        <w:rPr>
          <w:b/>
          <w:sz w:val="28"/>
          <w:szCs w:val="28"/>
        </w:rPr>
        <w:t xml:space="preserve"> </w:t>
      </w:r>
      <w:r w:rsidR="00C31C2C" w:rsidRPr="00E9231F">
        <w:rPr>
          <w:b/>
          <w:sz w:val="28"/>
          <w:szCs w:val="28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1E79FA8A" w:rsidR="00BF6D36" w:rsidRDefault="00572BC5" w:rsidP="00603D8F">
      <w:pPr>
        <w:spacing w:before="360"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811699" w:rsidRPr="006221A5">
        <w:rPr>
          <w:spacing w:val="-4"/>
        </w:rPr>
        <w:t>02_22_009</w:t>
      </w:r>
      <w:r w:rsidR="00797732">
        <w:t xml:space="preserve"> s názvem </w:t>
      </w:r>
      <w:r w:rsidR="00811699">
        <w:t>Smart Akcelerátor+ I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811699">
        <w:t>1 –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811699">
        <w:rPr>
          <w:spacing w:val="-4"/>
        </w:rPr>
        <w:t>pravid</w:t>
      </w:r>
      <w:r w:rsidR="00BB3E64" w:rsidRPr="00811699">
        <w:rPr>
          <w:spacing w:val="-4"/>
        </w:rPr>
        <w:t>e</w:t>
      </w:r>
      <w:r w:rsidRPr="00811699">
        <w:rPr>
          <w:spacing w:val="-4"/>
        </w:rPr>
        <w:t>l</w:t>
      </w:r>
      <w:r w:rsidRPr="006221A5">
        <w:t xml:space="preserve"> </w:t>
      </w:r>
      <w:r w:rsidR="00792B6D" w:rsidRPr="006221A5">
        <w:t>a</w:t>
      </w:r>
      <w:r w:rsidR="005A47B1" w:rsidRPr="006221A5">
        <w:t> </w:t>
      </w:r>
      <w:r w:rsidR="00792B6D" w:rsidRPr="006221A5">
        <w:t>podle zákona č. 130/2002 Sb., o podpoře výzkumu</w:t>
      </w:r>
      <w:r w:rsidR="00E9231F">
        <w:t>, experimentálního</w:t>
      </w:r>
      <w:r w:rsidR="00E71084" w:rsidRPr="006221A5">
        <w:t xml:space="preserve"> vývoje</w:t>
      </w:r>
      <w:r w:rsidR="00792B6D" w:rsidRPr="006221A5">
        <w:t xml:space="preserve"> </w:t>
      </w:r>
      <w:r w:rsidR="00E9231F">
        <w:t xml:space="preserve">a inovací </w:t>
      </w:r>
      <w:r w:rsidR="00792B6D" w:rsidRPr="006221A5">
        <w:t>z</w:t>
      </w:r>
      <w:r w:rsidR="00417433" w:rsidRPr="006221A5">
        <w:t> </w:t>
      </w:r>
      <w:r w:rsidR="00792B6D" w:rsidRPr="006221A5">
        <w:t>veřejných prostředků a o změně některých souvisejících zákonů (zákon o podpoře výzkumu</w:t>
      </w:r>
      <w:r w:rsidR="00E9231F">
        <w:t>, experimentálního</w:t>
      </w:r>
      <w:r w:rsidR="00E71084" w:rsidRPr="006221A5">
        <w:t xml:space="preserve"> vývoje</w:t>
      </w:r>
      <w:r w:rsidR="00E9231F">
        <w:t xml:space="preserve"> a inovací</w:t>
      </w:r>
      <w:r w:rsidR="00792B6D" w:rsidRPr="006221A5">
        <w:t>)</w:t>
      </w:r>
      <w:r w:rsidR="00093D3F" w:rsidRPr="006221A5">
        <w:t>,</w:t>
      </w:r>
      <w:r w:rsidR="00792B6D" w:rsidRPr="006221A5">
        <w:t xml:space="preserve"> ve znění pozdějších předpisů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083A69B0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43F541DB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32EC3BE3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2BC23853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291D83E3" w:rsidR="00BF6D36" w:rsidRDefault="00BF6D36" w:rsidP="00BF6D36">
      <w:pPr>
        <w:jc w:val="left"/>
      </w:pPr>
      <w:r w:rsidRPr="009C5FE8">
        <w:t>(dále jen „</w:t>
      </w:r>
      <w:r w:rsidR="000A20DE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</w:p>
    <w:p w14:paraId="3F6AD896" w14:textId="42F2E890" w:rsidR="006B2014" w:rsidRDefault="00BF6D36" w:rsidP="00E9231F">
      <w:pPr>
        <w:spacing w:before="240" w:after="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AD74E3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AD74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63143B70" w:rsidR="001D431C" w:rsidRDefault="009C5FE8" w:rsidP="006221A5">
      <w:pPr>
        <w:spacing w:before="120"/>
      </w:pPr>
      <w:r>
        <w:t>(dále jen „projekt“)</w:t>
      </w:r>
      <w:r w:rsidR="001C0B54">
        <w:t>.</w:t>
      </w:r>
    </w:p>
    <w:p w14:paraId="1A392CD7" w14:textId="77777777" w:rsidR="00603D8F" w:rsidRDefault="00603D8F" w:rsidP="006221A5">
      <w:pPr>
        <w:spacing w:before="120"/>
      </w:pPr>
    </w:p>
    <w:p w14:paraId="387F8068" w14:textId="36F20139" w:rsidR="00E30894" w:rsidRPr="00E9231F" w:rsidRDefault="006B2014" w:rsidP="00C15104">
      <w:pPr>
        <w:contextualSpacing/>
        <w:jc w:val="center"/>
        <w:rPr>
          <w:sz w:val="24"/>
          <w:szCs w:val="24"/>
        </w:rPr>
      </w:pPr>
      <w:r w:rsidRPr="00E9231F">
        <w:rPr>
          <w:b/>
          <w:sz w:val="24"/>
          <w:szCs w:val="24"/>
        </w:rPr>
        <w:t>Část I</w:t>
      </w:r>
    </w:p>
    <w:p w14:paraId="71979CDA" w14:textId="77777777" w:rsidR="00E2594F" w:rsidRPr="00E9231F" w:rsidRDefault="00E30894" w:rsidP="00C15104">
      <w:pPr>
        <w:contextualSpacing/>
        <w:jc w:val="center"/>
        <w:rPr>
          <w:b/>
          <w:sz w:val="24"/>
          <w:szCs w:val="24"/>
        </w:rPr>
      </w:pPr>
      <w:r w:rsidRPr="00E9231F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194F15A8" w14:textId="256FE2DF" w:rsidR="008D492A" w:rsidRPr="00D20962" w:rsidRDefault="000E114A" w:rsidP="00032700">
      <w:pPr>
        <w:rPr>
          <w:highlight w:val="lightGray"/>
        </w:rPr>
      </w:pPr>
      <w:r>
        <w:t>Účelem dotace je</w:t>
      </w:r>
      <w:r w:rsidR="00032700">
        <w:t xml:space="preserve"> </w:t>
      </w:r>
      <w:r w:rsidR="005A3968">
        <w:t>posilování</w:t>
      </w:r>
      <w:r w:rsidR="005A3968" w:rsidRPr="00B175FB">
        <w:t xml:space="preserve"> kapacit a kompetencí </w:t>
      </w:r>
      <w:r w:rsidR="005A3968">
        <w:t xml:space="preserve">krajských struktur </w:t>
      </w:r>
      <w:r w:rsidR="005A3968" w:rsidRPr="00B175FB">
        <w:t>pro efektivní</w:t>
      </w:r>
      <w:r w:rsidR="005A3968">
        <w:t>, sdílené</w:t>
      </w:r>
      <w:r w:rsidR="005A3968" w:rsidRPr="00B175FB">
        <w:t xml:space="preserve"> a </w:t>
      </w:r>
      <w:r w:rsidR="005A3968">
        <w:t xml:space="preserve">s národní úrovní </w:t>
      </w:r>
      <w:r w:rsidR="005A3968" w:rsidRPr="00B175FB">
        <w:t xml:space="preserve">koordinované řízení </w:t>
      </w:r>
      <w:r w:rsidR="005A3968">
        <w:t>krajské RIS3 strategie</w:t>
      </w:r>
      <w:r w:rsidR="00603D8F">
        <w:t>.</w:t>
      </w:r>
    </w:p>
    <w:p w14:paraId="51E421B6" w14:textId="505F485F" w:rsidR="001C0B54" w:rsidRDefault="001C0B54" w:rsidP="00B2337E">
      <w:pPr>
        <w:contextualSpacing/>
      </w:pPr>
      <w:r>
        <w:t xml:space="preserve">(dále jen „účel dotace“) </w:t>
      </w:r>
    </w:p>
    <w:p w14:paraId="7C038B80" w14:textId="042ACC48" w:rsidR="001C0B54" w:rsidRDefault="00036245" w:rsidP="00603D8F">
      <w:pPr>
        <w:spacing w:after="160" w:line="259" w:lineRule="auto"/>
        <w:jc w:val="left"/>
      </w:pPr>
      <w:r>
        <w:br w:type="page"/>
      </w:r>
    </w:p>
    <w:p w14:paraId="25EBF5D9" w14:textId="0F033082" w:rsidR="001C0B54" w:rsidRDefault="001C0B54" w:rsidP="00CC4304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C3A103D" w:rsidR="001C0B54" w:rsidRDefault="001C0B54" w:rsidP="00CC4304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CC4304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603D8F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028C012C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B84C1A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13F1B3C1" w:rsidR="0062071A" w:rsidRPr="004847F3" w:rsidRDefault="00D15820" w:rsidP="0062071A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50D7D950" w14:textId="7BC77D72" w:rsidR="0062071A" w:rsidRPr="004847F3" w:rsidRDefault="00E9231F" w:rsidP="0062071A">
            <w:pPr>
              <w:pStyle w:val="Tabulkatext"/>
              <w:jc w:val="center"/>
            </w:pPr>
            <w:r>
              <w:t>-</w:t>
            </w:r>
          </w:p>
          <w:p w14:paraId="450AEE10" w14:textId="755DDAD3" w:rsidR="0062071A" w:rsidRPr="004847F3" w:rsidRDefault="00D15820" w:rsidP="0062071A">
            <w:pPr>
              <w:pStyle w:val="Tabulkatext"/>
              <w:jc w:val="center"/>
            </w:pPr>
            <w:r>
              <w:t>0,00</w:t>
            </w:r>
            <w:r w:rsidR="005258FD">
              <w:t xml:space="preserve"> %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098E583F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52BD291E" w:rsidR="005E4F44" w:rsidRPr="004847F3" w:rsidRDefault="005258FD" w:rsidP="004847F3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4F05E17A" w14:textId="11D017A5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3DDF477B" w:rsidR="005E4F44" w:rsidRPr="004847F3" w:rsidRDefault="005258FD" w:rsidP="004847F3">
            <w:pPr>
              <w:pStyle w:val="Tabulkatext"/>
              <w:jc w:val="center"/>
            </w:pPr>
            <w:r>
              <w:t>0,00 %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39C5FC85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2F247F97" w:rsidR="005E4F44" w:rsidRPr="004847F3" w:rsidRDefault="00E9231F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603D8F">
        <w:tc>
          <w:tcPr>
            <w:tcW w:w="5103" w:type="dxa"/>
            <w:vAlign w:val="center"/>
          </w:tcPr>
          <w:p w14:paraId="5AF1A089" w14:textId="64A0DB32" w:rsidR="00B70991" w:rsidRDefault="005E4F44" w:rsidP="006F7532">
            <w:pPr>
              <w:pStyle w:val="Tabulkatext"/>
              <w:spacing w:before="60" w:after="60"/>
            </w:pPr>
            <w:r w:rsidRPr="006221A5">
              <w:t>z toho z Evropského fondu pro regionální rozvoj</w:t>
            </w:r>
            <w:r w:rsidR="006C5D36" w:rsidRPr="006221A5">
              <w:t xml:space="preserve"> (dále jen „EFRR“)</w:t>
            </w:r>
            <w:r w:rsidRPr="006221A5">
              <w:t>,</w:t>
            </w:r>
            <w:r w:rsidR="001A569D" w:rsidRPr="0074535A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4F05E183" w14:textId="726BFD81" w:rsidR="005E4F44" w:rsidRPr="00347CB3" w:rsidRDefault="005E4F44" w:rsidP="00C75F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  <w:vAlign w:val="center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3E93753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  <w:vAlign w:val="center"/>
          </w:tcPr>
          <w:p w14:paraId="4F05E187" w14:textId="14FC2F91" w:rsidR="005E4F44" w:rsidRPr="004847F3" w:rsidRDefault="00C75FD1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9B97AEF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4BADF193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E9231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E9231F" w:rsidRPr="00603D8F">
              <w:rPr>
                <w:rStyle w:val="Znakapoznpodarou"/>
                <w:rFonts w:cs="Arial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B196A91" w:rsidR="005E4F44" w:rsidRPr="00347CB3" w:rsidRDefault="00C75FD1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4F05E1A2" w14:textId="491A3888" w:rsidR="00432FF9" w:rsidRDefault="00293D8C" w:rsidP="0014210F">
      <w:pPr>
        <w:pStyle w:val="Headline2proTP"/>
        <w:keepNext w:val="0"/>
        <w:spacing w:before="120" w:after="0"/>
        <w:ind w:left="425" w:hanging="425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C4304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C4304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6221A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D2CA0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>.</w:t>
      </w:r>
    </w:p>
    <w:p w14:paraId="32747A14" w14:textId="2873A9C2" w:rsidR="00DC14B5" w:rsidRPr="001B102B" w:rsidRDefault="00DC14B5" w:rsidP="0014210F">
      <w:pPr>
        <w:pStyle w:val="Headline2proTP"/>
        <w:keepNext w:val="0"/>
        <w:spacing w:before="120" w:after="0"/>
        <w:ind w:left="425" w:hanging="425"/>
      </w:pPr>
      <w:r>
        <w:rPr>
          <w:b w:val="0"/>
          <w:bCs/>
        </w:rPr>
        <w:t xml:space="preserve">Poměr prostředků poskytnutých ze SR </w:t>
      </w:r>
      <w:r w:rsidRPr="00F044B2">
        <w:rPr>
          <w:b w:val="0"/>
        </w:rPr>
        <w:t>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</w:t>
      </w:r>
      <w:r w:rsidR="0080447F">
        <w:rPr>
          <w:b w:val="0"/>
        </w:rPr>
        <w:t> </w:t>
      </w:r>
      <w:r w:rsidRPr="00F044B2">
        <w:rPr>
          <w:b w:val="0"/>
        </w:rPr>
        <w:t>žádostech</w:t>
      </w:r>
      <w:r w:rsidR="0080447F">
        <w:rPr>
          <w:b w:val="0"/>
        </w:rPr>
        <w:t xml:space="preserve"> </w:t>
      </w:r>
      <w:r w:rsidRPr="00F044B2">
        <w:rPr>
          <w:b w:val="0"/>
        </w:rPr>
        <w:t>o 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413D6637" w:rsidR="00432FF9" w:rsidRPr="0041292C" w:rsidRDefault="00432FF9" w:rsidP="0014210F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751C81">
        <w:rPr>
          <w:b w:val="0"/>
        </w:rPr>
        <w:t>:</w:t>
      </w:r>
      <w:r w:rsidR="003D0740">
        <w:rPr>
          <w:b w:val="0"/>
        </w:rPr>
        <w:t xml:space="preserve"> ex-ante.</w:t>
      </w:r>
    </w:p>
    <w:p w14:paraId="4F05E1A6" w14:textId="7CDC9FCA" w:rsidR="00432FF9" w:rsidRDefault="00CF1ACB" w:rsidP="0014210F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940C8C">
        <w:rPr>
          <w:b w:val="0"/>
        </w:rPr>
        <w:lastRenderedPageBreak/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3D0740">
        <w:rPr>
          <w:b w:val="0"/>
        </w:rPr>
        <w:t>7</w:t>
      </w:r>
      <w:r w:rsidR="00201B24">
        <w:rPr>
          <w:b w:val="0"/>
        </w:rPr>
        <w:t xml:space="preserve"> </w:t>
      </w:r>
      <w:r w:rsidR="00432FF9" w:rsidRPr="0041292C">
        <w:rPr>
          <w:b w:val="0"/>
        </w:rPr>
        <w:t>%.</w:t>
      </w:r>
    </w:p>
    <w:p w14:paraId="4F05E1B3" w14:textId="78872C83" w:rsidR="0078756E" w:rsidRDefault="003D0740" w:rsidP="00B348B1">
      <w:pPr>
        <w:spacing w:before="120" w:after="0"/>
        <w:ind w:left="426" w:hanging="1"/>
      </w:pPr>
      <w:r>
        <w:t>S</w:t>
      </w:r>
      <w:r w:rsidR="002863F2" w:rsidRPr="0087426A">
        <w:t xml:space="preserve">kutečná výše způsobilých paušálních nákladů se rovná součinu paušální sazby a skutečně vynaložených a schválených </w:t>
      </w:r>
      <w:r w:rsidR="00087410">
        <w:t>výdajů</w:t>
      </w:r>
      <w:r w:rsidR="00087410" w:rsidRPr="0087426A">
        <w:t xml:space="preserve"> </w:t>
      </w:r>
      <w:r w:rsidR="00CE6E47" w:rsidRPr="0087426A">
        <w:t xml:space="preserve">tvořících základ pro výpočet paušálních </w:t>
      </w:r>
      <w:r w:rsidR="00087410">
        <w:t>nákladů</w:t>
      </w:r>
      <w:r w:rsidR="00087410" w:rsidRPr="0087426A">
        <w:t xml:space="preserve"> </w:t>
      </w:r>
      <w:r w:rsidR="00CE6E47" w:rsidRPr="0087426A">
        <w:t>(tj.</w:t>
      </w:r>
      <w:r w:rsidR="00087410">
        <w:t xml:space="preserve"> sumy výdajů uvedených v kategorii rozpočtu 1.1.1</w:t>
      </w:r>
      <w:r w:rsidR="00CE6E47">
        <w:t>)</w:t>
      </w:r>
      <w:r w:rsidR="002863F2" w:rsidRPr="0087426A">
        <w:t>.</w:t>
      </w:r>
    </w:p>
    <w:p w14:paraId="74C3A2F6" w14:textId="77777777" w:rsidR="00DF7499" w:rsidRPr="00347CB3" w:rsidRDefault="00DF7499" w:rsidP="00B348B1">
      <w:pPr>
        <w:spacing w:before="120" w:after="0"/>
        <w:ind w:left="426" w:hanging="1"/>
      </w:pPr>
    </w:p>
    <w:p w14:paraId="4F05E1B9" w14:textId="2BD3278A" w:rsidR="00DE44DD" w:rsidRPr="00DC14B5" w:rsidRDefault="00DE44DD" w:rsidP="00DF7499">
      <w:pPr>
        <w:widowControl w:val="0"/>
        <w:spacing w:after="0"/>
        <w:contextualSpacing/>
        <w:jc w:val="center"/>
        <w:rPr>
          <w:b/>
          <w:sz w:val="24"/>
          <w:szCs w:val="24"/>
        </w:rPr>
      </w:pPr>
      <w:r w:rsidRPr="00DC14B5">
        <w:rPr>
          <w:b/>
          <w:sz w:val="24"/>
          <w:szCs w:val="24"/>
        </w:rPr>
        <w:t>Část II</w:t>
      </w:r>
    </w:p>
    <w:p w14:paraId="4F05E1BA" w14:textId="77777777" w:rsidR="00DE44DD" w:rsidRPr="00DC14B5" w:rsidRDefault="00DE44DD" w:rsidP="00DC14B5">
      <w:pPr>
        <w:spacing w:after="0"/>
        <w:contextualSpacing/>
        <w:jc w:val="center"/>
        <w:rPr>
          <w:b/>
          <w:sz w:val="24"/>
          <w:szCs w:val="24"/>
        </w:rPr>
      </w:pPr>
      <w:r w:rsidRPr="00DC14B5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DC14B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698E8994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C644E5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603D8F">
        <w:rPr>
          <w:b w:val="0"/>
          <w:bCs/>
          <w:vertAlign w:val="superscript"/>
        </w:rPr>
        <w:footnoteReference w:id="7"/>
      </w:r>
      <w:r w:rsidRPr="00725DC5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3B5D54B2" w:rsidR="00DE44DD" w:rsidRPr="00CB4FCA" w:rsidRDefault="00B8281E" w:rsidP="00CC4304">
      <w:pPr>
        <w:pStyle w:val="Headline1proTP"/>
        <w:numPr>
          <w:ilvl w:val="0"/>
          <w:numId w:val="0"/>
        </w:numPr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72AD39EC" w:rsidR="00DE44DD" w:rsidRDefault="00725DC5" w:rsidP="00725DC5">
      <w:pPr>
        <w:pStyle w:val="Headline2proTP"/>
        <w:keepNext w:val="0"/>
        <w:numPr>
          <w:ilvl w:val="0"/>
          <w:numId w:val="0"/>
        </w:numPr>
        <w:spacing w:before="120" w:after="240"/>
        <w:ind w:left="426" w:hanging="426"/>
        <w:rPr>
          <w:b w:val="0"/>
        </w:rPr>
      </w:pPr>
      <w:bookmarkStart w:id="2" w:name="_Ref465174751"/>
      <w:bookmarkEnd w:id="1"/>
      <w:r w:rsidRPr="00725DC5">
        <w:rPr>
          <w:bCs/>
        </w:rPr>
        <w:t>4.1</w:t>
      </w:r>
      <w:r>
        <w:rPr>
          <w:b w:val="0"/>
        </w:rPr>
        <w:t xml:space="preserve"> </w:t>
      </w:r>
      <w:r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603D8F">
        <w:trPr>
          <w:tblHeader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 w:rsidRPr="006D29DB">
              <w:rPr>
                <w:rStyle w:val="Znakapoznpodarou"/>
                <w:rFonts w:eastAsiaTheme="minorHAnsi" w:cstheme="minorBidi"/>
                <w:bCs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4B0686">
        <w:trPr>
          <w:trHeight w:val="280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7980AB06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CC4304">
              <w:rPr>
                <w:highlight w:val="lightGray"/>
              </w:rPr>
              <w:t>1</w:t>
            </w:r>
            <w:r w:rsidR="00F21443" w:rsidRPr="00CC4304">
              <w:rPr>
                <w:highlight w:val="lightGray"/>
              </w:rPr>
              <w:t>–</w:t>
            </w:r>
            <w:r w:rsidRPr="00CC4304">
              <w:rPr>
                <w:highlight w:val="lightGray"/>
              </w:rPr>
              <w:t>2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4B0686">
        <w:trPr>
          <w:trHeight w:val="280"/>
        </w:trPr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561E9AB3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CC4304">
              <w:rPr>
                <w:highlight w:val="lightGray"/>
              </w:rPr>
              <w:t>1</w:t>
            </w:r>
            <w:r w:rsidR="00F21443" w:rsidRPr="00CC4304">
              <w:rPr>
                <w:highlight w:val="lightGray"/>
              </w:rPr>
              <w:t>–</w:t>
            </w:r>
            <w:r w:rsidRPr="00CC4304">
              <w:rPr>
                <w:highlight w:val="lightGray"/>
              </w:rPr>
              <w:t>4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4B0686">
        <w:trPr>
          <w:trHeight w:val="280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0C084042" w:rsidR="009F7F0D" w:rsidRPr="007672E2" w:rsidRDefault="00F21443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CC4304">
              <w:rPr>
                <w:highlight w:val="lightGray"/>
              </w:rPr>
              <w:t>1–</w:t>
            </w:r>
            <w:r w:rsidR="009F7F0D" w:rsidRPr="00CC4304">
              <w:rPr>
                <w:highlight w:val="lightGray"/>
              </w:rPr>
              <w:t>6</w:t>
            </w:r>
          </w:p>
        </w:tc>
        <w:tc>
          <w:tcPr>
            <w:tcW w:w="2263" w:type="dxa"/>
          </w:tcPr>
          <w:p w14:paraId="4EDF5086" w14:textId="2C9548C2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AC1810">
              <w:rPr>
                <w:rStyle w:val="Znakapoznpodarou"/>
                <w:highlight w:val="lightGray"/>
              </w:rPr>
              <w:footnoteReference w:id="9"/>
            </w:r>
          </w:p>
        </w:tc>
      </w:tr>
    </w:tbl>
    <w:p w14:paraId="161D9370" w14:textId="0DF79CFD" w:rsidR="008D35FA" w:rsidRDefault="004B0911" w:rsidP="00AD69BC">
      <w:pPr>
        <w:pStyle w:val="Headline2proTP"/>
        <w:keepNext w:val="0"/>
        <w:widowControl w:val="0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9A5851">
        <w:rPr>
          <w:b w:val="0"/>
        </w:rPr>
        <w:t>e stanovenými metodami vykazování výdajů uvedenými v PpŽP a dále v souladu s</w:t>
      </w:r>
      <w:r w:rsidR="003656C8">
        <w:rPr>
          <w:b w:val="0"/>
        </w:rPr>
        <w:t>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A5851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3C41FAA0" w14:textId="2327700C" w:rsidR="008D35FA" w:rsidRDefault="009A5536" w:rsidP="004B0686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dotace</w:t>
      </w:r>
      <w:r w:rsidR="00CA13E5">
        <w:rPr>
          <w:b w:val="0"/>
        </w:rPr>
        <w:t xml:space="preserve">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B023FF2" w14:textId="605BFA9B" w:rsidR="00603D8F" w:rsidRDefault="00603D8F" w:rsidP="004B0686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</w:p>
    <w:p w14:paraId="43AA0864" w14:textId="77777777" w:rsidR="00603D8F" w:rsidRPr="00EF1D6A" w:rsidRDefault="00603D8F" w:rsidP="004B0686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 xml:space="preserve">Způsobilé výdaje </w:t>
      </w:r>
    </w:p>
    <w:p w14:paraId="1FE0D4C6" w14:textId="77777777" w:rsidR="00AD69BC" w:rsidRDefault="00AD351C" w:rsidP="00AD69BC">
      <w:pPr>
        <w:pStyle w:val="Headline2proTP"/>
        <w:numPr>
          <w:ilvl w:val="0"/>
          <w:numId w:val="86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 xml:space="preserve">použít dotaci </w:t>
      </w:r>
      <w:r w:rsidR="00650CEF">
        <w:rPr>
          <w:b w:val="0"/>
        </w:rPr>
        <w:t xml:space="preserve">určenou 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</w:p>
    <w:p w14:paraId="10F13088" w14:textId="11B90958" w:rsidR="00CC4304" w:rsidRDefault="00D273DB" w:rsidP="00AD69BC">
      <w:pPr>
        <w:pStyle w:val="Headline2proTP"/>
        <w:numPr>
          <w:ilvl w:val="0"/>
          <w:numId w:val="86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dotace </w:t>
      </w:r>
      <w:r w:rsidRPr="00CC4304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02A830FE" w14:textId="77777777" w:rsidR="00AD69BC" w:rsidRPr="00CC4304" w:rsidRDefault="00AD69BC" w:rsidP="00AD69BC">
      <w:pPr>
        <w:pStyle w:val="Headline2proTP"/>
        <w:numPr>
          <w:ilvl w:val="0"/>
          <w:numId w:val="0"/>
        </w:numPr>
        <w:ind w:left="426" w:hanging="426"/>
        <w:rPr>
          <w:vanish/>
        </w:rPr>
      </w:pPr>
    </w:p>
    <w:p w14:paraId="4F05E1DB" w14:textId="66D13B44" w:rsidR="00ED7283" w:rsidRPr="00AD69BC" w:rsidRDefault="00D273DB" w:rsidP="00AD69BC">
      <w:pPr>
        <w:pStyle w:val="Odstavecseseznamem"/>
        <w:keepLines/>
        <w:numPr>
          <w:ilvl w:val="0"/>
          <w:numId w:val="86"/>
        </w:numPr>
        <w:spacing w:after="120"/>
        <w:ind w:left="426" w:hanging="426"/>
        <w:contextualSpacing w:val="0"/>
        <w:outlineLvl w:val="1"/>
      </w:pPr>
      <w:r w:rsidRPr="00AD69BC">
        <w:t xml:space="preserve">Příjemce je povinen zabezpečit, aby všechny </w:t>
      </w:r>
      <w:r w:rsidR="00A27FCA" w:rsidRPr="00AD69BC">
        <w:t xml:space="preserve">předložené </w:t>
      </w:r>
      <w:r w:rsidRPr="00AD69BC">
        <w:t>doklady související s</w:t>
      </w:r>
      <w:r w:rsidR="002935ED" w:rsidRPr="00AD69BC">
        <w:t> </w:t>
      </w:r>
      <w:r w:rsidRPr="00AD69BC">
        <w:t>projektem</w:t>
      </w:r>
      <w:r w:rsidR="002935ED" w:rsidRPr="00AD69BC">
        <w:t xml:space="preserve"> hrazené z přímých výdajů</w:t>
      </w:r>
      <w:r w:rsidRPr="00AD69BC">
        <w:t xml:space="preserve"> byly označeny </w:t>
      </w:r>
      <w:r w:rsidR="009D4994" w:rsidRPr="00AD69BC">
        <w:t xml:space="preserve">registračním </w:t>
      </w:r>
      <w:r w:rsidRPr="00AD69BC">
        <w:t>číslem projektu.</w:t>
      </w:r>
      <w:r w:rsidR="00A27FCA" w:rsidRPr="00AD69BC">
        <w:t xml:space="preserve"> Výdaje provedené na základě 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EC3FD6F" w:rsidR="00242BC8" w:rsidRDefault="00072726" w:rsidP="00784040">
      <w:pPr>
        <w:pStyle w:val="Headline2proTP"/>
        <w:keepNext w:val="0"/>
        <w:numPr>
          <w:ilvl w:val="0"/>
          <w:numId w:val="7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EA0C24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252F29DE" w:rsidR="005D1B51" w:rsidRPr="00514182" w:rsidRDefault="00480809" w:rsidP="00784040">
      <w:pPr>
        <w:pStyle w:val="Headline2proTP"/>
        <w:numPr>
          <w:ilvl w:val="0"/>
          <w:numId w:val="7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>Příjemce je povinen</w:t>
      </w:r>
      <w:r w:rsidR="00881292">
        <w:rPr>
          <w:b w:val="0"/>
        </w:rPr>
        <w:t xml:space="preserve"> naplnit a ve zprávách projektu dle PpŽP vykázat indikátory:</w:t>
      </w:r>
    </w:p>
    <w:p w14:paraId="5A3D941C" w14:textId="09162909" w:rsidR="005D1B51" w:rsidRPr="00F21443" w:rsidRDefault="00480809" w:rsidP="006221A5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  <w:r w:rsidR="00881292">
        <w:rPr>
          <w:b w:val="0"/>
        </w:rPr>
        <w:t xml:space="preserve"> a to do data ukončení fyzické realizace projektu,</w:t>
      </w:r>
    </w:p>
    <w:p w14:paraId="30A775B9" w14:textId="77777777" w:rsidR="00881292" w:rsidRDefault="00480809" w:rsidP="00881292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="00881292">
        <w:rPr>
          <w:b w:val="0"/>
        </w:rPr>
        <w:t>, a to do data ukončení fyzické realizace projektu, není-li v Příloze č. 1 tohoto Rozhodnutí u konkrétních indikátorů výsledku uvedeno jinak</w:t>
      </w:r>
      <w:r w:rsidR="00881292" w:rsidRPr="00514182">
        <w:rPr>
          <w:b w:val="0"/>
        </w:rPr>
        <w:t>.</w:t>
      </w:r>
    </w:p>
    <w:p w14:paraId="0B6792F8" w14:textId="7B14639F" w:rsidR="00937527" w:rsidRPr="00B124B8" w:rsidRDefault="00937527" w:rsidP="00650CEF">
      <w:pPr>
        <w:spacing w:before="120"/>
        <w:ind w:left="425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7C0BF4">
        <w:rPr>
          <w:rFonts w:cs="Arial"/>
        </w:rPr>
        <w:t xml:space="preserve">7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128391BB" w:rsidR="001E71C1" w:rsidRDefault="001E71C1" w:rsidP="00784040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5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A13833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A13833">
        <w:rPr>
          <w:b w:val="0"/>
        </w:rPr>
        <w:t>realizaci</w:t>
      </w:r>
      <w:r w:rsidR="00F67383">
        <w:rPr>
          <w:b w:val="0"/>
        </w:rPr>
        <w:t xml:space="preserve">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1C4C09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</w:t>
      </w:r>
      <w:r w:rsidR="00CD2CA0">
        <w:rPr>
          <w:b w:val="0"/>
        </w:rPr>
        <w:t> </w:t>
      </w:r>
      <w:r w:rsidR="00417433">
        <w:rPr>
          <w:b w:val="0"/>
        </w:rPr>
        <w:t>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030503B6" w:rsidR="00242BC8" w:rsidRPr="003E2197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F67383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1C4C09">
        <w:rPr>
          <w:b w:val="0"/>
        </w:rPr>
        <w:t>p</w:t>
      </w:r>
      <w:r w:rsidRPr="0052678F">
        <w:rPr>
          <w:b w:val="0"/>
        </w:rPr>
        <w:t>říjemce povinen</w:t>
      </w:r>
      <w:r w:rsidR="00EA0C24">
        <w:rPr>
          <w:b w:val="0"/>
        </w:rPr>
        <w:t xml:space="preserve"> ji</w:t>
      </w:r>
      <w:r w:rsidRPr="0052678F">
        <w:rPr>
          <w:b w:val="0"/>
        </w:rPr>
        <w:t xml:space="preserve"> doplnit nebo opravit </w:t>
      </w:r>
      <w:bookmarkStart w:id="7" w:name="_Hlk109390734"/>
      <w:r w:rsidR="00EA0C24">
        <w:rPr>
          <w:b w:val="0"/>
        </w:rPr>
        <w:t>dle</w:t>
      </w:r>
      <w:r w:rsidR="00015AC8">
        <w:rPr>
          <w:b w:val="0"/>
        </w:rPr>
        <w:t> </w:t>
      </w:r>
      <w:r w:rsidR="00D941CE">
        <w:rPr>
          <w:b w:val="0"/>
        </w:rPr>
        <w:t>po</w:t>
      </w:r>
      <w:r w:rsidR="00E06D47">
        <w:rPr>
          <w:b w:val="0"/>
        </w:rPr>
        <w:t>kynů</w:t>
      </w:r>
      <w:r w:rsidR="00D25241">
        <w:rPr>
          <w:b w:val="0"/>
        </w:rPr>
        <w:t xml:space="preserve"> </w:t>
      </w:r>
      <w:bookmarkEnd w:id="7"/>
      <w:r w:rsidR="00D25241">
        <w:rPr>
          <w:b w:val="0"/>
        </w:rPr>
        <w:t xml:space="preserve">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</w:t>
      </w:r>
      <w:r w:rsidR="00D941CE">
        <w:rPr>
          <w:b w:val="0"/>
        </w:rPr>
        <w:t>ých</w:t>
      </w:r>
      <w:r w:rsidRPr="00CD68D0">
        <w:rPr>
          <w:b w:val="0"/>
        </w:rPr>
        <w:t xml:space="preserve"> </w:t>
      </w:r>
      <w:r w:rsidR="003243E7">
        <w:rPr>
          <w:b w:val="0"/>
        </w:rPr>
        <w:t>Poskytovatelem dotace</w:t>
      </w:r>
      <w:r w:rsidRPr="00CD68D0">
        <w:rPr>
          <w:b w:val="0"/>
          <w:i/>
        </w:rPr>
        <w:t>.</w:t>
      </w:r>
      <w:bookmarkEnd w:id="6"/>
    </w:p>
    <w:p w14:paraId="4F05E1E1" w14:textId="15087A87" w:rsidR="001E71C1" w:rsidRDefault="001E71C1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8" w:name="_Ref456101660"/>
      <w:bookmarkStart w:id="9" w:name="_Ref464622509"/>
      <w:bookmarkStart w:id="10" w:name="_Hlk109390865"/>
      <w:bookmarkEnd w:id="8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650CEF">
        <w:rPr>
          <w:b w:val="0"/>
        </w:rPr>
        <w:t xml:space="preserve">vyzvat </w:t>
      </w:r>
      <w:r w:rsidR="001C4C09">
        <w:rPr>
          <w:b w:val="0"/>
        </w:rPr>
        <w:t>p</w:t>
      </w:r>
      <w:r w:rsidRPr="002826D8">
        <w:rPr>
          <w:b w:val="0"/>
        </w:rPr>
        <w:t xml:space="preserve">říjemce </w:t>
      </w:r>
      <w:r w:rsidR="00650CEF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9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1" w:name="_Ref456101688"/>
      <w:bookmarkEnd w:id="10"/>
      <w:r w:rsidRPr="00347CB3">
        <w:t>Oznamovací povinnost</w:t>
      </w:r>
      <w:bookmarkEnd w:id="11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10EA24D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1C4C09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4668A05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01947932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CD2CA0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F20370D" w:rsidR="00F0281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276E970" w14:textId="709445B5" w:rsidR="0004316C" w:rsidRPr="006251FE" w:rsidRDefault="0004316C" w:rsidP="0004316C">
      <w:pPr>
        <w:pStyle w:val="Headline2proTP"/>
        <w:numPr>
          <w:ilvl w:val="1"/>
          <w:numId w:val="30"/>
        </w:numPr>
        <w:ind w:left="426" w:hanging="426"/>
        <w:rPr>
          <w:b w:val="0"/>
          <w:highlight w:val="lightGray"/>
        </w:rPr>
      </w:pPr>
      <w:r w:rsidRPr="006251FE">
        <w:rPr>
          <w:b w:val="0"/>
          <w:highlight w:val="lightGray"/>
        </w:rPr>
        <w:t>Příjemce vykonávající hospodářské činnosti</w:t>
      </w:r>
      <w:r>
        <w:rPr>
          <w:rStyle w:val="Znakapoznpodarou"/>
          <w:b w:val="0"/>
        </w:rPr>
        <w:footnoteReference w:id="10"/>
      </w:r>
      <w:r w:rsidR="006251FE">
        <w:rPr>
          <w:b w:val="0"/>
        </w:rPr>
        <w:t xml:space="preserve"> </w:t>
      </w:r>
      <w:r w:rsidR="006251FE" w:rsidRPr="006251FE">
        <w:rPr>
          <w:b w:val="0"/>
          <w:highlight w:val="lightGray"/>
        </w:rPr>
        <w:t>(mimo projekt)</w:t>
      </w:r>
      <w:r w:rsidRPr="006251FE">
        <w:rPr>
          <w:b w:val="0"/>
          <w:highlight w:val="lightGray"/>
        </w:rPr>
        <w:t xml:space="preserve"> je povinen zajistit oddělení hospodářské a nehospodářské činnosti prostřednictvím účetní evidence.</w:t>
      </w:r>
      <w:r w:rsidR="006251FE">
        <w:rPr>
          <w:rStyle w:val="Znakapoznpodarou"/>
          <w:b w:val="0"/>
          <w:highlight w:val="lightGray"/>
        </w:rPr>
        <w:footnoteReference w:id="11"/>
      </w:r>
      <w:r>
        <w:rPr>
          <w:b w:val="0"/>
        </w:rPr>
        <w:t xml:space="preserve"> </w:t>
      </w:r>
      <w:r w:rsidRPr="00CC4304">
        <w:rPr>
          <w:b w:val="0"/>
          <w:highlight w:val="lightGray"/>
        </w:rPr>
        <w:t>Příjemce je povinen zajistit uvedenou podmínku rovněž u partnera podpořeného v režimu služeb obecného hospodářského zájmu</w:t>
      </w:r>
      <w:r w:rsidR="00C05AD6" w:rsidRPr="00CC4304">
        <w:rPr>
          <w:b w:val="0"/>
          <w:highlight w:val="lightGray"/>
        </w:rPr>
        <w:t xml:space="preserve"> </w:t>
      </w:r>
      <w:r w:rsidR="00705EBB" w:rsidRPr="00CC4304">
        <w:rPr>
          <w:b w:val="0"/>
          <w:highlight w:val="lightGray"/>
        </w:rPr>
        <w:t xml:space="preserve">dle </w:t>
      </w:r>
      <w:r w:rsidR="00C05AD6" w:rsidRPr="00CC4304">
        <w:rPr>
          <w:b w:val="0"/>
          <w:highlight w:val="lightGray"/>
        </w:rPr>
        <w:t>část</w:t>
      </w:r>
      <w:r w:rsidR="00705EBB" w:rsidRPr="00CC4304">
        <w:rPr>
          <w:b w:val="0"/>
          <w:highlight w:val="lightGray"/>
        </w:rPr>
        <w:t>i</w:t>
      </w:r>
      <w:r w:rsidR="00C05AD6" w:rsidRPr="00CC4304">
        <w:rPr>
          <w:b w:val="0"/>
          <w:highlight w:val="lightGray"/>
        </w:rPr>
        <w:t xml:space="preserve"> II, bod</w:t>
      </w:r>
      <w:r w:rsidR="00705EBB" w:rsidRPr="00CC4304">
        <w:rPr>
          <w:b w:val="0"/>
          <w:highlight w:val="lightGray"/>
        </w:rPr>
        <w:t>u</w:t>
      </w:r>
      <w:r w:rsidR="00C05AD6" w:rsidRPr="00CC4304">
        <w:rPr>
          <w:b w:val="0"/>
          <w:highlight w:val="lightGray"/>
        </w:rPr>
        <w:t xml:space="preserve"> 19 tohoto Rozhodnutí</w:t>
      </w:r>
      <w:r w:rsidRPr="006251FE">
        <w:rPr>
          <w:b w:val="0"/>
          <w:highlight w:val="lightGray"/>
        </w:rPr>
        <w:t>.</w:t>
      </w:r>
      <w:r w:rsidR="007A0C40" w:rsidRPr="006251FE">
        <w:rPr>
          <w:rStyle w:val="Znakapoznpodarou"/>
          <w:b w:val="0"/>
          <w:highlight w:val="lightGray"/>
        </w:rPr>
        <w:footnoteReference w:id="12"/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3" w:name="_Ref456361390"/>
      <w:bookmarkStart w:id="14" w:name="_Ref211584199"/>
    </w:p>
    <w:p w14:paraId="4F05E1F1" w14:textId="3F0938DD" w:rsidR="009315AC" w:rsidRDefault="009315AC" w:rsidP="001C22A3">
      <w:pPr>
        <w:pStyle w:val="Headline1proTP"/>
        <w:numPr>
          <w:ilvl w:val="0"/>
          <w:numId w:val="80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3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3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37FA16E8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D2CA0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456361668"/>
      <w:bookmarkEnd w:id="14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5"/>
    </w:p>
    <w:p w14:paraId="4F05E1F4" w14:textId="2048AF53" w:rsidR="00A82302" w:rsidRDefault="00A82302" w:rsidP="00A82302">
      <w:r w:rsidRPr="00347CB3">
        <w:t xml:space="preserve">Při realizaci projektu je </w:t>
      </w:r>
      <w:r w:rsidR="000A20DE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1F7AB7D4" w14:textId="41EB0E17" w:rsidR="00603D8F" w:rsidRDefault="00603D8F" w:rsidP="00A82302"/>
    <w:p w14:paraId="71886C88" w14:textId="28E7728F" w:rsidR="00603D8F" w:rsidRDefault="00603D8F" w:rsidP="00A82302"/>
    <w:p w14:paraId="5222B070" w14:textId="77777777" w:rsidR="00603D8F" w:rsidRDefault="00603D8F" w:rsidP="00A82302"/>
    <w:p w14:paraId="4F05E1F5" w14:textId="3B242192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lastRenderedPageBreak/>
        <w:t>Kontrola</w:t>
      </w:r>
      <w:bookmarkEnd w:id="16"/>
      <w:r w:rsidRPr="00347CB3">
        <w:t>/audit</w:t>
      </w:r>
      <w:bookmarkEnd w:id="17"/>
    </w:p>
    <w:p w14:paraId="4F05E1F6" w14:textId="53302516" w:rsidR="00B52BD8" w:rsidRPr="00794D28" w:rsidRDefault="0000065B" w:rsidP="00603D8F">
      <w:pPr>
        <w:pStyle w:val="Headline1proTP"/>
        <w:keepLines/>
        <w:widowControl w:val="0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4"/>
      </w:r>
      <w:r w:rsidR="00B52BD8" w:rsidRPr="00794D28">
        <w:rPr>
          <w:b w:val="0"/>
        </w:rPr>
        <w:t xml:space="preserve"> a PpŽP. </w:t>
      </w:r>
    </w:p>
    <w:p w14:paraId="4F05E1F7" w14:textId="50ACFCBF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CC4304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4F05E1F8" w14:textId="15DE43D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D2CA0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6221A5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0" w:name="_Ref211606165"/>
      <w:r w:rsidR="0068612D">
        <w:rPr>
          <w:spacing w:val="-4"/>
        </w:rPr>
        <w:t>pŽP</w:t>
      </w:r>
      <w:r w:rsidRPr="00347CB3">
        <w:t>.</w:t>
      </w:r>
    </w:p>
    <w:bookmarkEnd w:id="20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1" w:name="_Ref211606175"/>
      <w:r w:rsidRPr="00347CB3">
        <w:t>Vypořádání projektu</w:t>
      </w:r>
      <w:bookmarkEnd w:id="21"/>
    </w:p>
    <w:p w14:paraId="397DD312" w14:textId="4F2253B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682"/>
      <w:r w:rsidRPr="00347CB3">
        <w:t>Uchovávání dokumentů</w:t>
      </w:r>
      <w:bookmarkEnd w:id="22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DB63E82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1E1DD172" w14:textId="65387ED5" w:rsidR="00112B99" w:rsidRPr="0039208C" w:rsidRDefault="00150409" w:rsidP="00CC4304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 xml:space="preserve">platbu odečíst od celkových způsobilých výdajů čisté jiné peněžní příjmy projektu, které získal </w:t>
      </w:r>
      <w:r w:rsidRPr="009105F0">
        <w:rPr>
          <w:b w:val="0"/>
        </w:rPr>
        <w:lastRenderedPageBreak/>
        <w:t>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287A292" w14:textId="300C47CC" w:rsidR="00D77D60" w:rsidRDefault="00495B2F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DFBBE36" w:rsidR="00D77D60" w:rsidRDefault="0029107F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0A20DE">
        <w:t>p</w:t>
      </w:r>
      <w:r>
        <w:t>říjemce nesmí p</w:t>
      </w:r>
      <w:r w:rsidRPr="00347CB3">
        <w:t xml:space="preserve">o dobu realizace projektu </w:t>
      </w:r>
      <w:r w:rsidRPr="00CC4304">
        <w:t>a udržitelnosti</w:t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>středků dotace bez</w:t>
      </w:r>
      <w:r w:rsidR="00CD2CA0">
        <w:t> </w:t>
      </w:r>
      <w:r w:rsidRPr="00347CB3">
        <w:t xml:space="preserve">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8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0A20DE">
        <w:t>p</w:t>
      </w:r>
      <w:r w:rsidRPr="00347CB3">
        <w:t>říjemce nijak omezeno.</w:t>
      </w:r>
      <w:r w:rsidR="00124D22">
        <w:t xml:space="preserve"> </w:t>
      </w:r>
    </w:p>
    <w:p w14:paraId="4F05E207" w14:textId="0379DEE7" w:rsidR="00495B2F" w:rsidRDefault="0029107F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0A9A2CF" w:rsidR="007B1792" w:rsidRPr="00CA3189" w:rsidRDefault="007B1792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>(s výjimkou přístrojů podpořených v režimu podpory de</w:t>
      </w:r>
      <w:r w:rsidR="00CD2CA0">
        <w:rPr>
          <w:rFonts w:asciiTheme="minorHAnsi" w:hAnsiTheme="minorHAnsi" w:cstheme="minorHAnsi"/>
        </w:rPr>
        <w:t> </w:t>
      </w:r>
      <w:r w:rsidRPr="00CA3189">
        <w:rPr>
          <w:rFonts w:asciiTheme="minorHAnsi" w:hAnsiTheme="minorHAnsi" w:cstheme="minorHAnsi"/>
        </w:rPr>
        <w:t xml:space="preserve">minimis) je </w:t>
      </w:r>
      <w:r w:rsidR="000A20DE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0A20DE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0A20DE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0A20DE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31CB6864" w14:textId="77777777" w:rsidR="005139D4" w:rsidRDefault="005113DD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139D4">
        <w:rPr>
          <w:rFonts w:asciiTheme="minorHAnsi" w:hAnsiTheme="minorHAnsi" w:cstheme="minorHAnsi"/>
        </w:rPr>
        <w:t xml:space="preserve">Příjemce je povinen </w:t>
      </w:r>
      <w:r w:rsidR="00C274EF" w:rsidRPr="005139D4">
        <w:rPr>
          <w:rFonts w:asciiTheme="minorHAnsi" w:hAnsiTheme="minorHAnsi" w:cstheme="minorHAnsi"/>
        </w:rPr>
        <w:t>o pronájmech</w:t>
      </w:r>
      <w:r w:rsidR="0036371F" w:rsidRPr="005139D4">
        <w:rPr>
          <w:rFonts w:asciiTheme="minorHAnsi" w:hAnsiTheme="minorHAnsi" w:cstheme="minorHAnsi"/>
        </w:rPr>
        <w:t xml:space="preserve"> nebo výpůjčkách</w:t>
      </w:r>
      <w:r w:rsidR="00C274EF" w:rsidRPr="005139D4">
        <w:rPr>
          <w:rFonts w:asciiTheme="minorHAnsi" w:hAnsiTheme="minorHAnsi" w:cstheme="minorHAnsi"/>
        </w:rPr>
        <w:t xml:space="preserve"> realizovaných v daném období informovat Ř</w:t>
      </w:r>
      <w:r w:rsidR="00003533" w:rsidRPr="005139D4">
        <w:rPr>
          <w:rFonts w:asciiTheme="minorHAnsi" w:hAnsiTheme="minorHAnsi" w:cstheme="minorHAnsi"/>
        </w:rPr>
        <w:t>ídicí orgán</w:t>
      </w:r>
      <w:r w:rsidR="00C274EF" w:rsidRPr="005139D4">
        <w:rPr>
          <w:rFonts w:asciiTheme="minorHAnsi" w:hAnsiTheme="minorHAnsi" w:cstheme="minorHAnsi"/>
        </w:rPr>
        <w:t xml:space="preserve"> OP JAK v rámci příslušné </w:t>
      </w:r>
      <w:r w:rsidR="004C4BC3" w:rsidRPr="005139D4">
        <w:rPr>
          <w:rFonts w:asciiTheme="minorHAnsi" w:hAnsiTheme="minorHAnsi" w:cstheme="minorHAnsi"/>
        </w:rPr>
        <w:t>zprávy</w:t>
      </w:r>
      <w:r w:rsidR="0097388B" w:rsidRPr="005139D4">
        <w:rPr>
          <w:rFonts w:asciiTheme="minorHAnsi" w:hAnsiTheme="minorHAnsi" w:cstheme="minorHAnsi"/>
        </w:rPr>
        <w:t xml:space="preserve"> projektu</w:t>
      </w:r>
      <w:r w:rsidR="00C274EF" w:rsidRPr="005139D4">
        <w:rPr>
          <w:rFonts w:asciiTheme="minorHAnsi" w:hAnsiTheme="minorHAnsi" w:cstheme="minorHAnsi"/>
        </w:rPr>
        <w:t>.</w:t>
      </w:r>
    </w:p>
    <w:bookmarkEnd w:id="24"/>
    <w:p w14:paraId="3671A55F" w14:textId="45526639" w:rsidR="00530210" w:rsidRPr="00FC1BBF" w:rsidDel="00292668" w:rsidRDefault="00591868" w:rsidP="00FC1BB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CC4304">
        <w:rPr>
          <w:rFonts w:asciiTheme="minorHAnsi" w:hAnsiTheme="minorHAnsi" w:cstheme="minorHAnsi"/>
        </w:rPr>
        <w:t xml:space="preserve">, </w:t>
      </w:r>
      <w:r w:rsidR="00E11E7E" w:rsidRPr="00CC4304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CC4304">
        <w:rPr>
          <w:rFonts w:asciiTheme="minorHAnsi" w:hAnsiTheme="minorHAnsi" w:cstheme="minorHAnsi"/>
        </w:rPr>
        <w:t>i po ukončení realizace/udržitelnosti projektu</w:t>
      </w:r>
      <w:r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6221A5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00FA66C3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221A5">
        <w:rPr>
          <w:b w:val="0"/>
        </w:rPr>
        <w:t>, nejde-li o výsledky činnosti ve výzkumu, vývoji a inovacích (dále jen „</w:t>
      </w:r>
      <w:proofErr w:type="spellStart"/>
      <w:r w:rsidR="00540168" w:rsidRPr="006221A5">
        <w:rPr>
          <w:b w:val="0"/>
        </w:rPr>
        <w:t>VaVaI</w:t>
      </w:r>
      <w:proofErr w:type="spellEnd"/>
      <w:r w:rsidR="00540168" w:rsidRPr="006221A5">
        <w:rPr>
          <w:b w:val="0"/>
        </w:rPr>
        <w:t>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</w:t>
      </w:r>
      <w:r w:rsidR="000A20DE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</w:t>
      </w:r>
      <w:r w:rsidR="00CD2CA0">
        <w:rPr>
          <w:b w:val="0"/>
        </w:rPr>
        <w:t> </w:t>
      </w:r>
      <w:r w:rsidRPr="00BF0EDD">
        <w:rPr>
          <w:b w:val="0"/>
        </w:rPr>
        <w:t xml:space="preserve">zněním licenční smlouvy připojit k dílu či jinému předmětu ochrany bez zbytečného odkladu </w:t>
      </w:r>
      <w:r w:rsidRPr="00BF0EDD">
        <w:rPr>
          <w:b w:val="0"/>
        </w:rPr>
        <w:lastRenderedPageBreak/>
        <w:t>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0A20DE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0A20DE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</w:t>
      </w:r>
      <w:r w:rsidR="000A20DE">
        <w:rPr>
          <w:b w:val="0"/>
        </w:rPr>
        <w:t>p</w:t>
      </w:r>
      <w:r w:rsidRPr="00BF0EDD">
        <w:rPr>
          <w:b w:val="0"/>
        </w:rPr>
        <w:t>říjemce.</w:t>
      </w:r>
    </w:p>
    <w:p w14:paraId="2C5B07B4" w14:textId="2145052F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6221A5">
        <w:rPr>
          <w:b w:val="0"/>
        </w:rPr>
        <w:t>V</w:t>
      </w:r>
      <w:r w:rsidR="003818E9" w:rsidRPr="006221A5">
        <w:rPr>
          <w:b w:val="0"/>
        </w:rPr>
        <w:t> </w:t>
      </w:r>
      <w:r w:rsidRPr="006221A5">
        <w:rPr>
          <w:b w:val="0"/>
        </w:rPr>
        <w:t>případě</w:t>
      </w:r>
      <w:r w:rsidR="003818E9" w:rsidRPr="006221A5">
        <w:rPr>
          <w:b w:val="0"/>
        </w:rPr>
        <w:t xml:space="preserve"> výsledků činnosti ve </w:t>
      </w:r>
      <w:proofErr w:type="spellStart"/>
      <w:r w:rsidR="003818E9" w:rsidRPr="006221A5">
        <w:rPr>
          <w:b w:val="0"/>
        </w:rPr>
        <w:t>VaVaI</w:t>
      </w:r>
      <w:proofErr w:type="spellEnd"/>
      <w:r w:rsidR="008B577A" w:rsidRPr="006221A5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6221A5">
        <w:rPr>
          <w:b w:val="0"/>
        </w:rPr>
        <w:t>VaVaI</w:t>
      </w:r>
      <w:proofErr w:type="spellEnd"/>
      <w:r w:rsidR="008B577A" w:rsidRPr="006221A5">
        <w:rPr>
          <w:b w:val="0"/>
        </w:rPr>
        <w:t xml:space="preserve"> alespoň částečně hrazené z této dotace, </w:t>
      </w:r>
      <w:r w:rsidRPr="006221A5">
        <w:rPr>
          <w:b w:val="0"/>
        </w:rPr>
        <w:t xml:space="preserve">je příjemce povinen při ochraně práv a využití </w:t>
      </w:r>
      <w:r w:rsidR="008B577A" w:rsidRPr="006221A5">
        <w:rPr>
          <w:b w:val="0"/>
        </w:rPr>
        <w:t>postupovat v souladu s platnou legislativou</w:t>
      </w:r>
      <w:r w:rsidR="008B577A" w:rsidRPr="006221A5">
        <w:rPr>
          <w:b w:val="0"/>
          <w:vertAlign w:val="superscript"/>
        </w:rPr>
        <w:footnoteReference w:id="20"/>
      </w:r>
      <w:r w:rsidRPr="006221A5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912EE0E" w:rsidR="002F2814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D2CA0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>
        <w:rPr>
          <w:rFonts w:asciiTheme="minorHAnsi" w:hAnsiTheme="minorHAnsi"/>
          <w:b w:val="0"/>
        </w:rPr>
        <w:t>,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CC4304">
        <w:rPr>
          <w:rFonts w:asciiTheme="minorHAnsi" w:hAnsiTheme="minorHAnsi"/>
          <w:b w:val="0"/>
        </w:rPr>
        <w:t xml:space="preserve">nebo </w:t>
      </w:r>
      <w:r w:rsidR="00132684" w:rsidRPr="00CC4304">
        <w:rPr>
          <w:rFonts w:asciiTheme="minorHAnsi" w:hAnsiTheme="minorHAnsi"/>
          <w:b w:val="0"/>
        </w:rPr>
        <w:t xml:space="preserve">do schválení závěrečné zprávy o </w:t>
      </w:r>
      <w:r w:rsidR="00D938E3" w:rsidRPr="00CC4304">
        <w:rPr>
          <w:rFonts w:asciiTheme="minorHAnsi" w:hAnsiTheme="minorHAnsi"/>
          <w:b w:val="0"/>
        </w:rPr>
        <w:t>udržitelnosti</w:t>
      </w:r>
      <w:r w:rsidR="00132684" w:rsidRPr="00CC4304">
        <w:rPr>
          <w:rFonts w:asciiTheme="minorHAnsi" w:hAnsiTheme="minorHAnsi"/>
          <w:b w:val="0"/>
        </w:rPr>
        <w:t xml:space="preserve"> projektu</w:t>
      </w:r>
      <w:r w:rsidR="00C54CD9" w:rsidRPr="00CC4304">
        <w:rPr>
          <w:rFonts w:asciiTheme="minorHAnsi" w:hAnsiTheme="minorHAnsi" w:cstheme="minorHAnsi"/>
          <w:b w:val="0"/>
          <w:color w:val="000000"/>
          <w:szCs w:val="22"/>
        </w:rPr>
        <w:t>, podle</w:t>
      </w:r>
      <w:r w:rsidR="00CD2CA0" w:rsidRPr="00CC4304">
        <w:rPr>
          <w:rFonts w:asciiTheme="minorHAnsi" w:hAnsiTheme="minorHAnsi" w:cstheme="minorHAnsi"/>
          <w:b w:val="0"/>
          <w:color w:val="000000"/>
          <w:szCs w:val="22"/>
        </w:rPr>
        <w:t> </w:t>
      </w:r>
      <w:r w:rsidR="00C54CD9" w:rsidRPr="00CC4304">
        <w:rPr>
          <w:rFonts w:asciiTheme="minorHAnsi" w:hAnsiTheme="minorHAnsi" w:cstheme="minorHAnsi"/>
          <w:b w:val="0"/>
          <w:color w:val="000000"/>
          <w:szCs w:val="22"/>
        </w:rPr>
        <w:t>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064342CB" w14:textId="7701B03B" w:rsidR="00881292" w:rsidRPr="001B102B" w:rsidRDefault="00881292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Příjemce je povinen doložit Poskytovateli dotace výstupy za klíčové aktivity uvedené v Příloze č.</w:t>
      </w:r>
      <w:r w:rsidR="00F60B7B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1 tohoto Rozhodnutí dle podmínek uvedených v kap. 5.7 PpŽP – specifická část.</w:t>
      </w:r>
    </w:p>
    <w:p w14:paraId="4F05E20B" w14:textId="2AB6D831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6221A5">
        <w:rPr>
          <w:rStyle w:val="Znakapoznpodarou"/>
          <w:b w:val="0"/>
          <w:bCs/>
        </w:rPr>
        <w:footnoteReference w:id="21"/>
      </w:r>
    </w:p>
    <w:p w14:paraId="4F05E20D" w14:textId="7FA8A1E9" w:rsidR="008C2763" w:rsidRPr="008118B2" w:rsidRDefault="008C2763" w:rsidP="00952E05">
      <w:pPr>
        <w:pStyle w:val="Headline2proTP"/>
        <w:keepNext w:val="0"/>
        <w:numPr>
          <w:ilvl w:val="0"/>
          <w:numId w:val="70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952E05">
      <w:pPr>
        <w:pStyle w:val="Headline2proTP"/>
        <w:keepNext w:val="0"/>
        <w:numPr>
          <w:ilvl w:val="0"/>
          <w:numId w:val="70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3C198435" w14:textId="754F2C7B" w:rsidR="00DC1351" w:rsidRPr="00DC1351" w:rsidRDefault="00DC1351" w:rsidP="00952E05">
      <w:pPr>
        <w:pStyle w:val="Headline2proTP"/>
        <w:keepNext w:val="0"/>
        <w:numPr>
          <w:ilvl w:val="0"/>
          <w:numId w:val="70"/>
        </w:numPr>
        <w:ind w:left="567" w:hanging="567"/>
        <w:rPr>
          <w:rFonts w:asciiTheme="minorHAnsi" w:hAnsiTheme="minorHAnsi"/>
          <w:b w:val="0"/>
          <w:bCs/>
        </w:rPr>
      </w:pPr>
      <w:r w:rsidRPr="00DC1351">
        <w:rPr>
          <w:b w:val="0"/>
          <w:bCs/>
        </w:rPr>
        <w:t xml:space="preserve">Podpora poskytnutá na realizaci projektu nemá charakter veřejné podpory ve smyslu čl. 107 odst. 1 Smlouvy o fungování EU. </w:t>
      </w:r>
      <w:r w:rsidRPr="00DC1351">
        <w:rPr>
          <w:rFonts w:asciiTheme="minorHAnsi" w:hAnsiTheme="minorHAnsi"/>
          <w:b w:val="0"/>
          <w:bCs/>
        </w:rPr>
        <w:t>Příjemce je povinen postupovat v souladu s níže uvedenými podmínkami.</w:t>
      </w:r>
      <w:r w:rsidR="006934B3" w:rsidRPr="00603D8F">
        <w:rPr>
          <w:b w:val="0"/>
          <w:bCs/>
        </w:rPr>
        <w:t xml:space="preserve"> </w:t>
      </w:r>
      <w:r w:rsidR="006934B3" w:rsidRPr="00163F2C">
        <w:rPr>
          <w:b w:val="0"/>
          <w:bCs/>
          <w:highlight w:val="lightGray"/>
        </w:rPr>
        <w:t xml:space="preserve">Příjemce je povinen podmínky uvedené </w:t>
      </w:r>
      <w:r w:rsidR="006934B3">
        <w:rPr>
          <w:b w:val="0"/>
          <w:bCs/>
          <w:highlight w:val="lightGray"/>
        </w:rPr>
        <w:t>v tomto bodě tohoto</w:t>
      </w:r>
      <w:r w:rsidR="006934B3" w:rsidRPr="00163F2C">
        <w:rPr>
          <w:b w:val="0"/>
          <w:bCs/>
          <w:highlight w:val="lightGray"/>
        </w:rPr>
        <w:t xml:space="preserve"> Rozhodnutí zajistit i u partnera.</w:t>
      </w:r>
      <w:r w:rsidR="00DE3F63" w:rsidRPr="00653845">
        <w:rPr>
          <w:rStyle w:val="Znakapoznpodarou"/>
          <w:b w:val="0"/>
          <w:bCs/>
          <w:highlight w:val="lightGray"/>
        </w:rPr>
        <w:footnoteReference w:id="22"/>
      </w:r>
      <w:r w:rsidR="00310A9F" w:rsidRPr="00DC1351">
        <w:rPr>
          <w:rFonts w:asciiTheme="minorHAnsi" w:hAnsiTheme="minorHAnsi"/>
          <w:b w:val="0"/>
          <w:bCs/>
        </w:rPr>
        <w:t xml:space="preserve"> </w:t>
      </w:r>
    </w:p>
    <w:p w14:paraId="39F1A851" w14:textId="5627D32E" w:rsidR="00DC1351" w:rsidRPr="00A84F68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rFonts w:asciiTheme="minorHAnsi" w:hAnsiTheme="minorHAnsi"/>
          <w:b w:val="0"/>
          <w:bCs/>
        </w:rPr>
      </w:pPr>
      <w:r>
        <w:rPr>
          <w:b w:val="0"/>
          <w:bCs/>
        </w:rPr>
        <w:t>P</w:t>
      </w:r>
      <w:r w:rsidRPr="00A84F68">
        <w:rPr>
          <w:b w:val="0"/>
          <w:bCs/>
        </w:rPr>
        <w:t>říjemce</w:t>
      </w:r>
      <w:r>
        <w:rPr>
          <w:b w:val="0"/>
          <w:bCs/>
        </w:rPr>
        <w:t xml:space="preserve"> </w:t>
      </w:r>
      <w:r w:rsidR="000A20DE">
        <w:rPr>
          <w:b w:val="0"/>
          <w:bCs/>
        </w:rPr>
        <w:t>je oprávněn</w:t>
      </w:r>
      <w:r>
        <w:rPr>
          <w:b w:val="0"/>
          <w:bCs/>
        </w:rPr>
        <w:t xml:space="preserve"> v projektu realizovat pouze </w:t>
      </w:r>
      <w:r w:rsidRPr="00A84F68">
        <w:rPr>
          <w:b w:val="0"/>
          <w:bCs/>
        </w:rPr>
        <w:t xml:space="preserve">takové činnosti, které mají </w:t>
      </w:r>
      <w:proofErr w:type="spellStart"/>
      <w:r w:rsidRPr="00A84F68">
        <w:rPr>
          <w:b w:val="0"/>
          <w:bCs/>
        </w:rPr>
        <w:t>nehospodářský</w:t>
      </w:r>
      <w:proofErr w:type="spellEnd"/>
      <w:r w:rsidRPr="00A84F68">
        <w:rPr>
          <w:b w:val="0"/>
          <w:bCs/>
        </w:rPr>
        <w:t xml:space="preserve"> charakter. Podpora hospodářských činností příjemce v rámci projektu je v režimu nezakládajícím veřejnou podporu vyloučena, s výjimkou případů, kdy příjemce prokáže, že podpora těchto činností nenaplňuje některý ze znaků veřejné podpory.</w:t>
      </w:r>
    </w:p>
    <w:p w14:paraId="66028FF4" w14:textId="6215F4A2" w:rsidR="00DC1351" w:rsidRPr="00A84F68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rFonts w:asciiTheme="minorHAnsi" w:hAnsiTheme="minorHAnsi"/>
          <w:b w:val="0"/>
          <w:bCs/>
        </w:rPr>
      </w:pPr>
      <w:r>
        <w:rPr>
          <w:b w:val="0"/>
          <w:bCs/>
        </w:rPr>
        <w:t>Příjemce je povinen z</w:t>
      </w:r>
      <w:r w:rsidRPr="00A84F68">
        <w:rPr>
          <w:b w:val="0"/>
          <w:bCs/>
        </w:rPr>
        <w:t xml:space="preserve">ajistit, aby v aktivitách Vzdělávání a rozvoj kompetencí a </w:t>
      </w:r>
      <w:proofErr w:type="spellStart"/>
      <w:r w:rsidRPr="00A84F68">
        <w:rPr>
          <w:b w:val="0"/>
          <w:bCs/>
        </w:rPr>
        <w:t>Twinning</w:t>
      </w:r>
      <w:proofErr w:type="spellEnd"/>
      <w:r w:rsidRPr="00A84F68">
        <w:rPr>
          <w:b w:val="0"/>
          <w:bCs/>
        </w:rPr>
        <w:t xml:space="preserve"> bylo realizováno vzdělávání osob vykonávajících </w:t>
      </w:r>
      <w:proofErr w:type="spellStart"/>
      <w:r w:rsidRPr="00A84F68">
        <w:rPr>
          <w:b w:val="0"/>
          <w:bCs/>
        </w:rPr>
        <w:t>nehospodářskou</w:t>
      </w:r>
      <w:proofErr w:type="spellEnd"/>
      <w:r w:rsidRPr="00A84F68">
        <w:rPr>
          <w:b w:val="0"/>
          <w:bCs/>
        </w:rPr>
        <w:t xml:space="preserve"> činnost nebo takové vzdělávání, které vzdělávané osoby nevyužijí v rámci výkonu svých hospodářských činností</w:t>
      </w:r>
      <w:r w:rsidRPr="00A84F68">
        <w:rPr>
          <w:rStyle w:val="Znakapoznpodarou"/>
          <w:b w:val="0"/>
          <w:bCs/>
        </w:rPr>
        <w:footnoteReference w:id="23"/>
      </w:r>
      <w:r w:rsidRPr="00A84F68">
        <w:rPr>
          <w:b w:val="0"/>
          <w:bCs/>
        </w:rPr>
        <w:t xml:space="preserve">, případně je </w:t>
      </w:r>
      <w:r w:rsidRPr="00A84F68">
        <w:rPr>
          <w:b w:val="0"/>
          <w:bCs/>
        </w:rPr>
        <w:lastRenderedPageBreak/>
        <w:t>vzdělávané osoby využijí v</w:t>
      </w:r>
      <w:r w:rsidR="00001510">
        <w:rPr>
          <w:b w:val="0"/>
          <w:bCs/>
        </w:rPr>
        <w:t> </w:t>
      </w:r>
      <w:r w:rsidRPr="00A84F68">
        <w:rPr>
          <w:b w:val="0"/>
          <w:bCs/>
        </w:rPr>
        <w:t xml:space="preserve">rámci výkonu </w:t>
      </w:r>
      <w:r w:rsidR="00001510">
        <w:rPr>
          <w:b w:val="0"/>
          <w:bCs/>
        </w:rPr>
        <w:t>služeb obecného hospodářského zájmu</w:t>
      </w:r>
      <w:r w:rsidR="008A1A13">
        <w:rPr>
          <w:b w:val="0"/>
          <w:bCs/>
        </w:rPr>
        <w:t xml:space="preserve"> (dále jen „SOHZ“)</w:t>
      </w:r>
      <w:r w:rsidRPr="00A84F68">
        <w:rPr>
          <w:b w:val="0"/>
          <w:bCs/>
        </w:rPr>
        <w:t xml:space="preserve">. </w:t>
      </w:r>
    </w:p>
    <w:p w14:paraId="0B59796E" w14:textId="796A5F7E" w:rsidR="00DC1351" w:rsidRPr="00A84F68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rFonts w:asciiTheme="minorHAnsi" w:hAnsiTheme="minorHAnsi"/>
          <w:b w:val="0"/>
          <w:bCs/>
        </w:rPr>
      </w:pPr>
      <w:r w:rsidRPr="00A84F68">
        <w:rPr>
          <w:b w:val="0"/>
          <w:bCs/>
        </w:rPr>
        <w:t xml:space="preserve">V rámci aktivity Marketingová a komunikační strategie kraje </w:t>
      </w:r>
      <w:r>
        <w:rPr>
          <w:b w:val="0"/>
          <w:bCs/>
        </w:rPr>
        <w:t xml:space="preserve">příjemce </w:t>
      </w:r>
      <w:r w:rsidRPr="00A84F68">
        <w:rPr>
          <w:b w:val="0"/>
          <w:bCs/>
        </w:rPr>
        <w:t>zajist</w:t>
      </w:r>
      <w:r>
        <w:rPr>
          <w:b w:val="0"/>
          <w:bCs/>
        </w:rPr>
        <w:t>í</w:t>
      </w:r>
      <w:r w:rsidRPr="00A84F68">
        <w:rPr>
          <w:b w:val="0"/>
          <w:bCs/>
        </w:rPr>
        <w:t xml:space="preserve">, aby aktivity projektu byly omezeny na propagační aktivity, marketingové strategie a marketingový plán inovačního systému kraje </w:t>
      </w:r>
      <w:r w:rsidRPr="00CC4304">
        <w:rPr>
          <w:b w:val="0"/>
          <w:bCs/>
          <w:highlight w:val="lightGray"/>
        </w:rPr>
        <w:t xml:space="preserve">a nehospodářské činnosti partnera. V případě partnera podpořeného v režimu </w:t>
      </w:r>
      <w:r w:rsidR="00001510" w:rsidRPr="00CC4304">
        <w:rPr>
          <w:b w:val="0"/>
          <w:bCs/>
          <w:highlight w:val="lightGray"/>
        </w:rPr>
        <w:t>služeb obecného hospodářského zájmu</w:t>
      </w:r>
      <w:r w:rsidRPr="00CC4304">
        <w:rPr>
          <w:b w:val="0"/>
          <w:bCs/>
          <w:highlight w:val="lightGray"/>
        </w:rPr>
        <w:t xml:space="preserve"> v</w:t>
      </w:r>
      <w:r w:rsidR="00001510" w:rsidRPr="00CC4304">
        <w:rPr>
          <w:b w:val="0"/>
          <w:bCs/>
          <w:highlight w:val="lightGray"/>
        </w:rPr>
        <w:t> </w:t>
      </w:r>
      <w:r w:rsidRPr="00CC4304">
        <w:rPr>
          <w:b w:val="0"/>
          <w:bCs/>
          <w:highlight w:val="lightGray"/>
        </w:rPr>
        <w:t>souladu s</w:t>
      </w:r>
      <w:r w:rsidR="008A1A13">
        <w:rPr>
          <w:b w:val="0"/>
          <w:bCs/>
          <w:highlight w:val="lightGray"/>
        </w:rPr>
        <w:t> </w:t>
      </w:r>
      <w:r w:rsidRPr="00CC4304">
        <w:rPr>
          <w:b w:val="0"/>
          <w:bCs/>
          <w:highlight w:val="lightGray"/>
        </w:rPr>
        <w:t>Rozhodnutím Komise č. 2012/21/EU musí být uvedené aktivity projektu omezeny na SOHZ</w:t>
      </w:r>
      <w:r w:rsidR="00DE3F63" w:rsidRPr="00653845">
        <w:rPr>
          <w:rStyle w:val="Znakapoznpodarou"/>
          <w:b w:val="0"/>
          <w:bCs/>
          <w:highlight w:val="lightGray"/>
        </w:rPr>
        <w:footnoteReference w:id="24"/>
      </w:r>
      <w:r w:rsidRPr="008A1A13">
        <w:rPr>
          <w:b w:val="0"/>
          <w:bCs/>
        </w:rPr>
        <w:t>.</w:t>
      </w:r>
    </w:p>
    <w:p w14:paraId="0294391F" w14:textId="5DADCE39" w:rsidR="00DC1351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b w:val="0"/>
          <w:bCs/>
        </w:rPr>
      </w:pPr>
      <w:r w:rsidRPr="00CC4304">
        <w:rPr>
          <w:b w:val="0"/>
          <w:bCs/>
          <w:highlight w:val="lightGray"/>
        </w:rPr>
        <w:t>Příjemce je povinen zajistit, aby výstupy</w:t>
      </w:r>
      <w:r w:rsidR="008A1A13" w:rsidRPr="00CC4304">
        <w:rPr>
          <w:b w:val="0"/>
          <w:bCs/>
          <w:highlight w:val="lightGray"/>
        </w:rPr>
        <w:t>/produkty</w:t>
      </w:r>
      <w:r w:rsidRPr="00CC4304">
        <w:rPr>
          <w:b w:val="0"/>
          <w:bCs/>
          <w:highlight w:val="lightGray"/>
        </w:rPr>
        <w:t xml:space="preserve"> projektu vytvořené partnerem byly předány příjemci a bylo zamezeno přímému využití těchto výstupů</w:t>
      </w:r>
      <w:r w:rsidR="008A1A13" w:rsidRPr="00CC4304">
        <w:rPr>
          <w:b w:val="0"/>
          <w:bCs/>
          <w:highlight w:val="lightGray"/>
        </w:rPr>
        <w:t>/produktů</w:t>
      </w:r>
      <w:r w:rsidRPr="00CC4304">
        <w:rPr>
          <w:b w:val="0"/>
          <w:bCs/>
          <w:highlight w:val="lightGray"/>
        </w:rPr>
        <w:t xml:space="preserve"> partnerem k</w:t>
      </w:r>
      <w:r w:rsidR="004A063B">
        <w:rPr>
          <w:b w:val="0"/>
          <w:bCs/>
          <w:highlight w:val="lightGray"/>
        </w:rPr>
        <w:t> </w:t>
      </w:r>
      <w:r w:rsidRPr="00CC4304">
        <w:rPr>
          <w:b w:val="0"/>
          <w:bCs/>
          <w:highlight w:val="lightGray"/>
        </w:rPr>
        <w:t xml:space="preserve">hospodářské činnosti, s výjimkou využití partnerem v rámci výkonu SOHZ. Tuto skutečnost je příjemce povinen </w:t>
      </w:r>
      <w:r w:rsidR="00001510" w:rsidRPr="00CC4304">
        <w:rPr>
          <w:b w:val="0"/>
          <w:bCs/>
          <w:highlight w:val="lightGray"/>
        </w:rPr>
        <w:t xml:space="preserve">ve vztahu k partnerovi </w:t>
      </w:r>
      <w:r w:rsidR="00946D06">
        <w:rPr>
          <w:b w:val="0"/>
          <w:bCs/>
          <w:highlight w:val="lightGray"/>
        </w:rPr>
        <w:t>upravit dle platné legislativy ČR a EU</w:t>
      </w:r>
      <w:r w:rsidR="00DE3F63" w:rsidRPr="00653845">
        <w:rPr>
          <w:rStyle w:val="Znakapoznpodarou"/>
          <w:b w:val="0"/>
          <w:bCs/>
          <w:highlight w:val="lightGray"/>
        </w:rPr>
        <w:footnoteReference w:id="25"/>
      </w:r>
      <w:r w:rsidRPr="00CC4304">
        <w:rPr>
          <w:b w:val="0"/>
          <w:bCs/>
          <w:highlight w:val="lightGray"/>
        </w:rPr>
        <w:t>.</w:t>
      </w:r>
    </w:p>
    <w:p w14:paraId="5DBB4501" w14:textId="77777777" w:rsidR="007160E2" w:rsidRDefault="007160E2" w:rsidP="00CC4304">
      <w:pPr>
        <w:pStyle w:val="Odstavecseseznamem"/>
        <w:numPr>
          <w:ilvl w:val="0"/>
          <w:numId w:val="70"/>
        </w:numPr>
        <w:spacing w:before="120" w:after="0"/>
        <w:ind w:left="567" w:hanging="567"/>
        <w:contextualSpacing w:val="0"/>
      </w:pPr>
      <w:r w:rsidRPr="00B91165">
        <w:t>V případě poskytování voucherů v rámci aktivity Asistence</w:t>
      </w:r>
      <w:r>
        <w:t xml:space="preserve"> /</w:t>
      </w:r>
      <w:r w:rsidRPr="00B91165">
        <w:t xml:space="preserve"> Pilotní ověření, je </w:t>
      </w:r>
      <w:r>
        <w:t xml:space="preserve">povinností </w:t>
      </w:r>
      <w:r w:rsidRPr="00B91165">
        <w:t>příjemce posoudit, zda poskytnutím voucheru nedojde ke kumulativnímu naplnění znaků veřejné podpory a riziku přenesení veřejné podpory na konečného příjemce voucheru. Poskytovatelem voucheru může být pouze příjemce.</w:t>
      </w:r>
    </w:p>
    <w:p w14:paraId="74533012" w14:textId="505477C2" w:rsidR="007160E2" w:rsidRDefault="007160E2" w:rsidP="00CC4304">
      <w:pPr>
        <w:pStyle w:val="Odstavecseseznamem"/>
        <w:numPr>
          <w:ilvl w:val="0"/>
          <w:numId w:val="74"/>
        </w:numPr>
        <w:spacing w:before="120" w:after="0"/>
        <w:ind w:left="851" w:hanging="284"/>
        <w:contextualSpacing w:val="0"/>
      </w:pPr>
      <w:r w:rsidRPr="00A84F68">
        <w:t>Pokud by poskytnutím voucheru byly na úrovni subjektu, kterému je voucher poskytnut, kumulativně naplněny znaky veřejné podpory, je příjemce povinen poskytnout voucher na základě některé z výjimek k poskytování veřejné podpory</w:t>
      </w:r>
      <w:r w:rsidRPr="007160E2">
        <w:t xml:space="preserve">. </w:t>
      </w:r>
      <w:r w:rsidRPr="00CC4304">
        <w:t>Příjemce je povinen zajistit plnění podmínek vyplývajících z příslušné výjimky pro poskytování veřejné podpory a toto splnění podmínek v případě výzvy prokázat Poskytovateli dotace.</w:t>
      </w:r>
    </w:p>
    <w:p w14:paraId="36681448" w14:textId="1ED41F90" w:rsidR="007160E2" w:rsidRDefault="00A27CC8" w:rsidP="00CC4304">
      <w:pPr>
        <w:pStyle w:val="Odstavecseseznamem"/>
        <w:numPr>
          <w:ilvl w:val="0"/>
          <w:numId w:val="74"/>
        </w:numPr>
        <w:spacing w:before="120" w:after="0"/>
        <w:ind w:left="851" w:hanging="284"/>
        <w:contextualSpacing w:val="0"/>
      </w:pPr>
      <w:r>
        <w:t>Příjemce</w:t>
      </w:r>
      <w:r w:rsidRPr="00A84F68">
        <w:t xml:space="preserve"> </w:t>
      </w:r>
      <w:r w:rsidR="00AD1E6E">
        <w:t>je oprávněn</w:t>
      </w:r>
      <w:r w:rsidRPr="00A84F68">
        <w:t xml:space="preserve"> voucher poskytnout v režimu nezakládajícím veřejnou podporu ve smyslu čl. 107 odst. 1 SFEU</w:t>
      </w:r>
      <w:r>
        <w:t xml:space="preserve"> pouze v </w:t>
      </w:r>
      <w:r w:rsidR="007160E2" w:rsidRPr="00A26705">
        <w:t xml:space="preserve">případě, že </w:t>
      </w:r>
      <w:r w:rsidR="007160E2" w:rsidRPr="00A84F68">
        <w:t xml:space="preserve">na úrovni </w:t>
      </w:r>
      <w:r w:rsidR="007160E2">
        <w:t>konečného příjemce voucheru</w:t>
      </w:r>
      <w:r w:rsidR="007160E2" w:rsidRPr="00A84F68">
        <w:t xml:space="preserve"> nebyly kumulativně naplněny znaky veřejné podpory</w:t>
      </w:r>
      <w:r>
        <w:t xml:space="preserve">. </w:t>
      </w:r>
    </w:p>
    <w:p w14:paraId="51DEDDCE" w14:textId="5A074192" w:rsidR="007160E2" w:rsidRDefault="007160E2" w:rsidP="00A27CC8">
      <w:pPr>
        <w:pStyle w:val="Odstavecseseznamem"/>
        <w:numPr>
          <w:ilvl w:val="0"/>
          <w:numId w:val="74"/>
        </w:numPr>
        <w:spacing w:before="120" w:after="0"/>
        <w:ind w:left="851" w:hanging="284"/>
        <w:contextualSpacing w:val="0"/>
      </w:pPr>
      <w:r>
        <w:t>Příjemce je povinen informovat Poskytovatele dotace o celkové výši prostředků, kterou poskytl dalším subjektům prostřednictvím voucherů dle pokynů uvedených v PpŽP.</w:t>
      </w:r>
    </w:p>
    <w:p w14:paraId="4F73637E" w14:textId="15A31358" w:rsidR="00310A9F" w:rsidRPr="00856625" w:rsidRDefault="00310A9F" w:rsidP="00CC4304">
      <w:pPr>
        <w:pStyle w:val="Odstavecseseznamem"/>
        <w:numPr>
          <w:ilvl w:val="0"/>
          <w:numId w:val="70"/>
        </w:numPr>
        <w:spacing w:before="120" w:after="0"/>
        <w:ind w:left="567" w:hanging="567"/>
        <w:contextualSpacing w:val="0"/>
      </w:pPr>
      <w:r w:rsidRPr="00CC4304">
        <w:rPr>
          <w:highlight w:val="lightGray"/>
        </w:rPr>
        <w:t xml:space="preserve">V případě, že </w:t>
      </w:r>
      <w:r w:rsidR="00856625">
        <w:rPr>
          <w:highlight w:val="lightGray"/>
        </w:rPr>
        <w:t>příjemce poskytne partnerovi</w:t>
      </w:r>
      <w:r w:rsidRPr="00CC4304">
        <w:rPr>
          <w:highlight w:val="lightGray"/>
        </w:rPr>
        <w:t xml:space="preserve"> na výdaje v rámci aktivity Pilotní ověření vyrovnávací platb</w:t>
      </w:r>
      <w:r w:rsidR="000A20DE">
        <w:rPr>
          <w:highlight w:val="lightGray"/>
        </w:rPr>
        <w:t>u</w:t>
      </w:r>
      <w:r w:rsidRPr="00CC4304">
        <w:rPr>
          <w:highlight w:val="lightGray"/>
        </w:rPr>
        <w:t xml:space="preserve"> za závazek veřejné služby v souladu s Rozhodnutím Komise č. 2012/21/EU, </w:t>
      </w:r>
      <w:r w:rsidR="00856625">
        <w:rPr>
          <w:highlight w:val="lightGray"/>
        </w:rPr>
        <w:t xml:space="preserve">je </w:t>
      </w:r>
      <w:r w:rsidR="000A20DE">
        <w:rPr>
          <w:highlight w:val="lightGray"/>
        </w:rPr>
        <w:t>p</w:t>
      </w:r>
      <w:r w:rsidRPr="00CC4304">
        <w:rPr>
          <w:highlight w:val="lightGray"/>
        </w:rPr>
        <w:t xml:space="preserve">říjemce </w:t>
      </w:r>
      <w:r w:rsidR="00856625">
        <w:rPr>
          <w:highlight w:val="lightGray"/>
        </w:rPr>
        <w:t>povinen</w:t>
      </w:r>
      <w:r w:rsidRPr="00CC4304">
        <w:rPr>
          <w:highlight w:val="lightGray"/>
        </w:rPr>
        <w:t>:</w:t>
      </w:r>
    </w:p>
    <w:p w14:paraId="2C5B362A" w14:textId="1FA4F393" w:rsidR="00701B32" w:rsidRDefault="00310A9F" w:rsidP="00310A9F">
      <w:pPr>
        <w:pStyle w:val="Odstavecseseznamem"/>
        <w:numPr>
          <w:ilvl w:val="0"/>
          <w:numId w:val="76"/>
        </w:numPr>
        <w:spacing w:before="120" w:after="0"/>
        <w:ind w:left="851" w:hanging="284"/>
        <w:contextualSpacing w:val="0"/>
        <w:rPr>
          <w:highlight w:val="lightGray"/>
        </w:rPr>
      </w:pPr>
      <w:r w:rsidRPr="00CC4304">
        <w:rPr>
          <w:highlight w:val="lightGray"/>
        </w:rPr>
        <w:t>vyd</w:t>
      </w:r>
      <w:r w:rsidR="00701B32">
        <w:rPr>
          <w:highlight w:val="lightGray"/>
        </w:rPr>
        <w:t>at</w:t>
      </w:r>
      <w:r w:rsidRPr="00CC4304">
        <w:rPr>
          <w:highlight w:val="lightGray"/>
        </w:rPr>
        <w:t xml:space="preserve"> partnerovi Pověření k výkonu SOHZ v rámci projektu v souladu s Rozhodnutím Komise č. 2012/21/EU</w:t>
      </w:r>
      <w:r w:rsidR="00701B32">
        <w:rPr>
          <w:highlight w:val="lightGray"/>
        </w:rPr>
        <w:t xml:space="preserve"> a za podmínek uvedených v PpŽP.</w:t>
      </w:r>
      <w:r w:rsidRPr="00CC4304">
        <w:rPr>
          <w:highlight w:val="lightGray"/>
        </w:rPr>
        <w:t xml:space="preserve"> </w:t>
      </w:r>
    </w:p>
    <w:p w14:paraId="1A39C16B" w14:textId="17769B27" w:rsidR="00310A9F" w:rsidRPr="00CC4304" w:rsidRDefault="00701B32" w:rsidP="00CC4304">
      <w:pPr>
        <w:pStyle w:val="Odstavecseseznamem"/>
        <w:numPr>
          <w:ilvl w:val="0"/>
          <w:numId w:val="76"/>
        </w:numPr>
        <w:spacing w:before="120" w:after="0"/>
        <w:ind w:left="851" w:hanging="284"/>
        <w:contextualSpacing w:val="0"/>
        <w:rPr>
          <w:highlight w:val="lightGray"/>
        </w:rPr>
      </w:pPr>
      <w:r>
        <w:rPr>
          <w:highlight w:val="lightGray"/>
        </w:rPr>
        <w:t>zajistit, že</w:t>
      </w:r>
      <w:r w:rsidR="00310A9F" w:rsidRPr="00CC4304">
        <w:rPr>
          <w:highlight w:val="lightGray"/>
        </w:rPr>
        <w:t xml:space="preserve"> </w:t>
      </w:r>
      <w:r w:rsidR="00856625" w:rsidRPr="00701B32">
        <w:rPr>
          <w:highlight w:val="lightGray"/>
        </w:rPr>
        <w:t>v</w:t>
      </w:r>
      <w:r w:rsidR="00310A9F" w:rsidRPr="00CC4304">
        <w:rPr>
          <w:highlight w:val="lightGray"/>
        </w:rPr>
        <w:t xml:space="preserve"> rámci projektu </w:t>
      </w:r>
      <w:r>
        <w:rPr>
          <w:highlight w:val="lightGray"/>
        </w:rPr>
        <w:t>bude partner</w:t>
      </w:r>
      <w:r w:rsidR="00310A9F" w:rsidRPr="00CC4304">
        <w:rPr>
          <w:highlight w:val="lightGray"/>
        </w:rPr>
        <w:t xml:space="preserve"> vykonávat činnosti, které spadají mezi činnosti vymezené v</w:t>
      </w:r>
      <w:r>
        <w:rPr>
          <w:highlight w:val="lightGray"/>
        </w:rPr>
        <w:t> </w:t>
      </w:r>
      <w:r w:rsidR="00310A9F" w:rsidRPr="00CC4304">
        <w:rPr>
          <w:highlight w:val="lightGray"/>
        </w:rPr>
        <w:t>Pověření</w:t>
      </w:r>
      <w:r>
        <w:rPr>
          <w:highlight w:val="lightGray"/>
        </w:rPr>
        <w:t xml:space="preserve"> k výkonu SOHZ</w:t>
      </w:r>
      <w:r w:rsidR="00310A9F" w:rsidRPr="00CC4304">
        <w:rPr>
          <w:highlight w:val="lightGray"/>
        </w:rPr>
        <w:t>.</w:t>
      </w:r>
    </w:p>
    <w:p w14:paraId="0B600AAB" w14:textId="213B9501" w:rsidR="00DC1351" w:rsidRPr="00F60B7B" w:rsidRDefault="00701B32" w:rsidP="00CC4304">
      <w:pPr>
        <w:pStyle w:val="Odstavecseseznamem"/>
        <w:numPr>
          <w:ilvl w:val="0"/>
          <w:numId w:val="76"/>
        </w:numPr>
        <w:spacing w:before="120" w:after="0"/>
        <w:ind w:left="851" w:hanging="284"/>
        <w:contextualSpacing w:val="0"/>
        <w:rPr>
          <w:b/>
          <w:highlight w:val="lightGray"/>
        </w:rPr>
      </w:pPr>
      <w:r>
        <w:rPr>
          <w:highlight w:val="lightGray"/>
        </w:rPr>
        <w:t>zajistit dodržení</w:t>
      </w:r>
      <w:r w:rsidR="00310A9F" w:rsidRPr="00CC4304">
        <w:rPr>
          <w:highlight w:val="lightGray"/>
        </w:rPr>
        <w:t xml:space="preserve"> podmín</w:t>
      </w:r>
      <w:r>
        <w:rPr>
          <w:highlight w:val="lightGray"/>
        </w:rPr>
        <w:t>e</w:t>
      </w:r>
      <w:r w:rsidR="00310A9F" w:rsidRPr="00CC4304">
        <w:rPr>
          <w:highlight w:val="lightGray"/>
        </w:rPr>
        <w:t>k vyplývajících z Rozhodnutí Komise č. 2012/21/EU, zejména kontrolu nadměrné vyrovnávací platby</w:t>
      </w:r>
      <w:r w:rsidR="00310A9F" w:rsidRPr="00F60B7B">
        <w:rPr>
          <w:highlight w:val="lightGray"/>
        </w:rPr>
        <w:t>.</w:t>
      </w:r>
      <w:r w:rsidR="00DE3F63" w:rsidRPr="00F60B7B">
        <w:rPr>
          <w:rStyle w:val="Znakapoznpodarou"/>
          <w:bCs/>
          <w:highlight w:val="lightGray"/>
        </w:rPr>
        <w:footnoteReference w:id="26"/>
      </w:r>
    </w:p>
    <w:p w14:paraId="4F05E226" w14:textId="4115EAC6" w:rsidR="00495B2F" w:rsidRPr="00952E05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5" w:name="_Ref456361567"/>
      <w:r w:rsidRPr="00952E05">
        <w:t>Evaluace</w:t>
      </w:r>
      <w:bookmarkEnd w:id="25"/>
    </w:p>
    <w:p w14:paraId="4F05E227" w14:textId="296DA8B3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7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CC4304">
        <w:t xml:space="preserve">, </w:t>
      </w:r>
      <w:r w:rsidR="00495B2F" w:rsidRPr="00CC4304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230C66E" w:rsidR="0088090B" w:rsidRPr="0088090B" w:rsidRDefault="0088090B" w:rsidP="0029724B">
      <w:pPr>
        <w:ind w:left="567" w:hanging="567"/>
      </w:pPr>
      <w:r>
        <w:rPr>
          <w:b/>
        </w:rPr>
        <w:lastRenderedPageBreak/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39168F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6" w:name="_Ref456361678"/>
      <w:r>
        <w:t>Komunikace v MS20</w:t>
      </w:r>
      <w:r w:rsidR="00AC5322">
        <w:t>21</w:t>
      </w:r>
      <w:r>
        <w:t>+</w:t>
      </w:r>
      <w:bookmarkEnd w:id="26"/>
    </w:p>
    <w:p w14:paraId="4F05E22A" w14:textId="50678828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B0428E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4EC09CA2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6650DBD9" w:rsidR="00140B66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39168F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236E63A2" w:rsidR="00140B66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DB02B87" w:rsidR="00140B66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0BBA2F48" w:rsidR="00495B2F" w:rsidRPr="001C22A3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1C22A3">
        <w:rPr>
          <w:highlight w:val="lightGray"/>
        </w:rPr>
        <w:t>s</w:t>
      </w:r>
      <w:r w:rsidR="00417433" w:rsidRPr="001C22A3">
        <w:rPr>
          <w:highlight w:val="lightGray"/>
        </w:rPr>
        <w:t> </w:t>
      </w:r>
      <w:r w:rsidRPr="001C22A3">
        <w:rPr>
          <w:highlight w:val="lightGray"/>
        </w:rPr>
        <w:t>partnerem nebo</w:t>
      </w:r>
      <w:r w:rsidR="0058231D">
        <w:rPr>
          <w:rStyle w:val="Znakapoznpodarou"/>
          <w:highlight w:val="lightGray"/>
        </w:rPr>
        <w:footnoteReference w:id="28"/>
      </w:r>
      <w:r w:rsidRPr="00342779">
        <w:t xml:space="preserve"> s</w:t>
      </w:r>
      <w:r>
        <w:t xml:space="preserve"> dodavatelem, pokud taková osoba má v souvislosti s realizací projektu zpracovávat osobní údaje podpořených osob. </w:t>
      </w:r>
      <w:r w:rsidRPr="001C22A3">
        <w:rPr>
          <w:highlight w:val="lightGray"/>
        </w:rPr>
        <w:t>Stejnou povinnost</w:t>
      </w:r>
      <w:r w:rsidR="00823CF8" w:rsidRPr="001C22A3">
        <w:rPr>
          <w:highlight w:val="lightGray"/>
        </w:rPr>
        <w:t xml:space="preserve">í musí </w:t>
      </w:r>
      <w:r w:rsidR="001C4C09" w:rsidRPr="001C22A3">
        <w:rPr>
          <w:highlight w:val="lightGray"/>
        </w:rPr>
        <w:t>p</w:t>
      </w:r>
      <w:r w:rsidR="00823CF8" w:rsidRPr="001C22A3">
        <w:rPr>
          <w:highlight w:val="lightGray"/>
        </w:rPr>
        <w:t>říjemce zavázat svého</w:t>
      </w:r>
      <w:r w:rsidRPr="001C22A3">
        <w:rPr>
          <w:highlight w:val="lightGray"/>
        </w:rPr>
        <w:t xml:space="preserve"> partner</w:t>
      </w:r>
      <w:r w:rsidR="00823CF8" w:rsidRPr="001C22A3">
        <w:rPr>
          <w:highlight w:val="lightGray"/>
        </w:rPr>
        <w:t>a</w:t>
      </w:r>
      <w:r w:rsidRPr="001C22A3">
        <w:rPr>
          <w:highlight w:val="lightGray"/>
        </w:rPr>
        <w:t xml:space="preserve"> vůči </w:t>
      </w:r>
      <w:r w:rsidR="00823CF8" w:rsidRPr="001C22A3">
        <w:rPr>
          <w:highlight w:val="lightGray"/>
        </w:rPr>
        <w:t>jeho</w:t>
      </w:r>
      <w:r w:rsidRPr="001C22A3">
        <w:rPr>
          <w:highlight w:val="lightGray"/>
        </w:rPr>
        <w:t xml:space="preserve"> dodavateli.</w:t>
      </w:r>
      <w:r w:rsidR="0058231D" w:rsidRPr="00DE3F63">
        <w:rPr>
          <w:rStyle w:val="Znakapoznpodarou"/>
          <w:rFonts w:eastAsia="Calibri"/>
          <w:bCs/>
          <w:highlight w:val="lightGray"/>
        </w:rPr>
        <w:footnoteReference w:id="29"/>
      </w:r>
      <w:r w:rsidR="0058231D" w:rsidRPr="001C22A3">
        <w:rPr>
          <w:rFonts w:eastAsia="Calibri"/>
        </w:rPr>
        <w:t xml:space="preserve"> </w:t>
      </w:r>
      <w:r>
        <w:t xml:space="preserve"> Tyto smlouvy musí upravovat podmínky zpracování osobních údajů obdobně jako podmínky stanovené v tomto Pověření </w:t>
      </w:r>
      <w:r w:rsidR="001C4C09">
        <w:t>p</w:t>
      </w:r>
      <w:r>
        <w:t>říjemce v této části tohoto Rozhodnutí.</w:t>
      </w:r>
      <w:r w:rsidR="00495B2F" w:rsidRPr="001C22A3">
        <w:rPr>
          <w:rFonts w:eastAsia="Calibri"/>
        </w:rPr>
        <w:t xml:space="preserve"> </w:t>
      </w:r>
    </w:p>
    <w:p w14:paraId="302B2DE6" w14:textId="47F34D4B" w:rsidR="00832D34" w:rsidRDefault="00832D34" w:rsidP="00021556">
      <w:pPr>
        <w:pStyle w:val="Headline1proTP"/>
        <w:numPr>
          <w:ilvl w:val="0"/>
          <w:numId w:val="61"/>
        </w:numPr>
        <w:spacing w:before="240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30"/>
      </w:r>
    </w:p>
    <w:p w14:paraId="4DA91D76" w14:textId="3EA73F49" w:rsidR="00F3124E" w:rsidRDefault="00F3124E" w:rsidP="00CC4304">
      <w:pPr>
        <w:pStyle w:val="Headline1proTP"/>
        <w:numPr>
          <w:ilvl w:val="0"/>
          <w:numId w:val="66"/>
        </w:numPr>
        <w:ind w:left="567" w:hanging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Příjemce je povinen zajistit, aby </w:t>
      </w:r>
      <w:r w:rsidR="001B65E7" w:rsidRPr="00CC4304">
        <w:rPr>
          <w:rFonts w:eastAsia="Calibri"/>
          <w:b w:val="0"/>
        </w:rPr>
        <w:t>vlastníkem partnera s finančním příspěvkem</w:t>
      </w:r>
      <w:r w:rsidR="001B65E7"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 xml:space="preserve">ani vlastníkem subjektu, jemuž byly příjemcem </w:t>
      </w:r>
      <w:r w:rsidR="007D3977" w:rsidRPr="00CC4304">
        <w:rPr>
          <w:rFonts w:eastAsia="Calibri"/>
          <w:b w:val="0"/>
        </w:rPr>
        <w:t>nebo partnerem s finančním příspěvkem</w:t>
      </w:r>
      <w:r w:rsidR="007D3977" w:rsidRPr="00146E87">
        <w:rPr>
          <w:rFonts w:eastAsia="Calibri"/>
          <w:b w:val="0"/>
        </w:rPr>
        <w:t xml:space="preserve">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31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>, 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 xml:space="preserve">Touto povinností je příjemce vázán po celou dobu realizace projektu </w:t>
      </w:r>
      <w:r w:rsidRPr="00CC4304">
        <w:rPr>
          <w:rFonts w:eastAsia="Calibri"/>
          <w:b w:val="0"/>
        </w:rPr>
        <w:t>a po dobu jeho udržitelnosti</w:t>
      </w:r>
      <w:r w:rsidRPr="009D444A">
        <w:rPr>
          <w:rFonts w:eastAsia="Calibri"/>
          <w:b w:val="0"/>
        </w:rPr>
        <w:t>.</w:t>
      </w:r>
    </w:p>
    <w:p w14:paraId="60409058" w14:textId="79104D68" w:rsidR="009357B5" w:rsidRDefault="00343E3F" w:rsidP="00CC4304">
      <w:pPr>
        <w:pStyle w:val="Headline1proTP"/>
        <w:numPr>
          <w:ilvl w:val="0"/>
          <w:numId w:val="66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Příjemce je povinen </w:t>
      </w:r>
      <w:r w:rsidR="00F3124E"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 w:rsidR="00F3124E">
        <w:rPr>
          <w:rFonts w:eastAsia="Calibri"/>
          <w:b w:val="0"/>
        </w:rPr>
        <w:t xml:space="preserve">, která by vedla k porušení bodu </w:t>
      </w:r>
      <w:r w:rsidR="00024D53" w:rsidRPr="00640578">
        <w:rPr>
          <w:rFonts w:eastAsia="Calibri"/>
          <w:b w:val="0"/>
        </w:rPr>
        <w:t>2</w:t>
      </w:r>
      <w:r w:rsidR="00024D53">
        <w:rPr>
          <w:rFonts w:eastAsia="Calibri"/>
          <w:b w:val="0"/>
        </w:rPr>
        <w:t>3</w:t>
      </w:r>
      <w:r w:rsidR="00F3124E">
        <w:rPr>
          <w:rFonts w:eastAsia="Calibri"/>
          <w:b w:val="0"/>
        </w:rPr>
        <w:t>.1 části II tohoto Rozhodnutí</w:t>
      </w:r>
      <w:r>
        <w:rPr>
          <w:rFonts w:eastAsia="Calibri"/>
          <w:b w:val="0"/>
        </w:rPr>
        <w:t xml:space="preserve">. </w:t>
      </w:r>
    </w:p>
    <w:p w14:paraId="01768F70" w14:textId="3C696A85" w:rsidR="0042293B" w:rsidRDefault="0042293B" w:rsidP="0042293B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eastAsia="Calibri"/>
          <w:b w:val="0"/>
        </w:rPr>
      </w:pPr>
    </w:p>
    <w:p w14:paraId="332837F3" w14:textId="77777777" w:rsidR="0042293B" w:rsidRDefault="0042293B" w:rsidP="0042293B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eastAsia="Calibri"/>
          <w:b w:val="0"/>
        </w:rPr>
      </w:pPr>
    </w:p>
    <w:p w14:paraId="642A1AC6" w14:textId="77777777" w:rsidR="00F03D79" w:rsidRDefault="00F03D79" w:rsidP="0071071F"/>
    <w:p w14:paraId="4F05E234" w14:textId="77777777" w:rsidR="007E09CC" w:rsidRPr="00603D8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603D8F">
        <w:rPr>
          <w:b/>
          <w:sz w:val="24"/>
          <w:szCs w:val="24"/>
        </w:rPr>
        <w:lastRenderedPageBreak/>
        <w:t>Část III</w:t>
      </w:r>
    </w:p>
    <w:p w14:paraId="4F05E235" w14:textId="77777777" w:rsidR="008E5BF8" w:rsidRPr="00603D8F" w:rsidRDefault="007E09CC" w:rsidP="004A1EF2">
      <w:pPr>
        <w:contextualSpacing/>
        <w:jc w:val="center"/>
        <w:rPr>
          <w:b/>
          <w:sz w:val="24"/>
          <w:szCs w:val="24"/>
        </w:rPr>
      </w:pPr>
      <w:r w:rsidRPr="00603D8F">
        <w:rPr>
          <w:b/>
          <w:sz w:val="24"/>
          <w:szCs w:val="24"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2532A3BE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1C4C0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6F4E58BE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1C4C0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601764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6719EB1" w:rsidR="00495B2F" w:rsidRPr="00347CB3" w:rsidRDefault="00601764" w:rsidP="00601764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t xml:space="preserve">2. </w:t>
      </w:r>
      <w:r w:rsidR="00495B2F" w:rsidRPr="00347CB3">
        <w:t xml:space="preserve">Převod prostředků dotace </w:t>
      </w:r>
    </w:p>
    <w:p w14:paraId="4F05E23A" w14:textId="28F73D18" w:rsidR="00FE45B1" w:rsidRDefault="00495B2F" w:rsidP="001231C5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706AD9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1C4C09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095379" w:rsidRPr="008D407D">
        <w:t>.</w:t>
      </w:r>
      <w:r w:rsidR="001231C5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2FEF9710" w14:textId="77777777" w:rsidR="0042293B" w:rsidRDefault="0042293B" w:rsidP="001231C5"/>
    <w:p w14:paraId="4F05E23D" w14:textId="165D782A" w:rsidR="007E09CC" w:rsidRPr="00603D8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603D8F">
        <w:rPr>
          <w:b/>
          <w:sz w:val="24"/>
          <w:szCs w:val="24"/>
        </w:rPr>
        <w:t>Část IV</w:t>
      </w:r>
    </w:p>
    <w:p w14:paraId="4F05E23E" w14:textId="50FC7C41" w:rsidR="007E09CC" w:rsidRPr="00603D8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603D8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1C22A3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F36D2C6" w:rsidR="0023477D" w:rsidRDefault="0023477D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8008BA">
        <w:t xml:space="preserve">9.1 – pouze v případě, že pochybení nemá nebo nemohlo mít vliv na výběr ekonomicky nejvýhodnější nabídky nebo na okruh potenciálních dodavatelů,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51B153CD" w:rsidR="007E09CC" w:rsidRPr="00BD4799" w:rsidRDefault="007E09CC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7" w:name="_Hlk103328195"/>
      <w:r w:rsidR="00160016" w:rsidRPr="00B348B1">
        <w:rPr>
          <w:rStyle w:val="Znakapoznpodarou"/>
          <w:spacing w:val="-4"/>
          <w:highlight w:val="lightGray"/>
        </w:rPr>
        <w:footnoteReference w:id="32"/>
      </w:r>
      <w:bookmarkEnd w:id="27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33480A1B" w14:textId="04BA0E45" w:rsidR="005C37AA" w:rsidRPr="001A5859" w:rsidRDefault="006F3B36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povinnosti stanovené v části II, bod</w:t>
      </w:r>
      <w:r w:rsidR="00863955">
        <w:t>ech</w:t>
      </w:r>
      <w:r>
        <w:t xml:space="preserve"> 4.</w:t>
      </w:r>
      <w:r w:rsidR="0022460C">
        <w:t>3</w:t>
      </w:r>
      <w:r w:rsidR="00863955">
        <w:t xml:space="preserve"> a 18.5</w:t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</w:t>
      </w:r>
      <w:r w:rsidR="008008BA">
        <w:t> </w:t>
      </w:r>
      <w:r w:rsidR="003C1BDA">
        <w:t>částky, ve které byla porušena rozpočtová kázeň</w:t>
      </w:r>
      <w:r>
        <w:t>.</w:t>
      </w:r>
    </w:p>
    <w:p w14:paraId="4F05E243" w14:textId="40C939D1" w:rsidR="007E09CC" w:rsidRDefault="007E09CC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lastRenderedPageBreak/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916851">
        <w:t xml:space="preserve"> a</w:t>
      </w:r>
      <w:r w:rsidR="00AF3F6F">
        <w:t xml:space="preserve"> </w:t>
      </w:r>
      <w:r w:rsidR="00B769CF">
        <w:t>20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47E70A31" w:rsidR="009366E0" w:rsidRDefault="009366E0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F72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57ED4EB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D3789A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DBAEA0D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D3789A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0019906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D3789A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D3789A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1C4C09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8" w:name="_Hlk94014998"/>
    </w:p>
    <w:bookmarkEnd w:id="28"/>
    <w:p w14:paraId="3E73423F" w14:textId="7ED14D7D" w:rsidR="00132281" w:rsidRDefault="003228C6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7421A3">
        <w:t>, které má nebo mohlo mít vliv na okruh potenciálních dodavatelů nebo na výběr ekonomicky nejvýhodnější nabídky,</w:t>
      </w:r>
      <w:r w:rsidR="00986E7A">
        <w:t xml:space="preserve"> a</w:t>
      </w:r>
      <w:r w:rsidR="00D3789A">
        <w:t> </w:t>
      </w:r>
      <w:r w:rsidR="00986E7A">
        <w:t>zároveň n</w:t>
      </w:r>
      <w:r w:rsidR="00F11502">
        <w:t>e</w:t>
      </w:r>
      <w:r w:rsidR="00986E7A">
        <w:t>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986E7A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8008BA">
        <w:rPr>
          <w:rStyle w:val="Znakapoznpodarou"/>
        </w:rPr>
        <w:footnoteReference w:id="33"/>
      </w:r>
      <w:r w:rsidR="00132281">
        <w:t xml:space="preserve"> identifikovaného pochybení v</w:t>
      </w:r>
      <w:r w:rsidR="007421A3">
        <w:t> </w:t>
      </w:r>
      <w:r w:rsidR="00132281">
        <w:t>zakázce</w:t>
      </w:r>
      <w:r w:rsidR="007421A3">
        <w:t xml:space="preserve"> způsobem uvedeným v Pravidlech pro zadávání a kontrolu veřejných zakázek</w:t>
      </w:r>
      <w:bookmarkStart w:id="29" w:name="_Hlk118995897"/>
      <w:r w:rsidR="007421A3">
        <w:rPr>
          <w:rStyle w:val="Znakapoznpodarou"/>
          <w:rFonts w:asciiTheme="minorHAnsi" w:hAnsiTheme="minorHAnsi" w:cstheme="minorHAnsi"/>
        </w:rPr>
        <w:footnoteReference w:id="34"/>
      </w:r>
      <w:bookmarkEnd w:id="29"/>
      <w:r w:rsidR="007421A3">
        <w:t xml:space="preserve"> a v souladu s PpŽP.</w:t>
      </w:r>
      <w:r w:rsidR="00132281">
        <w:t xml:space="preserve"> </w:t>
      </w:r>
    </w:p>
    <w:p w14:paraId="4F05E28E" w14:textId="7DFD6941" w:rsidR="00495B2F" w:rsidRPr="00CE61FF" w:rsidRDefault="00495B2F" w:rsidP="001C22A3">
      <w:pPr>
        <w:pStyle w:val="Odstavecseseznamem"/>
        <w:numPr>
          <w:ilvl w:val="0"/>
          <w:numId w:val="6"/>
        </w:numPr>
        <w:spacing w:after="24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D3789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D3789A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0" w:name="_Toc405814473"/>
      <w:r w:rsidR="0008595B" w:rsidRPr="001B102B">
        <w:rPr>
          <w:vertAlign w:val="superscript"/>
        </w:rPr>
        <w:footnoteReference w:id="35"/>
      </w:r>
      <w:bookmarkEnd w:id="30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CF72B0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lastRenderedPageBreak/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4A31BA99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</w:t>
            </w:r>
            <w:r w:rsidR="009D58C2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6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1" w:name="_Toc405814474"/>
      <w:bookmarkEnd w:id="31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CF72B0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2D1A43E4" w14:textId="4BD1E65B" w:rsidR="00024D53" w:rsidRPr="00BE539C" w:rsidRDefault="00024D53" w:rsidP="00CC4304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2</w:t>
      </w:r>
      <w:r>
        <w:t>3</w:t>
      </w:r>
      <w:r w:rsidRPr="00C5535E">
        <w:t xml:space="preserve">.2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7"/>
      </w:r>
      <w:r w:rsidRPr="00C5535E">
        <w:t>.</w:t>
      </w:r>
    </w:p>
    <w:p w14:paraId="4F05E2C3" w14:textId="619F6AF0" w:rsidR="00495B2F" w:rsidRPr="00603D8F" w:rsidRDefault="00495B2F" w:rsidP="00396920">
      <w:pPr>
        <w:spacing w:before="360"/>
        <w:jc w:val="center"/>
        <w:rPr>
          <w:b/>
          <w:sz w:val="24"/>
          <w:szCs w:val="24"/>
        </w:rPr>
      </w:pPr>
      <w:r w:rsidRPr="00603D8F">
        <w:rPr>
          <w:b/>
          <w:sz w:val="24"/>
          <w:szCs w:val="24"/>
        </w:rPr>
        <w:t>Část V</w:t>
      </w:r>
    </w:p>
    <w:p w14:paraId="4F05E2C5" w14:textId="0CC2D05E" w:rsidR="00495B2F" w:rsidRDefault="00495B2F" w:rsidP="00603D8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AB31E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22C52A6D" w:rsidR="00495B2F" w:rsidRDefault="00495B2F" w:rsidP="00AB31E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</w:p>
    <w:p w14:paraId="4F05E2CA" w14:textId="22D8D0CD" w:rsidR="0043313A" w:rsidRPr="007F7310" w:rsidRDefault="0043313A" w:rsidP="00603D8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513C27C3" w:rsidR="00A2555E" w:rsidRPr="007F7310" w:rsidRDefault="00A2555E" w:rsidP="00603D8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B913ED">
        <w:rPr>
          <w:rFonts w:eastAsia="Times New Roman" w:cs="Arial"/>
          <w:iCs/>
          <w:snapToGrid w:val="0"/>
          <w:lang w:eastAsia="cs-CZ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B913ED">
        <w:rPr>
          <w:rFonts w:eastAsia="Times New Roman" w:cs="Arial"/>
          <w:iCs/>
          <w:snapToGrid w:val="0"/>
          <w:lang w:eastAsia="cs-CZ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24FD60FE" w:rsidR="00DE6970" w:rsidRDefault="0043313A" w:rsidP="00603D8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603D8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2CC90700" w:rsidR="00495B2F" w:rsidRPr="00603D8F" w:rsidRDefault="00495B2F" w:rsidP="00CF72B0">
      <w:pPr>
        <w:spacing w:before="240"/>
        <w:rPr>
          <w:b/>
          <w:sz w:val="24"/>
          <w:szCs w:val="24"/>
        </w:rPr>
      </w:pPr>
      <w:r w:rsidRPr="00603D8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DB859A6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lastRenderedPageBreak/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CF72B0">
      <w:pPr>
        <w:spacing w:after="0"/>
        <w:ind w:left="4961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6806BCE4" w14:textId="77777777" w:rsidR="00CF72B0" w:rsidRDefault="00CF72B0" w:rsidP="00CF72B0">
      <w:pPr>
        <w:spacing w:after="0"/>
        <w:ind w:left="4961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18394487" w:rsidR="00D4708C" w:rsidRDefault="00E0429A" w:rsidP="00CF72B0">
      <w:pPr>
        <w:spacing w:after="0"/>
        <w:ind w:left="4961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8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00F96CB8" w:rsidR="006F365D" w:rsidRPr="00B91B01" w:rsidRDefault="00BC3AB6" w:rsidP="00E30C9B">
      <w:pPr>
        <w:jc w:val="left"/>
      </w:pPr>
      <w:r>
        <w:rPr>
          <w:rFonts w:cstheme="minorHAnsi"/>
        </w:rPr>
        <w:t xml:space="preserve">Vypraveno dne: </w:t>
      </w:r>
      <w:bookmarkStart w:id="32" w:name="_Hlk109391239"/>
      <w:r>
        <w:rPr>
          <w:rFonts w:cstheme="minorHAnsi"/>
        </w:rPr>
        <w:t>……</w:t>
      </w:r>
      <w:r w:rsidR="00D3789A">
        <w:rPr>
          <w:rFonts w:cstheme="minorHAnsi"/>
        </w:rPr>
        <w:t>……………….</w:t>
      </w:r>
      <w:bookmarkEnd w:id="32"/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B0F0" w14:textId="77777777" w:rsidR="002729C4" w:rsidRDefault="002729C4" w:rsidP="003365BA">
      <w:pPr>
        <w:spacing w:after="0"/>
      </w:pPr>
      <w:r>
        <w:separator/>
      </w:r>
    </w:p>
  </w:endnote>
  <w:endnote w:type="continuationSeparator" w:id="0">
    <w:p w14:paraId="32573850" w14:textId="77777777" w:rsidR="002729C4" w:rsidRDefault="002729C4" w:rsidP="003365BA">
      <w:pPr>
        <w:spacing w:after="0"/>
      </w:pPr>
      <w:r>
        <w:continuationSeparator/>
      </w:r>
    </w:p>
  </w:endnote>
  <w:endnote w:type="continuationNotice" w:id="1">
    <w:p w14:paraId="56B4FB1D" w14:textId="77777777" w:rsidR="002729C4" w:rsidRDefault="002729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A141" w14:textId="77777777" w:rsidR="002729C4" w:rsidRDefault="002729C4" w:rsidP="003365BA">
      <w:pPr>
        <w:spacing w:after="0"/>
      </w:pPr>
      <w:r>
        <w:separator/>
      </w:r>
    </w:p>
  </w:footnote>
  <w:footnote w:type="continuationSeparator" w:id="0">
    <w:p w14:paraId="116AD856" w14:textId="77777777" w:rsidR="002729C4" w:rsidRDefault="002729C4" w:rsidP="003365BA">
      <w:pPr>
        <w:spacing w:after="0"/>
      </w:pPr>
      <w:r>
        <w:continuationSeparator/>
      </w:r>
    </w:p>
  </w:footnote>
  <w:footnote w:type="continuationNotice" w:id="1">
    <w:p w14:paraId="75D71D3A" w14:textId="77777777" w:rsidR="002729C4" w:rsidRDefault="002729C4">
      <w:pPr>
        <w:spacing w:after="0"/>
      </w:pPr>
    </w:p>
  </w:footnote>
  <w:footnote w:id="2">
    <w:p w14:paraId="2A9DEC86" w14:textId="3803269F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E9231F">
        <w:rPr>
          <w:rStyle w:val="Znakapoznpodarou"/>
          <w:highlight w:val="lightGray"/>
        </w:rPr>
        <w:footnoteRef/>
      </w:r>
      <w:r w:rsidRPr="00E9231F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Pr="00E9231F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4F05E2E9" w14:textId="5AA3ADF8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 w:rsidRPr="005571EB">
        <w:t xml:space="preserve">Informační systém sloužící k monitorování, řízení, hodnocení a reportování implementace </w:t>
      </w:r>
      <w:r w:rsidR="00413A9C">
        <w:t xml:space="preserve">EU </w:t>
      </w:r>
      <w:r w:rsidR="00DF2FFC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63EA7499" w:rsidR="00B348B1" w:rsidRPr="00C95DCF" w:rsidRDefault="00B348B1" w:rsidP="00603D8F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05E8AA8" w14:textId="34880918" w:rsidR="001A569D" w:rsidRPr="00603D8F" w:rsidRDefault="001A569D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03D8F">
        <w:rPr>
          <w:rStyle w:val="Znakapoznpodarou"/>
          <w:highlight w:val="lightGray"/>
        </w:rPr>
        <w:footnoteRef/>
      </w:r>
      <w:r w:rsidRPr="00603D8F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="00F55440">
        <w:rPr>
          <w:highlight w:val="lightGray"/>
        </w:rPr>
        <w:t>Do dalšího sloupce uveďte</w:t>
      </w:r>
      <w:r w:rsidRPr="00F55440">
        <w:rPr>
          <w:highlight w:val="lightGray"/>
        </w:rPr>
        <w:t xml:space="preserve"> částku dle MS2021+</w:t>
      </w:r>
      <w:r w:rsidR="00F55440">
        <w:rPr>
          <w:highlight w:val="lightGray"/>
        </w:rPr>
        <w:t>, podíl se neuvádí</w:t>
      </w:r>
      <w:r w:rsidRPr="00F55440">
        <w:rPr>
          <w:highlight w:val="lightGray"/>
        </w:rPr>
        <w:t>.</w:t>
      </w:r>
    </w:p>
  </w:footnote>
  <w:footnote w:id="6">
    <w:p w14:paraId="3854DB23" w14:textId="61D1ACB1" w:rsidR="00E9231F" w:rsidRPr="00F95158" w:rsidRDefault="00E9231F" w:rsidP="00603D8F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 w:rsidRPr="00603D8F">
        <w:rPr>
          <w:rStyle w:val="Znakapoznpodarou"/>
          <w:highlight w:val="lightGray"/>
        </w:rPr>
        <w:footnoteRef/>
      </w:r>
      <w:r w:rsidRPr="00603D8F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="00F55440">
        <w:rPr>
          <w:highlight w:val="lightGray"/>
        </w:rPr>
        <w:t>Do dalšího sloupce uveďte částku dle MS2021+, podíl se neuvádí.</w:t>
      </w:r>
    </w:p>
  </w:footnote>
  <w:footnote w:id="7">
    <w:p w14:paraId="4F05E2F5" w14:textId="5F2E94B2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8">
    <w:p w14:paraId="431AD1E4" w14:textId="190B50CD" w:rsidR="0036437D" w:rsidRPr="00603D8F" w:rsidRDefault="0036437D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03D8F">
        <w:rPr>
          <w:rStyle w:val="Znakapoznpodarou"/>
          <w:highlight w:val="lightGray"/>
        </w:rPr>
        <w:footnoteRef/>
      </w:r>
      <w:r w:rsidRPr="00603D8F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Pr="00706AD9">
        <w:rPr>
          <w:highlight w:val="lightGray"/>
        </w:rPr>
        <w:t>Dle potřeby přidejte řádky.</w:t>
      </w:r>
    </w:p>
  </w:footnote>
  <w:footnote w:id="9">
    <w:p w14:paraId="7615179C" w14:textId="62277DAC" w:rsidR="00AC1810" w:rsidRDefault="00AC1810" w:rsidP="00603D8F">
      <w:pPr>
        <w:pStyle w:val="Textpoznpodarou"/>
        <w:tabs>
          <w:tab w:val="clear" w:pos="227"/>
          <w:tab w:val="left" w:pos="142"/>
        </w:tabs>
        <w:ind w:left="0" w:firstLine="0"/>
      </w:pPr>
      <w:r w:rsidRPr="00603D8F">
        <w:rPr>
          <w:rStyle w:val="Znakapoznpodarou"/>
          <w:highlight w:val="lightGray"/>
        </w:rPr>
        <w:footnoteRef/>
      </w:r>
      <w:r w:rsidRPr="00603D8F">
        <w:rPr>
          <w:highlight w:val="lightGray"/>
        </w:rPr>
        <w:t xml:space="preserve"> </w:t>
      </w:r>
      <w:bookmarkStart w:id="3" w:name="_Hlk109818599"/>
      <w:r w:rsidR="00603D8F">
        <w:rPr>
          <w:highlight w:val="lightGray"/>
        </w:rPr>
        <w:tab/>
      </w:r>
      <w:r w:rsidR="002D3AD9" w:rsidRPr="00603D8F">
        <w:rPr>
          <w:highlight w:val="lightGray"/>
        </w:rPr>
        <w:t>Nahraďte údaji z finančního plánu projektu</w:t>
      </w:r>
      <w:r w:rsidRPr="00603D8F">
        <w:rPr>
          <w:highlight w:val="lightGray"/>
        </w:rPr>
        <w:t>.</w:t>
      </w:r>
      <w:bookmarkEnd w:id="3"/>
    </w:p>
  </w:footnote>
  <w:footnote w:id="10">
    <w:p w14:paraId="79C66EDA" w14:textId="200D07FA" w:rsidR="0004316C" w:rsidRDefault="0004316C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11">
    <w:p w14:paraId="034327E5" w14:textId="2E4A2BF8" w:rsidR="006251FE" w:rsidRDefault="006251FE" w:rsidP="00603D8F">
      <w:pPr>
        <w:pStyle w:val="Textpoznpodarou"/>
        <w:tabs>
          <w:tab w:val="left" w:pos="142"/>
        </w:tabs>
        <w:spacing w:after="0"/>
        <w:ind w:left="0" w:firstLine="0"/>
      </w:pPr>
      <w:r w:rsidRPr="006251FE">
        <w:rPr>
          <w:rStyle w:val="Znakapoznpodarou"/>
          <w:highlight w:val="lightGray"/>
        </w:rPr>
        <w:footnoteRef/>
      </w:r>
      <w:r w:rsidRPr="006251FE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="008C485C">
        <w:rPr>
          <w:highlight w:val="lightGray"/>
        </w:rPr>
        <w:t>Označený t</w:t>
      </w:r>
      <w:r w:rsidRPr="006251FE">
        <w:rPr>
          <w:highlight w:val="lightGray"/>
        </w:rPr>
        <w:t xml:space="preserve">ext odstraňte, není-li tato podmínka vyžadována v kap. 7.6 </w:t>
      </w:r>
      <w:proofErr w:type="spellStart"/>
      <w:r w:rsidRPr="006251FE">
        <w:rPr>
          <w:highlight w:val="lightGray"/>
        </w:rPr>
        <w:t>SPpŽP</w:t>
      </w:r>
      <w:proofErr w:type="spellEnd"/>
      <w:r w:rsidRPr="006251FE">
        <w:rPr>
          <w:highlight w:val="lightGray"/>
        </w:rPr>
        <w:t>.</w:t>
      </w:r>
    </w:p>
  </w:footnote>
  <w:footnote w:id="12">
    <w:p w14:paraId="37CD5E79" w14:textId="6E859658" w:rsidR="007A0C40" w:rsidRDefault="007A0C40" w:rsidP="00603D8F">
      <w:pPr>
        <w:pStyle w:val="Textpoznpodarou"/>
        <w:tabs>
          <w:tab w:val="left" w:pos="142"/>
        </w:tabs>
        <w:spacing w:after="0"/>
        <w:ind w:left="0" w:firstLine="0"/>
      </w:pPr>
      <w:r w:rsidRPr="006251FE">
        <w:rPr>
          <w:rStyle w:val="Znakapoznpodarou"/>
          <w:highlight w:val="lightGray"/>
        </w:rPr>
        <w:footnoteRef/>
      </w:r>
      <w:r w:rsidRPr="006251FE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="006251FE">
        <w:rPr>
          <w:highlight w:val="lightGray"/>
        </w:rPr>
        <w:t>Větu odstraňte</w:t>
      </w:r>
      <w:r w:rsidRPr="006251FE">
        <w:rPr>
          <w:highlight w:val="lightGray"/>
        </w:rPr>
        <w:t>, pokud projekt nemá partnera.</w:t>
      </w:r>
    </w:p>
  </w:footnote>
  <w:footnote w:id="13">
    <w:p w14:paraId="4F05E2FD" w14:textId="15E5923A" w:rsidR="00B348B1" w:rsidRPr="00F95158" w:rsidRDefault="00B348B1" w:rsidP="00603D8F">
      <w:pPr>
        <w:pStyle w:val="Textpoznpodarou"/>
        <w:tabs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603D8F">
        <w:tab/>
      </w:r>
      <w:r w:rsidRPr="00F95158">
        <w:t>Zejména zákonem č. 134/2016 Sb., o zadávání veřejných zakázek, ve znění pozdějších předpisů.</w:t>
      </w:r>
    </w:p>
  </w:footnote>
  <w:footnote w:id="14">
    <w:p w14:paraId="4F05E2FE" w14:textId="51E0E0E5" w:rsidR="00B348B1" w:rsidRPr="00CA3189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603D8F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D3789A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5">
    <w:p w14:paraId="4F05E300" w14:textId="438BF06F" w:rsidR="00B348B1" w:rsidRDefault="00B348B1" w:rsidP="00603D8F">
      <w:pPr>
        <w:pStyle w:val="Textpoznpodarou"/>
        <w:tabs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 w:rsidRPr="001312A6">
        <w:t xml:space="preserve">Zejména s ustanovením § 75 rozpočtových pravidel a platnou vyhláškou vydanou Ministerstvem financí. </w:t>
      </w:r>
    </w:p>
  </w:footnote>
  <w:footnote w:id="16">
    <w:p w14:paraId="1FEE69D7" w14:textId="6A93BBF9" w:rsidR="00B348B1" w:rsidRDefault="00B348B1" w:rsidP="00603D8F">
      <w:pPr>
        <w:pStyle w:val="Textpoznpodarou"/>
        <w:tabs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>
        <w:t>Na výdajový účet vrací příjemce nevyužité prostředky přijaté v daném kalendářním roce.</w:t>
      </w:r>
    </w:p>
  </w:footnote>
  <w:footnote w:id="17">
    <w:p w14:paraId="76800CFD" w14:textId="409F1DA4" w:rsidR="00196073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>
        <w:t>Na účet cizích prostředků vrací příjemce nevyužité prostředky přijaté v předchozích letech.</w:t>
      </w:r>
    </w:p>
  </w:footnote>
  <w:footnote w:id="18">
    <w:p w14:paraId="79C30FF4" w14:textId="334102C8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790C5F37" w14:textId="6C0D58EF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20">
    <w:p w14:paraId="3B435AEF" w14:textId="33D9EEB2" w:rsidR="00B348B1" w:rsidRPr="00926295" w:rsidDel="00880235" w:rsidRDefault="00B348B1" w:rsidP="00603D8F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603D8F">
        <w:rPr>
          <w:szCs w:val="16"/>
        </w:rPr>
        <w:tab/>
      </w:r>
      <w:r w:rsidRPr="00926295" w:rsidDel="00880235">
        <w:rPr>
          <w:szCs w:val="16"/>
        </w:rPr>
        <w:t>Zejména v souladu s § 16 zákona č. 130/2002 Sb., o podpoře výzkumu</w:t>
      </w:r>
      <w:r w:rsidR="00F60B7B">
        <w:rPr>
          <w:szCs w:val="16"/>
        </w:rPr>
        <w:t>, experimentálního</w:t>
      </w:r>
      <w:r>
        <w:rPr>
          <w:szCs w:val="16"/>
        </w:rPr>
        <w:t xml:space="preserve"> vývoje </w:t>
      </w:r>
      <w:r w:rsidR="00F60B7B">
        <w:rPr>
          <w:szCs w:val="16"/>
        </w:rPr>
        <w:t xml:space="preserve">a inovací </w:t>
      </w:r>
      <w:r w:rsidRPr="00AC6E7B">
        <w:rPr>
          <w:rFonts w:cstheme="minorHAnsi"/>
        </w:rPr>
        <w:t>z veřejných prostředků a o změně některých souvisejících zákonů (zákon o podpoře výzkumu</w:t>
      </w:r>
      <w:r w:rsidR="00F60B7B">
        <w:rPr>
          <w:rFonts w:cstheme="minorHAnsi"/>
        </w:rPr>
        <w:t>, experimentálního</w:t>
      </w:r>
      <w:r w:rsidRPr="00AC6E7B">
        <w:rPr>
          <w:rFonts w:cstheme="minorHAnsi"/>
        </w:rPr>
        <w:t xml:space="preserve"> vývoje</w:t>
      </w:r>
      <w:r w:rsidR="00F60B7B">
        <w:rPr>
          <w:rFonts w:cstheme="minorHAnsi"/>
        </w:rPr>
        <w:t xml:space="preserve"> a inovací</w:t>
      </w:r>
      <w:r w:rsidRPr="00AC6E7B">
        <w:rPr>
          <w:rFonts w:cstheme="minorHAnsi"/>
        </w:rPr>
        <w:t xml:space="preserve">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1">
    <w:p w14:paraId="4F05E306" w14:textId="2F0A1691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2174D463" w14:textId="2915609F" w:rsidR="00DE3F63" w:rsidRDefault="00DE3F63" w:rsidP="00603D8F">
      <w:pPr>
        <w:pStyle w:val="Textpoznpodarou"/>
        <w:tabs>
          <w:tab w:val="left" w:pos="142"/>
        </w:tabs>
        <w:spacing w:after="0"/>
        <w:ind w:left="0" w:firstLine="0"/>
      </w:pPr>
      <w:r w:rsidRPr="00F60B7B">
        <w:rPr>
          <w:rStyle w:val="Znakapoznpodarou"/>
          <w:highlight w:val="lightGray"/>
        </w:rPr>
        <w:footnoteRef/>
      </w:r>
      <w:r w:rsidRPr="00F60B7B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="00F60B7B">
        <w:rPr>
          <w:highlight w:val="lightGray"/>
        </w:rPr>
        <w:t>Větu</w:t>
      </w:r>
      <w:r w:rsidRPr="00653845">
        <w:rPr>
          <w:highlight w:val="lightGray"/>
        </w:rPr>
        <w:t xml:space="preserve"> odstraňte, pokud projekt nemá partnera.</w:t>
      </w:r>
    </w:p>
  </w:footnote>
  <w:footnote w:id="23">
    <w:p w14:paraId="44C96C57" w14:textId="34288582" w:rsidR="00DC1351" w:rsidRPr="00B447D7" w:rsidRDefault="00DC1351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cstheme="minorHAnsi"/>
        </w:rPr>
      </w:pPr>
      <w:r w:rsidRPr="00B447D7">
        <w:rPr>
          <w:rStyle w:val="Znakapoznpodarou"/>
          <w:rFonts w:cstheme="minorHAnsi"/>
        </w:rPr>
        <w:footnoteRef/>
      </w:r>
      <w:r w:rsidRPr="00B447D7">
        <w:rPr>
          <w:rFonts w:cstheme="minorHAnsi"/>
        </w:rPr>
        <w:t xml:space="preserve"> </w:t>
      </w:r>
      <w:r w:rsidR="00603D8F">
        <w:rPr>
          <w:rFonts w:cstheme="minorHAnsi"/>
        </w:rPr>
        <w:tab/>
      </w:r>
      <w:r w:rsidRPr="00B447D7">
        <w:rPr>
          <w:rFonts w:cstheme="minorHAnsi"/>
        </w:rPr>
        <w:t>V případě, že vzdělávané osoby využijí toto vzdělávání k výkonu hospodářských činností, je nezbytné ošetřit veřejnou podporu (např. poskytnutí podpory de minimis).</w:t>
      </w:r>
    </w:p>
  </w:footnote>
  <w:footnote w:id="24">
    <w:p w14:paraId="2BE0C5F6" w14:textId="38C973D2" w:rsidR="00DE3F63" w:rsidRPr="00F60B7B" w:rsidRDefault="00DE3F63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F60B7B">
        <w:rPr>
          <w:rStyle w:val="Znakapoznpodarou"/>
          <w:highlight w:val="lightGray"/>
        </w:rPr>
        <w:footnoteRef/>
      </w:r>
      <w:r w:rsidRPr="00F60B7B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Pr="00F60B7B">
        <w:rPr>
          <w:highlight w:val="lightGray"/>
        </w:rPr>
        <w:t>Označený text odstraňte, pokud projekt nemá partnera.</w:t>
      </w:r>
    </w:p>
  </w:footnote>
  <w:footnote w:id="25">
    <w:p w14:paraId="6FCD4F86" w14:textId="236D245F" w:rsidR="00DE3F63" w:rsidRPr="00F60B7B" w:rsidRDefault="00DE3F63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F60B7B">
        <w:rPr>
          <w:rStyle w:val="Znakapoznpodarou"/>
          <w:highlight w:val="lightGray"/>
        </w:rPr>
        <w:footnoteRef/>
      </w:r>
      <w:r w:rsidRPr="00F60B7B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Pr="00F60B7B">
        <w:rPr>
          <w:highlight w:val="lightGray"/>
        </w:rPr>
        <w:t>Označený text odstraňte, pokud projekt nemá partnera.</w:t>
      </w:r>
    </w:p>
  </w:footnote>
  <w:footnote w:id="26">
    <w:p w14:paraId="6CE31379" w14:textId="2D190543" w:rsidR="00DE3F63" w:rsidRDefault="00DE3F63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60B7B">
        <w:rPr>
          <w:rStyle w:val="Znakapoznpodarou"/>
          <w:highlight w:val="lightGray"/>
        </w:rPr>
        <w:footnoteRef/>
      </w:r>
      <w:r w:rsidRPr="00F60B7B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Pr="00F60B7B">
        <w:rPr>
          <w:highlight w:val="lightGray"/>
        </w:rPr>
        <w:t xml:space="preserve">Označený </w:t>
      </w:r>
      <w:r w:rsidR="001C22A3">
        <w:rPr>
          <w:highlight w:val="lightGray"/>
        </w:rPr>
        <w:t>bod</w:t>
      </w:r>
      <w:r w:rsidRPr="00653845">
        <w:rPr>
          <w:highlight w:val="lightGray"/>
        </w:rPr>
        <w:t xml:space="preserve"> odstraňte, pokud projekt nemá partnera.</w:t>
      </w:r>
    </w:p>
  </w:footnote>
  <w:footnote w:id="27">
    <w:p w14:paraId="4F05E312" w14:textId="02EC55A0" w:rsidR="00B348B1" w:rsidRPr="008A1A13" w:rsidRDefault="00B348B1" w:rsidP="001C22A3">
      <w:pPr>
        <w:pStyle w:val="Textpoznpodarou"/>
        <w:spacing w:after="0"/>
        <w:ind w:left="0" w:firstLine="0"/>
      </w:pPr>
    </w:p>
  </w:footnote>
  <w:footnote w:id="28">
    <w:p w14:paraId="75FB27C6" w14:textId="29FA0404" w:rsidR="0058231D" w:rsidRPr="0058231D" w:rsidRDefault="0058231D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8231D">
        <w:rPr>
          <w:rStyle w:val="Znakapoznpodarou"/>
          <w:highlight w:val="lightGray"/>
        </w:rPr>
        <w:footnoteRef/>
      </w:r>
      <w:r w:rsidRPr="0058231D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Pr="0058231D">
        <w:rPr>
          <w:highlight w:val="lightGray"/>
        </w:rPr>
        <w:t>Část věty odstraňte, pokud projekt nemá partnera.</w:t>
      </w:r>
    </w:p>
  </w:footnote>
  <w:footnote w:id="29">
    <w:p w14:paraId="6D053EC3" w14:textId="7778D71B" w:rsidR="0058231D" w:rsidRPr="0058231D" w:rsidRDefault="0058231D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8231D">
        <w:rPr>
          <w:rStyle w:val="Znakapoznpodarou"/>
          <w:highlight w:val="lightGray"/>
        </w:rPr>
        <w:footnoteRef/>
      </w:r>
      <w:r w:rsidRPr="0058231D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>
        <w:rPr>
          <w:highlight w:val="lightGray"/>
        </w:rPr>
        <w:t>Větu</w:t>
      </w:r>
      <w:r w:rsidRPr="0058231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projekt nemá partnera.</w:t>
      </w:r>
    </w:p>
  </w:footnote>
  <w:footnote w:id="30">
    <w:p w14:paraId="279D7FAD" w14:textId="71E115DA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8231D">
        <w:rPr>
          <w:rStyle w:val="Znakapoznpodarou"/>
          <w:highlight w:val="lightGray"/>
        </w:rPr>
        <w:footnoteRef/>
      </w:r>
      <w:r w:rsidRPr="0058231D">
        <w:rPr>
          <w:highlight w:val="lightGray"/>
        </w:rPr>
        <w:t xml:space="preserve"> </w:t>
      </w:r>
      <w:r w:rsidR="00603D8F">
        <w:rPr>
          <w:highlight w:val="lightGray"/>
        </w:rPr>
        <w:tab/>
      </w:r>
      <w:r w:rsidR="008C485C">
        <w:rPr>
          <w:highlight w:val="lightGray"/>
        </w:rPr>
        <w:t>Odstraňte</w:t>
      </w:r>
      <w:r w:rsidR="008C485C" w:rsidRPr="0058231D">
        <w:rPr>
          <w:highlight w:val="lightGray"/>
        </w:rPr>
        <w:t xml:space="preserve"> </w:t>
      </w:r>
      <w:r w:rsidRPr="0058231D">
        <w:rPr>
          <w:highlight w:val="lightGray"/>
        </w:rPr>
        <w:t>celý bod, pokud partner s finančním příspěvkem ne</w:t>
      </w:r>
      <w:r w:rsidR="00021556" w:rsidRPr="0058231D">
        <w:rPr>
          <w:highlight w:val="lightGray"/>
        </w:rPr>
        <w:t>ní</w:t>
      </w:r>
      <w:r w:rsidRPr="0058231D">
        <w:rPr>
          <w:highlight w:val="lightGray"/>
        </w:rPr>
        <w:t xml:space="preserve"> obchodní společnost</w:t>
      </w:r>
      <w:r w:rsidR="00021556" w:rsidRPr="0058231D">
        <w:rPr>
          <w:highlight w:val="lightGray"/>
        </w:rPr>
        <w:t>í</w:t>
      </w:r>
      <w:r w:rsidRPr="0058231D">
        <w:rPr>
          <w:highlight w:val="lightGray"/>
        </w:rPr>
        <w:t xml:space="preserve"> (s.r.o., v.o.s., a.s., k.s., </w:t>
      </w:r>
      <w:proofErr w:type="spellStart"/>
      <w:r w:rsidRPr="0058231D">
        <w:rPr>
          <w:highlight w:val="lightGray"/>
        </w:rPr>
        <w:t>e.s</w:t>
      </w:r>
      <w:proofErr w:type="spellEnd"/>
      <w:r w:rsidRPr="0058231D">
        <w:rPr>
          <w:highlight w:val="lightGray"/>
        </w:rPr>
        <w:t xml:space="preserve">., </w:t>
      </w:r>
      <w:proofErr w:type="spellStart"/>
      <w:r w:rsidRPr="0058231D">
        <w:rPr>
          <w:highlight w:val="lightGray"/>
        </w:rPr>
        <w:t>e.h.z.s</w:t>
      </w:r>
      <w:proofErr w:type="spellEnd"/>
      <w:r w:rsidRPr="0058231D">
        <w:rPr>
          <w:highlight w:val="lightGray"/>
        </w:rPr>
        <w:t>.)</w:t>
      </w:r>
      <w:r w:rsidR="0058231D" w:rsidRPr="0058231D">
        <w:rPr>
          <w:highlight w:val="lightGray"/>
        </w:rPr>
        <w:t>.</w:t>
      </w:r>
    </w:p>
  </w:footnote>
  <w:footnote w:id="31">
    <w:p w14:paraId="1CD9FFBC" w14:textId="63102D86" w:rsidR="00B348B1" w:rsidRDefault="00B348B1" w:rsidP="00603D8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03D8F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 w:rsidR="00D3789A"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2">
    <w:p w14:paraId="25CC8B35" w14:textId="3962519A" w:rsidR="00B348B1" w:rsidRDefault="00B348B1" w:rsidP="00CF72B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603D8F">
        <w:rPr>
          <w:rStyle w:val="Znakapoznpodarou"/>
          <w:highlight w:val="lightGray"/>
        </w:rPr>
        <w:footnoteRef/>
      </w:r>
      <w:r w:rsidRPr="00603D8F">
        <w:rPr>
          <w:highlight w:val="lightGray"/>
        </w:rPr>
        <w:t xml:space="preserve"> </w:t>
      </w:r>
      <w:r w:rsidR="0042293B">
        <w:rPr>
          <w:highlight w:val="lightGray"/>
        </w:rPr>
        <w:tab/>
      </w:r>
      <w:r w:rsidRPr="008008BA">
        <w:rPr>
          <w:highlight w:val="lightGray"/>
        </w:rPr>
        <w:t xml:space="preserve">Pro </w:t>
      </w:r>
      <w:r w:rsidRPr="00B348B1">
        <w:rPr>
          <w:highlight w:val="lightGray"/>
        </w:rPr>
        <w:t>projekty s celkovou částkou dotace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3">
    <w:p w14:paraId="3401931C" w14:textId="6F692AB9" w:rsidR="008008BA" w:rsidRPr="004B0686" w:rsidRDefault="008008BA" w:rsidP="00CF72B0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603D8F">
        <w:rPr>
          <w:rStyle w:val="Znakapoznpodarou"/>
          <w:sz w:val="16"/>
          <w:szCs w:val="16"/>
        </w:rPr>
        <w:footnoteRef/>
      </w:r>
      <w:r w:rsidRPr="00603D8F">
        <w:rPr>
          <w:sz w:val="16"/>
          <w:szCs w:val="16"/>
        </w:rPr>
        <w:t xml:space="preserve"> </w:t>
      </w:r>
      <w:r w:rsidR="00CF72B0">
        <w:rPr>
          <w:sz w:val="16"/>
          <w:szCs w:val="16"/>
        </w:rPr>
        <w:tab/>
      </w:r>
      <w:r w:rsidRPr="00603D8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4">
    <w:p w14:paraId="2A076CE5" w14:textId="69052B70" w:rsidR="007421A3" w:rsidRDefault="007421A3" w:rsidP="00CF72B0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F72B0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35">
    <w:p w14:paraId="4F05E31F" w14:textId="70419BDD" w:rsidR="00B348B1" w:rsidRDefault="00B348B1" w:rsidP="00CF72B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F72B0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</w:t>
      </w:r>
      <w:r w:rsidR="00CF72B0">
        <w:t xml:space="preserve"> </w:t>
      </w:r>
      <w:r w:rsidR="005C3955">
        <w:t>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6">
    <w:p w14:paraId="3E8EC401" w14:textId="4849A1F9" w:rsidR="00B348B1" w:rsidRDefault="00B348B1" w:rsidP="00CF72B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F72B0">
        <w:tab/>
      </w:r>
      <w:r w:rsidRPr="0067116B">
        <w:t>Týká se pouze plakátu A3 a jeho obdob.</w:t>
      </w:r>
    </w:p>
  </w:footnote>
  <w:footnote w:id="37">
    <w:p w14:paraId="2C704899" w14:textId="2161002F" w:rsidR="00024D53" w:rsidRPr="00603D8F" w:rsidRDefault="00024D53" w:rsidP="00CF72B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03D8F">
        <w:rPr>
          <w:rStyle w:val="Znakapoznpodarou"/>
          <w:highlight w:val="lightGray"/>
        </w:rPr>
        <w:footnoteRef/>
      </w:r>
      <w:r w:rsidRPr="00603D8F">
        <w:rPr>
          <w:highlight w:val="lightGray"/>
        </w:rPr>
        <w:t xml:space="preserve"> </w:t>
      </w:r>
      <w:r w:rsidR="00CF72B0">
        <w:rPr>
          <w:highlight w:val="lightGray"/>
        </w:rPr>
        <w:tab/>
      </w:r>
      <w:r w:rsidRPr="009D58C2">
        <w:rPr>
          <w:highlight w:val="lightGray"/>
        </w:rPr>
        <w:t xml:space="preserve">Pro projekty s celkovou částkou dotace menší než nebo rovno 100 000 000 Kč ponechte variantu 0,1 % </w:t>
      </w:r>
      <w:r w:rsidRPr="009D58C2">
        <w:rPr>
          <w:spacing w:val="-4"/>
          <w:highlight w:val="lightGray"/>
        </w:rPr>
        <w:t xml:space="preserve">z celkové částky dotace, pro </w:t>
      </w:r>
      <w:r w:rsidRPr="009D58C2">
        <w:rPr>
          <w:highlight w:val="lightGray"/>
        </w:rPr>
        <w:t>projekty</w:t>
      </w:r>
      <w:r w:rsidR="00CF72B0">
        <w:rPr>
          <w:highlight w:val="lightGray"/>
        </w:rPr>
        <w:t xml:space="preserve"> </w:t>
      </w:r>
      <w:r w:rsidRPr="009D58C2">
        <w:rPr>
          <w:highlight w:val="lightGray"/>
        </w:rPr>
        <w:t>s celkovou částkou dotace vyšší než 100 000 000 Kč ponechte variantu 100 000 Kč.</w:t>
      </w:r>
    </w:p>
  </w:footnote>
  <w:footnote w:id="38">
    <w:p w14:paraId="17EB938B" w14:textId="60262D9A" w:rsidR="00B348B1" w:rsidRDefault="00B348B1" w:rsidP="00CF72B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603D8F">
        <w:rPr>
          <w:rStyle w:val="Znakapoznpodarou"/>
          <w:highlight w:val="lightGray"/>
        </w:rPr>
        <w:footnoteRef/>
      </w:r>
      <w:r w:rsidRPr="00603D8F">
        <w:rPr>
          <w:highlight w:val="lightGray"/>
        </w:rPr>
        <w:t xml:space="preserve"> </w:t>
      </w:r>
      <w:r w:rsidR="00CF72B0">
        <w:rPr>
          <w:highlight w:val="lightGray"/>
        </w:rPr>
        <w:tab/>
      </w:r>
      <w:r w:rsidRPr="008C485C">
        <w:rPr>
          <w:highlight w:val="lightGray"/>
        </w:rPr>
        <w:t>Případně ředitel pověřený v organizačním řádu</w:t>
      </w:r>
      <w:r w:rsidR="004C3DB3" w:rsidRPr="00603D8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C1"/>
    <w:multiLevelType w:val="hybridMultilevel"/>
    <w:tmpl w:val="0744143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2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3DC4021"/>
    <w:multiLevelType w:val="hybridMultilevel"/>
    <w:tmpl w:val="116A73DC"/>
    <w:lvl w:ilvl="0" w:tplc="3E4EC84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45F75"/>
    <w:multiLevelType w:val="hybridMultilevel"/>
    <w:tmpl w:val="6FF45F6E"/>
    <w:lvl w:ilvl="0" w:tplc="773230B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538B"/>
    <w:multiLevelType w:val="hybridMultilevel"/>
    <w:tmpl w:val="6C5A407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BF0759"/>
    <w:multiLevelType w:val="hybridMultilevel"/>
    <w:tmpl w:val="13CAADCC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CB91B5C"/>
    <w:multiLevelType w:val="hybridMultilevel"/>
    <w:tmpl w:val="830AAE90"/>
    <w:lvl w:ilvl="0" w:tplc="837EDBB4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3286F"/>
    <w:multiLevelType w:val="hybridMultilevel"/>
    <w:tmpl w:val="D4DA4D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3D151B"/>
    <w:multiLevelType w:val="hybridMultilevel"/>
    <w:tmpl w:val="BDC82F90"/>
    <w:lvl w:ilvl="0" w:tplc="7C68FF3A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76B45"/>
    <w:multiLevelType w:val="hybridMultilevel"/>
    <w:tmpl w:val="3F6CA664"/>
    <w:lvl w:ilvl="0" w:tplc="B8E6FF3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32152"/>
    <w:multiLevelType w:val="hybridMultilevel"/>
    <w:tmpl w:val="D92281BE"/>
    <w:lvl w:ilvl="0" w:tplc="D542E8D0">
      <w:start w:val="3"/>
      <w:numFmt w:val="decimal"/>
      <w:lvlText w:val="19.%1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368D6BC0"/>
    <w:multiLevelType w:val="hybridMultilevel"/>
    <w:tmpl w:val="E124A056"/>
    <w:lvl w:ilvl="0" w:tplc="CC7C4E9A">
      <w:start w:val="1"/>
      <w:numFmt w:val="decimal"/>
      <w:lvlText w:val="19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6421B"/>
    <w:multiLevelType w:val="hybridMultilevel"/>
    <w:tmpl w:val="B426A51E"/>
    <w:lvl w:ilvl="0" w:tplc="54BE7B0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9FC1B36"/>
    <w:multiLevelType w:val="hybridMultilevel"/>
    <w:tmpl w:val="75BAC70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E29E4"/>
    <w:multiLevelType w:val="hybridMultilevel"/>
    <w:tmpl w:val="B48CFECE"/>
    <w:lvl w:ilvl="0" w:tplc="54BE7B0C">
      <w:start w:val="1"/>
      <w:numFmt w:val="decimal"/>
      <w:lvlText w:val="5.%1"/>
      <w:lvlJc w:val="left"/>
      <w:pPr>
        <w:ind w:left="143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4F8556FA"/>
    <w:multiLevelType w:val="hybridMultilevel"/>
    <w:tmpl w:val="459A7364"/>
    <w:lvl w:ilvl="0" w:tplc="9FB0CEDE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51586040"/>
    <w:multiLevelType w:val="multilevel"/>
    <w:tmpl w:val="726C16C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533601E"/>
    <w:multiLevelType w:val="hybridMultilevel"/>
    <w:tmpl w:val="6D5E4C16"/>
    <w:lvl w:ilvl="0" w:tplc="DB5E36EE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82FDC"/>
    <w:multiLevelType w:val="hybridMultilevel"/>
    <w:tmpl w:val="98D4AADC"/>
    <w:lvl w:ilvl="0" w:tplc="DB5E36EE">
      <w:start w:val="1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DB93F66"/>
    <w:multiLevelType w:val="hybridMultilevel"/>
    <w:tmpl w:val="D28E0AEA"/>
    <w:lvl w:ilvl="0" w:tplc="26A60BD4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645630"/>
    <w:multiLevelType w:val="hybridMultilevel"/>
    <w:tmpl w:val="60484640"/>
    <w:lvl w:ilvl="0" w:tplc="51E05FB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9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1356B"/>
    <w:multiLevelType w:val="hybridMultilevel"/>
    <w:tmpl w:val="26DAC8C4"/>
    <w:lvl w:ilvl="0" w:tplc="AA9E0FF6">
      <w:start w:val="3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65F70222"/>
    <w:multiLevelType w:val="hybridMultilevel"/>
    <w:tmpl w:val="AAB80996"/>
    <w:lvl w:ilvl="0" w:tplc="F91C48A6">
      <w:start w:val="1"/>
      <w:numFmt w:val="decimal"/>
      <w:lvlText w:val="17.%1"/>
      <w:lvlJc w:val="left"/>
      <w:pPr>
        <w:ind w:left="19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66396188"/>
    <w:multiLevelType w:val="hybridMultilevel"/>
    <w:tmpl w:val="D7F45E8A"/>
    <w:lvl w:ilvl="0" w:tplc="CC7C4E9A">
      <w:start w:val="1"/>
      <w:numFmt w:val="decimal"/>
      <w:lvlText w:val="19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8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C65A3"/>
    <w:multiLevelType w:val="hybridMultilevel"/>
    <w:tmpl w:val="EE968966"/>
    <w:lvl w:ilvl="0" w:tplc="1706AC32">
      <w:start w:val="1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4360921"/>
    <w:multiLevelType w:val="hybridMultilevel"/>
    <w:tmpl w:val="CE1EE20A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AB51FD"/>
    <w:multiLevelType w:val="hybridMultilevel"/>
    <w:tmpl w:val="423088FE"/>
    <w:lvl w:ilvl="0" w:tplc="286630C6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5" w15:restartNumberingAfterBreak="0">
    <w:nsid w:val="77733684"/>
    <w:multiLevelType w:val="hybridMultilevel"/>
    <w:tmpl w:val="5B8ECA58"/>
    <w:lvl w:ilvl="0" w:tplc="246CC488">
      <w:start w:val="1"/>
      <w:numFmt w:val="decimal"/>
      <w:lvlText w:val="2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1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56"/>
  </w:num>
  <w:num w:numId="2" w16cid:durableId="1151094566">
    <w:abstractNumId w:val="41"/>
  </w:num>
  <w:num w:numId="3" w16cid:durableId="261452904">
    <w:abstractNumId w:val="41"/>
  </w:num>
  <w:num w:numId="4" w16cid:durableId="708795492">
    <w:abstractNumId w:val="33"/>
  </w:num>
  <w:num w:numId="5" w16cid:durableId="1070351032">
    <w:abstractNumId w:val="41"/>
  </w:num>
  <w:num w:numId="6" w16cid:durableId="2052147311">
    <w:abstractNumId w:val="28"/>
  </w:num>
  <w:num w:numId="7" w16cid:durableId="926769162">
    <w:abstractNumId w:val="9"/>
  </w:num>
  <w:num w:numId="8" w16cid:durableId="1242257190">
    <w:abstractNumId w:val="31"/>
  </w:num>
  <w:num w:numId="9" w16cid:durableId="282544319">
    <w:abstractNumId w:val="41"/>
  </w:num>
  <w:num w:numId="10" w16cid:durableId="1435901774">
    <w:abstractNumId w:val="26"/>
  </w:num>
  <w:num w:numId="11" w16cid:durableId="775179741">
    <w:abstractNumId w:val="71"/>
  </w:num>
  <w:num w:numId="12" w16cid:durableId="1284850428">
    <w:abstractNumId w:val="46"/>
  </w:num>
  <w:num w:numId="13" w16cid:durableId="30347103">
    <w:abstractNumId w:val="45"/>
  </w:num>
  <w:num w:numId="14" w16cid:durableId="1546067896">
    <w:abstractNumId w:val="29"/>
  </w:num>
  <w:num w:numId="15" w16cid:durableId="1184632603">
    <w:abstractNumId w:val="58"/>
  </w:num>
  <w:num w:numId="16" w16cid:durableId="1372729404">
    <w:abstractNumId w:val="32"/>
  </w:num>
  <w:num w:numId="17" w16cid:durableId="1976640693">
    <w:abstractNumId w:val="66"/>
  </w:num>
  <w:num w:numId="18" w16cid:durableId="14241096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49"/>
  </w:num>
  <w:num w:numId="25" w16cid:durableId="1338581790">
    <w:abstractNumId w:val="17"/>
  </w:num>
  <w:num w:numId="26" w16cid:durableId="3025871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18"/>
  </w:num>
  <w:num w:numId="29" w16cid:durableId="111874438">
    <w:abstractNumId w:val="61"/>
  </w:num>
  <w:num w:numId="30" w16cid:durableId="317272424">
    <w:abstractNumId w:val="21"/>
  </w:num>
  <w:num w:numId="31" w16cid:durableId="1356686786">
    <w:abstractNumId w:val="1"/>
  </w:num>
  <w:num w:numId="32" w16cid:durableId="451284479">
    <w:abstractNumId w:val="68"/>
  </w:num>
  <w:num w:numId="33" w16cid:durableId="830486301">
    <w:abstractNumId w:val="52"/>
  </w:num>
  <w:num w:numId="34" w16cid:durableId="690649398">
    <w:abstractNumId w:val="57"/>
  </w:num>
  <w:num w:numId="35" w16cid:durableId="111680200">
    <w:abstractNumId w:val="16"/>
  </w:num>
  <w:num w:numId="36" w16cid:durableId="259027590">
    <w:abstractNumId w:val="39"/>
  </w:num>
  <w:num w:numId="37" w16cid:durableId="1466972327">
    <w:abstractNumId w:val="41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48"/>
  </w:num>
  <w:num w:numId="40" w16cid:durableId="1097945873">
    <w:abstractNumId w:val="30"/>
  </w:num>
  <w:num w:numId="41" w16cid:durableId="937637883">
    <w:abstractNumId w:val="19"/>
  </w:num>
  <w:num w:numId="42" w16cid:durableId="1102795901">
    <w:abstractNumId w:val="24"/>
  </w:num>
  <w:num w:numId="43" w16cid:durableId="702440801">
    <w:abstractNumId w:val="15"/>
  </w:num>
  <w:num w:numId="44" w16cid:durableId="586772159">
    <w:abstractNumId w:val="70"/>
  </w:num>
  <w:num w:numId="45" w16cid:durableId="1424570172">
    <w:abstractNumId w:val="12"/>
  </w:num>
  <w:num w:numId="46" w16cid:durableId="1698702623">
    <w:abstractNumId w:val="64"/>
  </w:num>
  <w:num w:numId="47" w16cid:durableId="1670282421">
    <w:abstractNumId w:val="55"/>
  </w:num>
  <w:num w:numId="48" w16cid:durableId="689844475">
    <w:abstractNumId w:val="67"/>
  </w:num>
  <w:num w:numId="49" w16cid:durableId="804156987">
    <w:abstractNumId w:val="51"/>
  </w:num>
  <w:num w:numId="50" w16cid:durableId="1435633263">
    <w:abstractNumId w:val="27"/>
  </w:num>
  <w:num w:numId="51" w16cid:durableId="1956060877">
    <w:abstractNumId w:val="62"/>
  </w:num>
  <w:num w:numId="52" w16cid:durableId="1459639525">
    <w:abstractNumId w:val="2"/>
  </w:num>
  <w:num w:numId="53" w16cid:durableId="1877503071">
    <w:abstractNumId w:val="8"/>
  </w:num>
  <w:num w:numId="54" w16cid:durableId="1511792343">
    <w:abstractNumId w:val="41"/>
    <w:lvlOverride w:ilvl="0">
      <w:startOverride w:val="1"/>
    </w:lvlOverride>
    <w:lvlOverride w:ilvl="1">
      <w:startOverride w:val="1"/>
    </w:lvlOverride>
  </w:num>
  <w:num w:numId="55" w16cid:durableId="1971743884">
    <w:abstractNumId w:val="22"/>
  </w:num>
  <w:num w:numId="56" w16cid:durableId="859659183">
    <w:abstractNumId w:val="41"/>
  </w:num>
  <w:num w:numId="57" w16cid:durableId="541211707">
    <w:abstractNumId w:val="69"/>
  </w:num>
  <w:num w:numId="58" w16cid:durableId="80109024">
    <w:abstractNumId w:val="41"/>
  </w:num>
  <w:num w:numId="59" w16cid:durableId="1369641048">
    <w:abstractNumId w:val="60"/>
  </w:num>
  <w:num w:numId="60" w16cid:durableId="836651239">
    <w:abstractNumId w:val="3"/>
  </w:num>
  <w:num w:numId="61" w16cid:durableId="362487541">
    <w:abstractNumId w:val="40"/>
  </w:num>
  <w:num w:numId="62" w16cid:durableId="1663972909">
    <w:abstractNumId w:val="20"/>
  </w:num>
  <w:num w:numId="63" w16cid:durableId="271713191">
    <w:abstractNumId w:val="36"/>
  </w:num>
  <w:num w:numId="64" w16cid:durableId="1228343200">
    <w:abstractNumId w:val="14"/>
  </w:num>
  <w:num w:numId="65" w16cid:durableId="693120798">
    <w:abstractNumId w:val="53"/>
  </w:num>
  <w:num w:numId="66" w16cid:durableId="1001928955">
    <w:abstractNumId w:val="65"/>
  </w:num>
  <w:num w:numId="67" w16cid:durableId="2137024623">
    <w:abstractNumId w:val="25"/>
  </w:num>
  <w:num w:numId="68" w16cid:durableId="1908875800">
    <w:abstractNumId w:val="23"/>
  </w:num>
  <w:num w:numId="69" w16cid:durableId="49116615">
    <w:abstractNumId w:val="11"/>
  </w:num>
  <w:num w:numId="70" w16cid:durableId="728528766">
    <w:abstractNumId w:val="59"/>
  </w:num>
  <w:num w:numId="71" w16cid:durableId="49770025">
    <w:abstractNumId w:val="54"/>
  </w:num>
  <w:num w:numId="72" w16cid:durableId="1186560910">
    <w:abstractNumId w:val="35"/>
  </w:num>
  <w:num w:numId="73" w16cid:durableId="1729842983">
    <w:abstractNumId w:val="42"/>
  </w:num>
  <w:num w:numId="74" w16cid:durableId="1382941412">
    <w:abstractNumId w:val="13"/>
  </w:num>
  <w:num w:numId="75" w16cid:durableId="784345659">
    <w:abstractNumId w:val="43"/>
  </w:num>
  <w:num w:numId="76" w16cid:durableId="119418592">
    <w:abstractNumId w:val="6"/>
  </w:num>
  <w:num w:numId="77" w16cid:durableId="1908102622">
    <w:abstractNumId w:val="0"/>
  </w:num>
  <w:num w:numId="78" w16cid:durableId="1945382379">
    <w:abstractNumId w:val="34"/>
  </w:num>
  <w:num w:numId="79" w16cid:durableId="449739599">
    <w:abstractNumId w:val="44"/>
  </w:num>
  <w:num w:numId="80" w16cid:durableId="970791332">
    <w:abstractNumId w:val="38"/>
  </w:num>
  <w:num w:numId="81" w16cid:durableId="1300500153">
    <w:abstractNumId w:val="63"/>
  </w:num>
  <w:num w:numId="82" w16cid:durableId="2042365294">
    <w:abstractNumId w:val="7"/>
  </w:num>
  <w:num w:numId="83" w16cid:durableId="1777402589">
    <w:abstractNumId w:val="5"/>
  </w:num>
  <w:num w:numId="84" w16cid:durableId="1651208164">
    <w:abstractNumId w:val="37"/>
  </w:num>
  <w:num w:numId="85" w16cid:durableId="1504279465">
    <w:abstractNumId w:val="50"/>
  </w:num>
  <w:num w:numId="86" w16cid:durableId="458302338">
    <w:abstractNumId w:val="4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510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4DC6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5AC8"/>
    <w:rsid w:val="00016039"/>
    <w:rsid w:val="000164BF"/>
    <w:rsid w:val="00016CFF"/>
    <w:rsid w:val="0001742C"/>
    <w:rsid w:val="00017D2B"/>
    <w:rsid w:val="000202BA"/>
    <w:rsid w:val="0002134E"/>
    <w:rsid w:val="00021556"/>
    <w:rsid w:val="000217F1"/>
    <w:rsid w:val="0002230B"/>
    <w:rsid w:val="000224F8"/>
    <w:rsid w:val="000229F4"/>
    <w:rsid w:val="00022B5B"/>
    <w:rsid w:val="0002395F"/>
    <w:rsid w:val="00024461"/>
    <w:rsid w:val="00024D53"/>
    <w:rsid w:val="00024EB7"/>
    <w:rsid w:val="0002686D"/>
    <w:rsid w:val="00026C9D"/>
    <w:rsid w:val="00026CFB"/>
    <w:rsid w:val="00026EDF"/>
    <w:rsid w:val="00027666"/>
    <w:rsid w:val="00027BE5"/>
    <w:rsid w:val="00027CEA"/>
    <w:rsid w:val="000302D2"/>
    <w:rsid w:val="0003055D"/>
    <w:rsid w:val="00030703"/>
    <w:rsid w:val="000309DE"/>
    <w:rsid w:val="00030CA2"/>
    <w:rsid w:val="00030E04"/>
    <w:rsid w:val="00032700"/>
    <w:rsid w:val="00033397"/>
    <w:rsid w:val="00034AF2"/>
    <w:rsid w:val="000350E6"/>
    <w:rsid w:val="0003569B"/>
    <w:rsid w:val="00036245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16C"/>
    <w:rsid w:val="00043669"/>
    <w:rsid w:val="000465DC"/>
    <w:rsid w:val="0004777E"/>
    <w:rsid w:val="000479F4"/>
    <w:rsid w:val="000501DD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0A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9EB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5379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0DE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51E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197"/>
    <w:rsid w:val="001032AA"/>
    <w:rsid w:val="001037AB"/>
    <w:rsid w:val="00104370"/>
    <w:rsid w:val="0010462E"/>
    <w:rsid w:val="0010466A"/>
    <w:rsid w:val="0010540B"/>
    <w:rsid w:val="0010577E"/>
    <w:rsid w:val="00106998"/>
    <w:rsid w:val="00106DD9"/>
    <w:rsid w:val="00106DFC"/>
    <w:rsid w:val="001074F8"/>
    <w:rsid w:val="001104B4"/>
    <w:rsid w:val="00110E7D"/>
    <w:rsid w:val="00112251"/>
    <w:rsid w:val="001122B6"/>
    <w:rsid w:val="001129AE"/>
    <w:rsid w:val="00112B99"/>
    <w:rsid w:val="001139BE"/>
    <w:rsid w:val="00113C6E"/>
    <w:rsid w:val="00113E36"/>
    <w:rsid w:val="00114087"/>
    <w:rsid w:val="00114EF5"/>
    <w:rsid w:val="00115047"/>
    <w:rsid w:val="00115925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1C5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815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10F"/>
    <w:rsid w:val="00143369"/>
    <w:rsid w:val="001435BE"/>
    <w:rsid w:val="0014366A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683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6E76"/>
    <w:rsid w:val="00187214"/>
    <w:rsid w:val="0018753D"/>
    <w:rsid w:val="00187FC1"/>
    <w:rsid w:val="001901FD"/>
    <w:rsid w:val="00190ADD"/>
    <w:rsid w:val="00190F4D"/>
    <w:rsid w:val="00191411"/>
    <w:rsid w:val="0019157D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9D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2A3"/>
    <w:rsid w:val="001C2310"/>
    <w:rsid w:val="001C25F9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4C09"/>
    <w:rsid w:val="001C5015"/>
    <w:rsid w:val="001C5E9A"/>
    <w:rsid w:val="001C608C"/>
    <w:rsid w:val="001C7381"/>
    <w:rsid w:val="001C7D33"/>
    <w:rsid w:val="001C7EEC"/>
    <w:rsid w:val="001D08E0"/>
    <w:rsid w:val="001D116D"/>
    <w:rsid w:val="001D1D7C"/>
    <w:rsid w:val="001D1F7C"/>
    <w:rsid w:val="001D26D7"/>
    <w:rsid w:val="001D3704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5BF"/>
    <w:rsid w:val="001F09F8"/>
    <w:rsid w:val="001F1E99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1F77D6"/>
    <w:rsid w:val="0020022B"/>
    <w:rsid w:val="00200787"/>
    <w:rsid w:val="00200DA0"/>
    <w:rsid w:val="00201600"/>
    <w:rsid w:val="0020167D"/>
    <w:rsid w:val="00201B24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F7C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450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894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29C4"/>
    <w:rsid w:val="002737D0"/>
    <w:rsid w:val="00273868"/>
    <w:rsid w:val="00273A4D"/>
    <w:rsid w:val="00274C48"/>
    <w:rsid w:val="00275C2F"/>
    <w:rsid w:val="00277E01"/>
    <w:rsid w:val="00280460"/>
    <w:rsid w:val="002809B8"/>
    <w:rsid w:val="0028136B"/>
    <w:rsid w:val="002826D8"/>
    <w:rsid w:val="00283412"/>
    <w:rsid w:val="00283A72"/>
    <w:rsid w:val="0028464B"/>
    <w:rsid w:val="00284F21"/>
    <w:rsid w:val="00285821"/>
    <w:rsid w:val="002859DD"/>
    <w:rsid w:val="002863F2"/>
    <w:rsid w:val="00286C84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7CF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B7DD0"/>
    <w:rsid w:val="002C010B"/>
    <w:rsid w:val="002C0FEA"/>
    <w:rsid w:val="002C2376"/>
    <w:rsid w:val="002C3221"/>
    <w:rsid w:val="002C3627"/>
    <w:rsid w:val="002C3AEE"/>
    <w:rsid w:val="002C3EBE"/>
    <w:rsid w:val="002C477B"/>
    <w:rsid w:val="002C63AB"/>
    <w:rsid w:val="002C63CE"/>
    <w:rsid w:val="002C6EF5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2F53"/>
    <w:rsid w:val="002D3AD9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E7C50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542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A9F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3E7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4F4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0D9A"/>
    <w:rsid w:val="00341F5D"/>
    <w:rsid w:val="00342779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1B46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3F1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1077"/>
    <w:rsid w:val="0039168F"/>
    <w:rsid w:val="0039208C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7D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35C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740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936"/>
    <w:rsid w:val="004206CE"/>
    <w:rsid w:val="00420749"/>
    <w:rsid w:val="00420F5C"/>
    <w:rsid w:val="0042211F"/>
    <w:rsid w:val="004228F1"/>
    <w:rsid w:val="0042293B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654"/>
    <w:rsid w:val="00451DDD"/>
    <w:rsid w:val="0045223D"/>
    <w:rsid w:val="00452379"/>
    <w:rsid w:val="00452821"/>
    <w:rsid w:val="00452B30"/>
    <w:rsid w:val="00452B3B"/>
    <w:rsid w:val="00453A25"/>
    <w:rsid w:val="00453C6B"/>
    <w:rsid w:val="00454AF2"/>
    <w:rsid w:val="004558D6"/>
    <w:rsid w:val="004559B2"/>
    <w:rsid w:val="00455C5C"/>
    <w:rsid w:val="00456917"/>
    <w:rsid w:val="00457C95"/>
    <w:rsid w:val="00460BDE"/>
    <w:rsid w:val="00462033"/>
    <w:rsid w:val="0046232E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3E4A"/>
    <w:rsid w:val="00494CEB"/>
    <w:rsid w:val="00495133"/>
    <w:rsid w:val="00495B2F"/>
    <w:rsid w:val="0049633E"/>
    <w:rsid w:val="004964BB"/>
    <w:rsid w:val="0049682E"/>
    <w:rsid w:val="00497AE7"/>
    <w:rsid w:val="004A063B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686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50B"/>
    <w:rsid w:val="004C06D5"/>
    <w:rsid w:val="004C083B"/>
    <w:rsid w:val="004C0B30"/>
    <w:rsid w:val="004C100F"/>
    <w:rsid w:val="004C2188"/>
    <w:rsid w:val="004C2A38"/>
    <w:rsid w:val="004C2CCC"/>
    <w:rsid w:val="004C39BC"/>
    <w:rsid w:val="004C3DB3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1C9F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DD7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63A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9F3"/>
    <w:rsid w:val="00512A00"/>
    <w:rsid w:val="00512C66"/>
    <w:rsid w:val="005136B3"/>
    <w:rsid w:val="005139D4"/>
    <w:rsid w:val="00513A0A"/>
    <w:rsid w:val="00513B79"/>
    <w:rsid w:val="00514182"/>
    <w:rsid w:val="00514907"/>
    <w:rsid w:val="00514CEC"/>
    <w:rsid w:val="00515024"/>
    <w:rsid w:val="005154B9"/>
    <w:rsid w:val="0051551F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58FD"/>
    <w:rsid w:val="00526762"/>
    <w:rsid w:val="0052678F"/>
    <w:rsid w:val="0052780B"/>
    <w:rsid w:val="005300A6"/>
    <w:rsid w:val="00530210"/>
    <w:rsid w:val="00531084"/>
    <w:rsid w:val="00531EC1"/>
    <w:rsid w:val="00532276"/>
    <w:rsid w:val="00532EDC"/>
    <w:rsid w:val="0053341B"/>
    <w:rsid w:val="00534128"/>
    <w:rsid w:val="00534565"/>
    <w:rsid w:val="00534578"/>
    <w:rsid w:val="00534744"/>
    <w:rsid w:val="00535BD2"/>
    <w:rsid w:val="00540002"/>
    <w:rsid w:val="00540168"/>
    <w:rsid w:val="0054056C"/>
    <w:rsid w:val="00540672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F8E"/>
    <w:rsid w:val="0055401B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5E60"/>
    <w:rsid w:val="00566158"/>
    <w:rsid w:val="005668CC"/>
    <w:rsid w:val="005669D5"/>
    <w:rsid w:val="00566C0F"/>
    <w:rsid w:val="00567D3F"/>
    <w:rsid w:val="005706D9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6CCE"/>
    <w:rsid w:val="00577143"/>
    <w:rsid w:val="005803BD"/>
    <w:rsid w:val="00581DD9"/>
    <w:rsid w:val="00581ECB"/>
    <w:rsid w:val="0058231D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968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7FF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54E1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764"/>
    <w:rsid w:val="00602B5F"/>
    <w:rsid w:val="0060310A"/>
    <w:rsid w:val="00603A69"/>
    <w:rsid w:val="00603D8F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244"/>
    <w:rsid w:val="00621819"/>
    <w:rsid w:val="006221A5"/>
    <w:rsid w:val="006222E3"/>
    <w:rsid w:val="006224E6"/>
    <w:rsid w:val="006239AD"/>
    <w:rsid w:val="00623E0C"/>
    <w:rsid w:val="00624605"/>
    <w:rsid w:val="0062500D"/>
    <w:rsid w:val="006251FE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2DE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578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5E8B"/>
    <w:rsid w:val="006464C7"/>
    <w:rsid w:val="00647C7A"/>
    <w:rsid w:val="00650CEF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2676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67E7C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10E"/>
    <w:rsid w:val="00676381"/>
    <w:rsid w:val="006764F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74FA"/>
    <w:rsid w:val="0068795E"/>
    <w:rsid w:val="00687ED2"/>
    <w:rsid w:val="00690102"/>
    <w:rsid w:val="006907C4"/>
    <w:rsid w:val="006910CB"/>
    <w:rsid w:val="0069158C"/>
    <w:rsid w:val="00691860"/>
    <w:rsid w:val="00691D10"/>
    <w:rsid w:val="00692571"/>
    <w:rsid w:val="00693043"/>
    <w:rsid w:val="006934B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1F7"/>
    <w:rsid w:val="006B5717"/>
    <w:rsid w:val="006B5845"/>
    <w:rsid w:val="006B6E4C"/>
    <w:rsid w:val="006C00E2"/>
    <w:rsid w:val="006C02B7"/>
    <w:rsid w:val="006C090C"/>
    <w:rsid w:val="006C0D0D"/>
    <w:rsid w:val="006C319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295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9DB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A7E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B21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6F7532"/>
    <w:rsid w:val="0070058A"/>
    <w:rsid w:val="007005A3"/>
    <w:rsid w:val="00700874"/>
    <w:rsid w:val="00700D4A"/>
    <w:rsid w:val="00700FA8"/>
    <w:rsid w:val="007012F3"/>
    <w:rsid w:val="007018D4"/>
    <w:rsid w:val="00701B32"/>
    <w:rsid w:val="0070326F"/>
    <w:rsid w:val="00703C93"/>
    <w:rsid w:val="007044AB"/>
    <w:rsid w:val="007056A9"/>
    <w:rsid w:val="00705EBB"/>
    <w:rsid w:val="00705F23"/>
    <w:rsid w:val="007065E0"/>
    <w:rsid w:val="00706AD9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0E2"/>
    <w:rsid w:val="00716705"/>
    <w:rsid w:val="00716914"/>
    <w:rsid w:val="0072092D"/>
    <w:rsid w:val="00721322"/>
    <w:rsid w:val="007214A3"/>
    <w:rsid w:val="00721800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903"/>
    <w:rsid w:val="00725C65"/>
    <w:rsid w:val="00725DC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A3"/>
    <w:rsid w:val="007421BD"/>
    <w:rsid w:val="00742638"/>
    <w:rsid w:val="0074271A"/>
    <w:rsid w:val="00742740"/>
    <w:rsid w:val="007427F8"/>
    <w:rsid w:val="00742861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564"/>
    <w:rsid w:val="00747BE9"/>
    <w:rsid w:val="00750094"/>
    <w:rsid w:val="007505A1"/>
    <w:rsid w:val="00750BBF"/>
    <w:rsid w:val="00750D49"/>
    <w:rsid w:val="00750DFA"/>
    <w:rsid w:val="0075110A"/>
    <w:rsid w:val="007512CF"/>
    <w:rsid w:val="007512EE"/>
    <w:rsid w:val="0075194D"/>
    <w:rsid w:val="00751BC8"/>
    <w:rsid w:val="00751C81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040"/>
    <w:rsid w:val="007847F0"/>
    <w:rsid w:val="0078593B"/>
    <w:rsid w:val="007866DB"/>
    <w:rsid w:val="00786810"/>
    <w:rsid w:val="0078725F"/>
    <w:rsid w:val="0078756E"/>
    <w:rsid w:val="00787F2E"/>
    <w:rsid w:val="00790274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40"/>
    <w:rsid w:val="007A0CAD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0BF4"/>
    <w:rsid w:val="007C107A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384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2833"/>
    <w:rsid w:val="007E31AB"/>
    <w:rsid w:val="007E3955"/>
    <w:rsid w:val="007E4E4F"/>
    <w:rsid w:val="007E5477"/>
    <w:rsid w:val="007E5546"/>
    <w:rsid w:val="007E59A8"/>
    <w:rsid w:val="007E65DC"/>
    <w:rsid w:val="007E69DD"/>
    <w:rsid w:val="007E6A98"/>
    <w:rsid w:val="007E6C2E"/>
    <w:rsid w:val="007E6F9D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08BA"/>
    <w:rsid w:val="0080174C"/>
    <w:rsid w:val="00801B89"/>
    <w:rsid w:val="00801C31"/>
    <w:rsid w:val="00802271"/>
    <w:rsid w:val="00802989"/>
    <w:rsid w:val="0080333F"/>
    <w:rsid w:val="0080447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99"/>
    <w:rsid w:val="008118B2"/>
    <w:rsid w:val="00811D65"/>
    <w:rsid w:val="00812488"/>
    <w:rsid w:val="00813060"/>
    <w:rsid w:val="00813B85"/>
    <w:rsid w:val="0081433A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E5E"/>
    <w:rsid w:val="00836F86"/>
    <w:rsid w:val="0083785A"/>
    <w:rsid w:val="00837996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625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955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48D2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1292"/>
    <w:rsid w:val="00881AB3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1A13"/>
    <w:rsid w:val="008A2696"/>
    <w:rsid w:val="008A2A23"/>
    <w:rsid w:val="008A2BFB"/>
    <w:rsid w:val="008A4A55"/>
    <w:rsid w:val="008A4B6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485C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07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78"/>
    <w:rsid w:val="008E12BA"/>
    <w:rsid w:val="008E1538"/>
    <w:rsid w:val="008E1C28"/>
    <w:rsid w:val="008E2C70"/>
    <w:rsid w:val="008E2DCD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28A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3D22"/>
    <w:rsid w:val="00904523"/>
    <w:rsid w:val="009049FD"/>
    <w:rsid w:val="00904B24"/>
    <w:rsid w:val="00904D20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851"/>
    <w:rsid w:val="00916EF8"/>
    <w:rsid w:val="009175F9"/>
    <w:rsid w:val="009177B9"/>
    <w:rsid w:val="00917B12"/>
    <w:rsid w:val="00917D34"/>
    <w:rsid w:val="00920325"/>
    <w:rsid w:val="00920F6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E0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08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5C7"/>
    <w:rsid w:val="00942A20"/>
    <w:rsid w:val="009434C8"/>
    <w:rsid w:val="00943757"/>
    <w:rsid w:val="00944F8C"/>
    <w:rsid w:val="00945946"/>
    <w:rsid w:val="0094667D"/>
    <w:rsid w:val="00946D06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267C"/>
    <w:rsid w:val="00952E05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574D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21D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28"/>
    <w:rsid w:val="0098649E"/>
    <w:rsid w:val="009869E7"/>
    <w:rsid w:val="00986E7A"/>
    <w:rsid w:val="0098735F"/>
    <w:rsid w:val="00987A7C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851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1D07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58C2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5591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46C2"/>
    <w:rsid w:val="00A05B73"/>
    <w:rsid w:val="00A05D9E"/>
    <w:rsid w:val="00A06A52"/>
    <w:rsid w:val="00A06AF4"/>
    <w:rsid w:val="00A07106"/>
    <w:rsid w:val="00A0741E"/>
    <w:rsid w:val="00A0777C"/>
    <w:rsid w:val="00A07F8A"/>
    <w:rsid w:val="00A102FA"/>
    <w:rsid w:val="00A10C78"/>
    <w:rsid w:val="00A10DD3"/>
    <w:rsid w:val="00A10FA7"/>
    <w:rsid w:val="00A11038"/>
    <w:rsid w:val="00A11590"/>
    <w:rsid w:val="00A119D5"/>
    <w:rsid w:val="00A11C31"/>
    <w:rsid w:val="00A1266A"/>
    <w:rsid w:val="00A12A8A"/>
    <w:rsid w:val="00A12CD9"/>
    <w:rsid w:val="00A13376"/>
    <w:rsid w:val="00A13833"/>
    <w:rsid w:val="00A15010"/>
    <w:rsid w:val="00A15E0A"/>
    <w:rsid w:val="00A15E28"/>
    <w:rsid w:val="00A16336"/>
    <w:rsid w:val="00A165D7"/>
    <w:rsid w:val="00A17897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CC8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311"/>
    <w:rsid w:val="00A4261B"/>
    <w:rsid w:val="00A427BB"/>
    <w:rsid w:val="00A43D82"/>
    <w:rsid w:val="00A44347"/>
    <w:rsid w:val="00A446BF"/>
    <w:rsid w:val="00A457C0"/>
    <w:rsid w:val="00A45809"/>
    <w:rsid w:val="00A459D5"/>
    <w:rsid w:val="00A46252"/>
    <w:rsid w:val="00A47B0C"/>
    <w:rsid w:val="00A47F9E"/>
    <w:rsid w:val="00A50556"/>
    <w:rsid w:val="00A50F5B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24C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307B"/>
    <w:rsid w:val="00AB31EA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6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0826"/>
    <w:rsid w:val="00AC1056"/>
    <w:rsid w:val="00AC1810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6E04"/>
    <w:rsid w:val="00AC7101"/>
    <w:rsid w:val="00AC7404"/>
    <w:rsid w:val="00AC7C17"/>
    <w:rsid w:val="00AD0C1D"/>
    <w:rsid w:val="00AD1A62"/>
    <w:rsid w:val="00AD1DE0"/>
    <w:rsid w:val="00AD1E6E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897"/>
    <w:rsid w:val="00AD4CD7"/>
    <w:rsid w:val="00AD4FCF"/>
    <w:rsid w:val="00AD5123"/>
    <w:rsid w:val="00AD56B4"/>
    <w:rsid w:val="00AD586E"/>
    <w:rsid w:val="00AD6366"/>
    <w:rsid w:val="00AD69BC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732"/>
    <w:rsid w:val="00AF3F6F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35A"/>
    <w:rsid w:val="00B0383F"/>
    <w:rsid w:val="00B03E9C"/>
    <w:rsid w:val="00B0428E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92F"/>
    <w:rsid w:val="00B15367"/>
    <w:rsid w:val="00B17470"/>
    <w:rsid w:val="00B17CDE"/>
    <w:rsid w:val="00B2022E"/>
    <w:rsid w:val="00B207A0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3C4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67A5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61E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1ADE"/>
    <w:rsid w:val="00B8281E"/>
    <w:rsid w:val="00B82E89"/>
    <w:rsid w:val="00B831CE"/>
    <w:rsid w:val="00B84C1A"/>
    <w:rsid w:val="00B856DB"/>
    <w:rsid w:val="00B85A77"/>
    <w:rsid w:val="00B86EE1"/>
    <w:rsid w:val="00B87059"/>
    <w:rsid w:val="00B8732C"/>
    <w:rsid w:val="00B90DB7"/>
    <w:rsid w:val="00B913ED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6D4"/>
    <w:rsid w:val="00BB29F2"/>
    <w:rsid w:val="00BB3498"/>
    <w:rsid w:val="00BB3DBA"/>
    <w:rsid w:val="00BB3E3E"/>
    <w:rsid w:val="00BB3E64"/>
    <w:rsid w:val="00BB5218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1477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18F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39C"/>
    <w:rsid w:val="00BE5E06"/>
    <w:rsid w:val="00BE61C8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A16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55C"/>
    <w:rsid w:val="00C03BBC"/>
    <w:rsid w:val="00C04CD2"/>
    <w:rsid w:val="00C0503F"/>
    <w:rsid w:val="00C05134"/>
    <w:rsid w:val="00C0538F"/>
    <w:rsid w:val="00C05AD6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B9A"/>
    <w:rsid w:val="00C21C16"/>
    <w:rsid w:val="00C22EE9"/>
    <w:rsid w:val="00C22F1B"/>
    <w:rsid w:val="00C2317E"/>
    <w:rsid w:val="00C236E6"/>
    <w:rsid w:val="00C23704"/>
    <w:rsid w:val="00C23ABD"/>
    <w:rsid w:val="00C24949"/>
    <w:rsid w:val="00C24C30"/>
    <w:rsid w:val="00C24C31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79E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0259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9E"/>
    <w:rsid w:val="00C62571"/>
    <w:rsid w:val="00C6289E"/>
    <w:rsid w:val="00C6313F"/>
    <w:rsid w:val="00C63737"/>
    <w:rsid w:val="00C638D2"/>
    <w:rsid w:val="00C6428F"/>
    <w:rsid w:val="00C644E5"/>
    <w:rsid w:val="00C64676"/>
    <w:rsid w:val="00C64A6B"/>
    <w:rsid w:val="00C65D96"/>
    <w:rsid w:val="00C65F91"/>
    <w:rsid w:val="00C66E3D"/>
    <w:rsid w:val="00C67461"/>
    <w:rsid w:val="00C67FBC"/>
    <w:rsid w:val="00C7024D"/>
    <w:rsid w:val="00C707D1"/>
    <w:rsid w:val="00C70F6E"/>
    <w:rsid w:val="00C71CC0"/>
    <w:rsid w:val="00C733C1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5FD1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46F3"/>
    <w:rsid w:val="00C8563B"/>
    <w:rsid w:val="00C85F79"/>
    <w:rsid w:val="00C87496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A7CF9"/>
    <w:rsid w:val="00CB05B1"/>
    <w:rsid w:val="00CB0626"/>
    <w:rsid w:val="00CB0BBB"/>
    <w:rsid w:val="00CB0F00"/>
    <w:rsid w:val="00CB1436"/>
    <w:rsid w:val="00CB16B7"/>
    <w:rsid w:val="00CB1810"/>
    <w:rsid w:val="00CB24B8"/>
    <w:rsid w:val="00CB2646"/>
    <w:rsid w:val="00CB2772"/>
    <w:rsid w:val="00CB2EF0"/>
    <w:rsid w:val="00CB2FB5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304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A0"/>
    <w:rsid w:val="00CD2CE9"/>
    <w:rsid w:val="00CD30ED"/>
    <w:rsid w:val="00CD3491"/>
    <w:rsid w:val="00CD3ABD"/>
    <w:rsid w:val="00CD4C75"/>
    <w:rsid w:val="00CD4D83"/>
    <w:rsid w:val="00CD5217"/>
    <w:rsid w:val="00CD5353"/>
    <w:rsid w:val="00CD5F1C"/>
    <w:rsid w:val="00CD61F0"/>
    <w:rsid w:val="00CD68D0"/>
    <w:rsid w:val="00CD6BCA"/>
    <w:rsid w:val="00CD76A1"/>
    <w:rsid w:val="00CE0D56"/>
    <w:rsid w:val="00CE100E"/>
    <w:rsid w:val="00CE13D2"/>
    <w:rsid w:val="00CE1478"/>
    <w:rsid w:val="00CE1CD0"/>
    <w:rsid w:val="00CE21D6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CF72B0"/>
    <w:rsid w:val="00D00122"/>
    <w:rsid w:val="00D00DA5"/>
    <w:rsid w:val="00D01BB4"/>
    <w:rsid w:val="00D01D2D"/>
    <w:rsid w:val="00D02A46"/>
    <w:rsid w:val="00D02EDA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820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24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462"/>
    <w:rsid w:val="00D35501"/>
    <w:rsid w:val="00D3653B"/>
    <w:rsid w:val="00D36822"/>
    <w:rsid w:val="00D36ACE"/>
    <w:rsid w:val="00D37068"/>
    <w:rsid w:val="00D37268"/>
    <w:rsid w:val="00D376E7"/>
    <w:rsid w:val="00D3789A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5BC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2CE7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1CE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16B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351"/>
    <w:rsid w:val="00DC1437"/>
    <w:rsid w:val="00DC14AB"/>
    <w:rsid w:val="00DC14B5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440A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260"/>
    <w:rsid w:val="00DE3F63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5F77"/>
    <w:rsid w:val="00DF64BB"/>
    <w:rsid w:val="00DF68CA"/>
    <w:rsid w:val="00DF6D38"/>
    <w:rsid w:val="00DF7499"/>
    <w:rsid w:val="00DF780E"/>
    <w:rsid w:val="00DF78A0"/>
    <w:rsid w:val="00DF79FC"/>
    <w:rsid w:val="00E00E9B"/>
    <w:rsid w:val="00E01512"/>
    <w:rsid w:val="00E01B90"/>
    <w:rsid w:val="00E01C57"/>
    <w:rsid w:val="00E02525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06D47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D0"/>
    <w:rsid w:val="00E160F6"/>
    <w:rsid w:val="00E162B3"/>
    <w:rsid w:val="00E16E92"/>
    <w:rsid w:val="00E170C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D2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8C1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4E05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2B3E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231F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24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470C"/>
    <w:rsid w:val="00EB5819"/>
    <w:rsid w:val="00EB5AC1"/>
    <w:rsid w:val="00EB6EB4"/>
    <w:rsid w:val="00EB75DE"/>
    <w:rsid w:val="00EB7E03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28C7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4A7E"/>
    <w:rsid w:val="00EE5C90"/>
    <w:rsid w:val="00EE751A"/>
    <w:rsid w:val="00EE7A9A"/>
    <w:rsid w:val="00EF10D2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1CB7"/>
    <w:rsid w:val="00F0206B"/>
    <w:rsid w:val="00F02134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A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20D7E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37594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440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0B7B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383"/>
    <w:rsid w:val="00F70169"/>
    <w:rsid w:val="00F707A1"/>
    <w:rsid w:val="00F70973"/>
    <w:rsid w:val="00F711AF"/>
    <w:rsid w:val="00F71628"/>
    <w:rsid w:val="00F722FD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40D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CCB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BBF"/>
    <w:rsid w:val="00FC24E2"/>
    <w:rsid w:val="00FC2753"/>
    <w:rsid w:val="00FC346F"/>
    <w:rsid w:val="00FC36B9"/>
    <w:rsid w:val="00FC372D"/>
    <w:rsid w:val="00FC40E5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2D1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OM-Normln">
    <w:name w:val="OM - Normální"/>
    <w:basedOn w:val="Normln"/>
    <w:link w:val="OM-NormlnChar"/>
    <w:qFormat/>
    <w:rsid w:val="00112B99"/>
    <w:pPr>
      <w:adjustRightInd w:val="0"/>
      <w:spacing w:before="120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112B99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15OPMSMT0001-78-17937</_dlc_DocId>
    <_dlc_DocIdUrl xmlns="0104a4cd-1400-468e-be1b-c7aad71d7d5a">
      <Url>https://op.msmt.cz/_layouts/15/DocIdRedir.aspx?ID=15OPMSMT0001-78-17937</Url>
      <Description>15OPMSMT0001-78-17937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36034-9634-4273-BF60-2B61CDA8B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4981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 pro další zveřejnění</dc:description>
  <cp:lastModifiedBy>Zieglerová Alena</cp:lastModifiedBy>
  <cp:revision>5</cp:revision>
  <cp:lastPrinted>2018-09-07T10:50:00Z</cp:lastPrinted>
  <dcterms:created xsi:type="dcterms:W3CDTF">2023-02-24T09:04:00Z</dcterms:created>
  <dcterms:modified xsi:type="dcterms:W3CDTF">2023-02-24T09:22:00Z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0d12357f-cc82-4e64-823f-3db296f56f38</vt:lpwstr>
  </property>
  <property fmtid="{D5CDD505-2E9C-101B-9397-08002B2CF9AE}" pid="4" name="Komentář">
    <vt:lpwstr>Zveřejněno na webu 28/11/2017</vt:lpwstr>
  </property>
</Properties>
</file>