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0378E46B" w:rsidR="00CC7F52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  <w:p w14:paraId="4FDF82B6" w14:textId="02A820F7" w:rsidR="00053832" w:rsidRPr="007879DD" w:rsidRDefault="00053832" w:rsidP="00053832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053832">
                              <w:rPr>
                                <w:caps/>
                                <w:sz w:val="50"/>
                                <w:szCs w:val="50"/>
                              </w:rPr>
                              <w:t>-</w:t>
                            </w:r>
                            <w:r>
                              <w:rPr>
                                <w:caps/>
                                <w:sz w:val="50"/>
                                <w:szCs w:val="50"/>
                              </w:rPr>
                              <w:t xml:space="preserve"> výzva open science i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0378E46B" w:rsidR="00CC7F52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  <w:p w14:paraId="4FDF82B6" w14:textId="02A820F7" w:rsidR="00053832" w:rsidRPr="007879DD" w:rsidRDefault="00053832" w:rsidP="00053832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053832">
                        <w:rPr>
                          <w:caps/>
                          <w:sz w:val="50"/>
                          <w:szCs w:val="50"/>
                        </w:rPr>
                        <w:t>-</w:t>
                      </w:r>
                      <w:r>
                        <w:rPr>
                          <w:caps/>
                          <w:sz w:val="50"/>
                          <w:szCs w:val="50"/>
                        </w:rPr>
                        <w:t xml:space="preserve"> výzva open science i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3C55548F" w:rsidR="00CC7F52" w:rsidRPr="00135C1E" w:rsidRDefault="009A30C0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3. 2. 2023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706" 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3C55548F" w:rsidR="00CC7F52" w:rsidRPr="00135C1E" w:rsidRDefault="009A30C0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3. 2. 2023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B82CFD7" w14:textId="77777777" w:rsidR="00201487" w:rsidRDefault="00201487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DBBD6E" w14:textId="1BBA795D" w:rsidR="00C05C82" w:rsidRPr="002B41C3" w:rsidRDefault="00C05C82" w:rsidP="00D77B90">
          <w:pPr>
            <w:pStyle w:val="Nadpisobsahu"/>
            <w:jc w:val="both"/>
            <w:rPr>
              <w:color w:val="173271"/>
            </w:rPr>
          </w:pPr>
          <w:r w:rsidRPr="002B41C3">
            <w:rPr>
              <w:color w:val="173271"/>
            </w:rPr>
            <w:t>Obsah</w:t>
          </w:r>
        </w:p>
        <w:p w14:paraId="3C11B3BF" w14:textId="10E544E7" w:rsidR="00473671" w:rsidRDefault="00C05C82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51176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473671" w:rsidRPr="0088383A">
              <w:rPr>
                <w:rStyle w:val="Hypertextovodkaz"/>
                <w:noProof/>
              </w:rPr>
              <w:t xml:space="preserve"> ZKRATKY A VYSVĚTLIVKY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_Toc126251176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3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0E2987A6" w14:textId="551F78E5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77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473671" w:rsidRPr="0088383A">
              <w:rPr>
                <w:rStyle w:val="Hypertextovodkaz"/>
                <w:noProof/>
              </w:rPr>
              <w:t xml:space="preserve"> ZÁKLADNÍ ÚDAJE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_Toc126251177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4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A4595F0" w14:textId="0E48DFD9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78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473671" w:rsidRPr="0088383A">
              <w:rPr>
                <w:rStyle w:val="Hypertextovodkaz"/>
                <w:noProof/>
              </w:rPr>
              <w:t xml:space="preserve"> ODŮVODNĚNÍ POTŘEBY REALIZACE A NÁVAZNOST PROJEKTU NA STRATEGICKÉ DOKUMENTY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_Toc126251178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4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0A95FF98" w14:textId="3B7EE511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79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473671" w:rsidRPr="0088383A">
              <w:rPr>
                <w:rStyle w:val="Hypertextovodkaz"/>
                <w:noProof/>
              </w:rPr>
              <w:t xml:space="preserve"> Vazba na jiné projekty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_Toc126251179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4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377B10CF" w14:textId="3D342494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80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473671" w:rsidRPr="0088383A">
              <w:rPr>
                <w:rStyle w:val="Hypertextovodkaz"/>
                <w:noProof/>
              </w:rPr>
              <w:t xml:space="preserve"> CÍLE PROJEKTU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_Toc126251180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4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07409D95" w14:textId="1B99241A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81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473671" w:rsidRPr="0088383A">
              <w:rPr>
                <w:rStyle w:val="Hypertextovodkaz"/>
                <w:noProof/>
              </w:rPr>
              <w:t xml:space="preserve"> Přínosy a dopad projektu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_Toc126251181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54EA2270" w14:textId="3BF286E3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82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473671" w:rsidRPr="0088383A">
              <w:rPr>
                <w:rStyle w:val="Hypertextovodkaz"/>
                <w:noProof/>
              </w:rPr>
              <w:t xml:space="preserve"> Cílové skupiny a uživatelé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_Toc126251182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3537FD34" w14:textId="2BC7A295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83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473671" w:rsidRPr="0088383A">
              <w:rPr>
                <w:rStyle w:val="Hypertextovodkaz"/>
                <w:noProof/>
              </w:rPr>
              <w:t xml:space="preserve"> PROFIL ŽADATELE A PARTNERŮ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_Toc126251183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3FF9778D" w14:textId="3B800D7D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84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8.1.</w:t>
            </w:r>
            <w:r w:rsidR="00473671" w:rsidRPr="0088383A">
              <w:rPr>
                <w:rStyle w:val="Hypertextovodkaz"/>
                <w:noProof/>
              </w:rPr>
              <w:t xml:space="preserve"> Stručná charakteristika žadatele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_Toc126251184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06C36E2" w14:textId="496BA27B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85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8.2.</w:t>
            </w:r>
            <w:r w:rsidR="00473671" w:rsidRPr="0088383A">
              <w:rPr>
                <w:rStyle w:val="Hypertextovodkaz"/>
                <w:noProof/>
              </w:rPr>
              <w:t xml:space="preserve"> Stručná charakteristika partnera </w:t>
            </w:r>
            <w:r w:rsidR="00473671" w:rsidRPr="0088383A">
              <w:rPr>
                <w:rStyle w:val="Hypertextovodkaz"/>
                <w:i/>
                <w:noProof/>
              </w:rPr>
              <w:t>(uveďte jeho název)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_Toc126251185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32827410" w14:textId="6BA3B8A8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86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473671" w:rsidRPr="0088383A">
              <w:rPr>
                <w:rStyle w:val="Hypertextovodkaz"/>
                <w:noProof/>
              </w:rPr>
              <w:t xml:space="preserve"> organizační struktura, řízení PROJEKTU A POPIS ROLÍ REALIZAČNÍHO TÝMU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_Toc126251186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7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51AB5C3C" w14:textId="1B55F0FE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87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9.1.</w:t>
            </w:r>
            <w:r w:rsidR="00473671" w:rsidRPr="0088383A">
              <w:rPr>
                <w:rStyle w:val="Hypertextovodkaz"/>
                <w:noProof/>
              </w:rPr>
              <w:t xml:space="preserve"> organizační struktura a řízení projektu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_Toc126251187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7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35FE3C25" w14:textId="1B7E3BFF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88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9.2.</w:t>
            </w:r>
            <w:r w:rsidR="00473671" w:rsidRPr="0088383A">
              <w:rPr>
                <w:rStyle w:val="Hypertextovodkaz"/>
                <w:noProof/>
              </w:rPr>
              <w:t xml:space="preserve"> struktura a velikost administrativního týmu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_Toc126251188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7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755622D1" w14:textId="04F32874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89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9.3.</w:t>
            </w:r>
            <w:r w:rsidR="00473671" w:rsidRPr="0088383A">
              <w:rPr>
                <w:rStyle w:val="Hypertextovodkaz"/>
                <w:noProof/>
              </w:rPr>
              <w:t xml:space="preserve"> STRUKTURA, VELIKOST A KVALITA ODBORNÉHO TÝMU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_Toc126251189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7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0482A1CB" w14:textId="326843F7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90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473671" w:rsidRPr="0088383A">
              <w:rPr>
                <w:rStyle w:val="Hypertextovodkaz"/>
                <w:noProof/>
              </w:rPr>
              <w:t xml:space="preserve"> Klíčové aktivity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_Toc126251190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8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22859196" w14:textId="6C948636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91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10.1.</w:t>
            </w:r>
            <w:r w:rsidR="00473671" w:rsidRPr="0088383A">
              <w:rPr>
                <w:rStyle w:val="Hypertextovodkaz"/>
                <w:noProof/>
              </w:rPr>
              <w:t xml:space="preserve"> KA 2 - „…..“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_Toc126251191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8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792EDABD" w14:textId="49C1FA56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92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10.2.</w:t>
            </w:r>
            <w:r w:rsidR="00473671" w:rsidRPr="0088383A">
              <w:rPr>
                <w:rStyle w:val="Hypertextovodkaz"/>
                <w:noProof/>
              </w:rPr>
              <w:t xml:space="preserve"> KA 3 - „…..“ 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_Toc126251192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8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158A8E28" w14:textId="0221220E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93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473671" w:rsidRPr="0088383A">
              <w:rPr>
                <w:rStyle w:val="Hypertextovodkaz"/>
                <w:noProof/>
              </w:rPr>
              <w:t xml:space="preserve"> Hlavní plánované výstupy/produkty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_Toc126251193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10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7F7C53FE" w14:textId="4D31FF46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94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473671" w:rsidRPr="0088383A">
              <w:rPr>
                <w:rStyle w:val="Hypertextovodkaz"/>
                <w:noProof/>
              </w:rPr>
              <w:t xml:space="preserve"> Technická proveditelnost / Technické a přístrojové vybavení, stavební náklady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_Toc126251194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11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5FAF31B4" w14:textId="5475806C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95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12.1.</w:t>
            </w:r>
            <w:r w:rsidR="00473671" w:rsidRPr="0088383A">
              <w:rPr>
                <w:rStyle w:val="Hypertextovodkaz"/>
                <w:noProof/>
              </w:rPr>
              <w:t xml:space="preserve"> Způsob zajištění prostor pro umístění NRP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_Toc126251195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11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5F12BF19" w14:textId="233FA8AE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96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12.2.</w:t>
            </w:r>
            <w:r w:rsidR="00473671" w:rsidRPr="0088383A">
              <w:rPr>
                <w:rStyle w:val="Hypertextovodkaz"/>
                <w:noProof/>
              </w:rPr>
              <w:t xml:space="preserve"> Využití stávající infrastruktury a vybavení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_Toc126251196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11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D3A13D2" w14:textId="03D7F40C" w:rsidR="00473671" w:rsidRDefault="00000000">
          <w:pPr>
            <w:pStyle w:val="Obsah2"/>
            <w:rPr>
              <w:rFonts w:cstheme="minorBidi"/>
              <w:noProof/>
            </w:rPr>
          </w:pPr>
          <w:hyperlink w:anchor="_Toc126251197" w:history="1">
            <w:r w:rsidR="00473671" w:rsidRPr="0088383A">
              <w:rPr>
                <w:rStyle w:val="Hypertextovodkaz"/>
                <w:rFonts w:ascii="Calibri" w:hAnsi="Calibri"/>
                <w:noProof/>
              </w:rPr>
              <w:t>12.3.</w:t>
            </w:r>
            <w:r w:rsidR="00473671" w:rsidRPr="0088383A">
              <w:rPr>
                <w:rStyle w:val="Hypertextovodkaz"/>
                <w:noProof/>
              </w:rPr>
              <w:t xml:space="preserve"> Potřebnost a využití nové infrastruktury a vybavení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_Toc126251197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11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8175526" w14:textId="0EBF6E28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98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473671" w:rsidRPr="0088383A">
              <w:rPr>
                <w:rStyle w:val="Hypertextovodkaz"/>
                <w:noProof/>
              </w:rPr>
              <w:t xml:space="preserve"> Indikátory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_Toc126251198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12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22A885E" w14:textId="263EC445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199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473671" w:rsidRPr="0088383A">
              <w:rPr>
                <w:rStyle w:val="Hypertextovodkaz"/>
                <w:noProof/>
              </w:rPr>
              <w:t xml:space="preserve"> ANALÝZA RIZIK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_Toc126251199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13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14BE57C4" w14:textId="3EA0F757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200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473671" w:rsidRPr="0088383A">
              <w:rPr>
                <w:rStyle w:val="Hypertextovodkaz"/>
                <w:noProof/>
              </w:rPr>
              <w:t xml:space="preserve"> ROZPOČET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_Toc126251200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15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6539B6F8" w14:textId="3A5D8507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201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473671" w:rsidRPr="0088383A">
              <w:rPr>
                <w:rStyle w:val="Hypertextovodkaz"/>
                <w:noProof/>
              </w:rPr>
              <w:t xml:space="preserve"> UDRŽITELNOST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_Toc126251201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15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722D2DD8" w14:textId="366B0B5F" w:rsidR="00473671" w:rsidRDefault="00000000">
          <w:pPr>
            <w:pStyle w:val="Obsah1"/>
            <w:rPr>
              <w:rFonts w:cstheme="minorBidi"/>
              <w:noProof/>
            </w:rPr>
          </w:pPr>
          <w:hyperlink w:anchor="_Toc126251202" w:history="1">
            <w:r w:rsidR="00473671" w:rsidRPr="0088383A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17.</w:t>
            </w:r>
            <w:r w:rsidR="00473671" w:rsidRPr="0088383A">
              <w:rPr>
                <w:rStyle w:val="Hypertextovodkaz"/>
                <w:noProof/>
              </w:rPr>
              <w:t xml:space="preserve"> Přílohy studie proveditelnosti</w:t>
            </w:r>
            <w:r w:rsidR="00473671">
              <w:rPr>
                <w:noProof/>
                <w:webHidden/>
              </w:rPr>
              <w:tab/>
            </w:r>
            <w:r w:rsidR="00473671">
              <w:rPr>
                <w:noProof/>
                <w:webHidden/>
              </w:rPr>
              <w:fldChar w:fldCharType="begin"/>
            </w:r>
            <w:r w:rsidR="00473671">
              <w:rPr>
                <w:noProof/>
                <w:webHidden/>
              </w:rPr>
              <w:instrText xml:space="preserve"> PAGEREF _Toc126251202 \h </w:instrText>
            </w:r>
            <w:r w:rsidR="00473671">
              <w:rPr>
                <w:noProof/>
                <w:webHidden/>
              </w:rPr>
            </w:r>
            <w:r w:rsidR="00473671">
              <w:rPr>
                <w:noProof/>
                <w:webHidden/>
              </w:rPr>
              <w:fldChar w:fldCharType="separate"/>
            </w:r>
            <w:r w:rsidR="00F45EF7">
              <w:rPr>
                <w:noProof/>
                <w:webHidden/>
              </w:rPr>
              <w:t>16</w:t>
            </w:r>
            <w:r w:rsidR="00473671">
              <w:rPr>
                <w:noProof/>
                <w:webHidden/>
              </w:rPr>
              <w:fldChar w:fldCharType="end"/>
            </w:r>
          </w:hyperlink>
        </w:p>
        <w:p w14:paraId="1AFEFEE1" w14:textId="4A44AAEF" w:rsidR="00C05C82" w:rsidRDefault="00C05C82" w:rsidP="00D77B9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CD56A00" w14:textId="1250508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722F5B8D" w14:textId="1563AC4F" w:rsidR="00CC4B25" w:rsidRPr="002B41C3" w:rsidRDefault="00CC4B25" w:rsidP="00197B83">
      <w:pPr>
        <w:pStyle w:val="OM-Nadpis1"/>
      </w:pPr>
      <w:bookmarkStart w:id="0" w:name="_Toc126251176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1F20D1" w:rsidRPr="00A75AE0" w14:paraId="4A8D7BCB" w14:textId="77777777" w:rsidTr="000777DA">
        <w:tc>
          <w:tcPr>
            <w:tcW w:w="2250" w:type="dxa"/>
          </w:tcPr>
          <w:p w14:paraId="7D95B7EA" w14:textId="50B4C3FA" w:rsidR="001F20D1" w:rsidRPr="00A75AE0" w:rsidRDefault="00D576F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CARDS</w:t>
            </w:r>
          </w:p>
        </w:tc>
        <w:tc>
          <w:tcPr>
            <w:tcW w:w="6751" w:type="dxa"/>
            <w:vAlign w:val="center"/>
          </w:tcPr>
          <w:p w14:paraId="73BD91C1" w14:textId="64E301A3" w:rsidR="001F20D1" w:rsidRPr="00A75AE0" w:rsidRDefault="00D576F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6F5">
              <w:rPr>
                <w:rFonts w:asciiTheme="minorHAnsi" w:hAnsiTheme="minorHAnsi" w:cstheme="minorHAnsi"/>
              </w:rPr>
              <w:t xml:space="preserve">Czech </w:t>
            </w:r>
            <w:proofErr w:type="spellStart"/>
            <w:r w:rsidRPr="00D576F5">
              <w:rPr>
                <w:rFonts w:asciiTheme="minorHAnsi" w:hAnsiTheme="minorHAnsi" w:cstheme="minorHAnsi"/>
              </w:rPr>
              <w:t>Academic</w:t>
            </w:r>
            <w:proofErr w:type="spellEnd"/>
            <w:r w:rsidRPr="00D576F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576F5">
              <w:rPr>
                <w:rFonts w:asciiTheme="minorHAnsi" w:hAnsiTheme="minorHAnsi" w:cstheme="minorHAnsi"/>
              </w:rPr>
              <w:t>Research</w:t>
            </w:r>
            <w:proofErr w:type="spellEnd"/>
            <w:r w:rsidRPr="00D576F5">
              <w:rPr>
                <w:rFonts w:asciiTheme="minorHAnsi" w:hAnsiTheme="minorHAnsi" w:cstheme="minorHAnsi"/>
              </w:rPr>
              <w:t xml:space="preserve"> Discovery </w:t>
            </w:r>
            <w:proofErr w:type="spellStart"/>
            <w:r w:rsidRPr="00D576F5">
              <w:rPr>
                <w:rFonts w:asciiTheme="minorHAnsi" w:hAnsiTheme="minorHAnsi" w:cstheme="minorHAnsi"/>
              </w:rPr>
              <w:t>Services</w:t>
            </w:r>
            <w:proofErr w:type="spellEnd"/>
            <w:r w:rsidRPr="00D576F5">
              <w:rPr>
                <w:rFonts w:asciiTheme="minorHAnsi" w:hAnsiTheme="minorHAnsi" w:cstheme="minorHAnsi"/>
              </w:rPr>
              <w:t xml:space="preserve"> – Národní centrum informačních služeb</w:t>
            </w:r>
          </w:p>
        </w:tc>
      </w:tr>
      <w:tr w:rsidR="003B4209" w:rsidRPr="00A75AE0" w14:paraId="3EF75FAA" w14:textId="77777777" w:rsidTr="000777DA">
        <w:tc>
          <w:tcPr>
            <w:tcW w:w="2250" w:type="dxa"/>
          </w:tcPr>
          <w:p w14:paraId="1B5A3F3B" w14:textId="2B04C990" w:rsidR="003B4209" w:rsidRPr="00A75AE0" w:rsidRDefault="00D576F5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EOSC</w:t>
            </w:r>
          </w:p>
        </w:tc>
        <w:tc>
          <w:tcPr>
            <w:tcW w:w="6751" w:type="dxa"/>
            <w:vAlign w:val="center"/>
          </w:tcPr>
          <w:p w14:paraId="703867EA" w14:textId="71B570E7" w:rsidR="003B4209" w:rsidRPr="00A75AE0" w:rsidRDefault="00D576F5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576F5">
              <w:rPr>
                <w:rFonts w:asciiTheme="minorHAnsi" w:hAnsiTheme="minorHAnsi" w:cstheme="minorHAnsi"/>
              </w:rPr>
              <w:t>European</w:t>
            </w:r>
            <w:proofErr w:type="spellEnd"/>
            <w:r w:rsidRPr="00D576F5">
              <w:rPr>
                <w:rFonts w:asciiTheme="minorHAnsi" w:hAnsiTheme="minorHAnsi" w:cstheme="minorHAnsi"/>
              </w:rPr>
              <w:t xml:space="preserve"> Open Science Cloud</w:t>
            </w:r>
          </w:p>
        </w:tc>
      </w:tr>
      <w:tr w:rsidR="004C05C6" w:rsidRPr="00A75AE0" w14:paraId="75DA7D64" w14:textId="77777777" w:rsidTr="000777DA">
        <w:tc>
          <w:tcPr>
            <w:tcW w:w="2250" w:type="dxa"/>
          </w:tcPr>
          <w:p w14:paraId="0C277FD1" w14:textId="58B934B8" w:rsidR="004C05C6" w:rsidRPr="00A75AE0" w:rsidRDefault="00D576F5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625F1CA3" w14:textId="0A8532A2" w:rsidR="004C05C6" w:rsidRPr="00A75AE0" w:rsidRDefault="00D576F5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Full Time </w:t>
            </w:r>
            <w:proofErr w:type="spellStart"/>
            <w:r w:rsidRPr="00A75AE0">
              <w:rPr>
                <w:rFonts w:asciiTheme="minorHAnsi" w:hAnsiTheme="minorHAnsi" w:cstheme="minorHAnsi"/>
              </w:rPr>
              <w:t>Equivalent</w:t>
            </w:r>
            <w:proofErr w:type="spellEnd"/>
            <w:r w:rsidRPr="00A75AE0">
              <w:rPr>
                <w:rFonts w:asciiTheme="minorHAnsi" w:hAnsiTheme="minorHAnsi" w:cstheme="minorHAnsi"/>
              </w:rPr>
              <w:t>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</w:t>
            </w:r>
          </w:p>
        </w:tc>
      </w:tr>
      <w:tr w:rsidR="00A362A3" w:rsidRPr="00A75AE0" w14:paraId="54384FA0" w14:textId="77777777" w:rsidTr="000777DA">
        <w:tc>
          <w:tcPr>
            <w:tcW w:w="2250" w:type="dxa"/>
          </w:tcPr>
          <w:p w14:paraId="6A126643" w14:textId="10EDEDAC" w:rsidR="00A362A3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HW</w:t>
            </w:r>
          </w:p>
        </w:tc>
        <w:tc>
          <w:tcPr>
            <w:tcW w:w="6751" w:type="dxa"/>
            <w:vAlign w:val="center"/>
          </w:tcPr>
          <w:p w14:paraId="5EEA0E6D" w14:textId="52ADECE3" w:rsidR="00A362A3" w:rsidRPr="007167C1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Hardware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1EB00D26" w:rsidR="004C05C6" w:rsidRPr="00227602" w:rsidRDefault="00FB5CB9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IČO</w:t>
            </w:r>
          </w:p>
        </w:tc>
        <w:tc>
          <w:tcPr>
            <w:tcW w:w="6751" w:type="dxa"/>
            <w:vAlign w:val="center"/>
          </w:tcPr>
          <w:p w14:paraId="0E6ADAB1" w14:textId="56445228" w:rsidR="004C05C6" w:rsidRPr="00A75AE0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Identifikační číslo osoby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7D885883" w:rsidR="001F20D1" w:rsidRPr="00A75AE0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27602">
              <w:rPr>
                <w:rFonts w:ascii="Calibri" w:hAnsi="Calibri" w:cs="Arial"/>
              </w:rPr>
              <w:t>IS 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3215182B" w14:textId="72B8A63A" w:rsidR="001F20D1" w:rsidRPr="00A75AE0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373895" w:rsidRPr="00A75AE0" w14:paraId="240B335E" w14:textId="77777777" w:rsidTr="000777DA">
        <w:tc>
          <w:tcPr>
            <w:tcW w:w="2250" w:type="dxa"/>
          </w:tcPr>
          <w:p w14:paraId="6B1CCBDD" w14:textId="794D177F" w:rsidR="00373895" w:rsidRPr="00227602" w:rsidRDefault="00373895" w:rsidP="009A4DB0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NRP</w:t>
            </w:r>
          </w:p>
        </w:tc>
        <w:tc>
          <w:tcPr>
            <w:tcW w:w="6751" w:type="dxa"/>
            <w:vAlign w:val="center"/>
          </w:tcPr>
          <w:p w14:paraId="4AC5DF10" w14:textId="3F384DD2" w:rsidR="00373895" w:rsidRPr="00A75AE0" w:rsidRDefault="0037389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Národní </w:t>
            </w:r>
            <w:proofErr w:type="spellStart"/>
            <w:r>
              <w:rPr>
                <w:rFonts w:asciiTheme="minorHAnsi" w:hAnsiTheme="minorHAnsi" w:cstheme="minorHAnsi"/>
              </w:rPr>
              <w:t>repozitářová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platforma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30CDFD07" w:rsidR="00665C3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SPpŽP</w:t>
            </w:r>
            <w:proofErr w:type="spellEnd"/>
          </w:p>
        </w:tc>
        <w:tc>
          <w:tcPr>
            <w:tcW w:w="6751" w:type="dxa"/>
            <w:vAlign w:val="center"/>
          </w:tcPr>
          <w:p w14:paraId="332173CF" w14:textId="6970B60E" w:rsidR="00665C3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4C05C6" w:rsidRPr="00A75AE0" w14:paraId="2F1EA822" w14:textId="77777777" w:rsidTr="000777DA">
        <w:tc>
          <w:tcPr>
            <w:tcW w:w="2250" w:type="dxa"/>
          </w:tcPr>
          <w:p w14:paraId="1E69C6FC" w14:textId="24051FFD" w:rsidR="004C05C6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  <w:tc>
          <w:tcPr>
            <w:tcW w:w="6751" w:type="dxa"/>
            <w:vAlign w:val="center"/>
          </w:tcPr>
          <w:p w14:paraId="5B0377FA" w14:textId="73A8EBC6" w:rsidR="004C05C6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Software</w:t>
            </w:r>
          </w:p>
        </w:tc>
      </w:tr>
      <w:tr w:rsidR="0057438F" w:rsidRPr="00A75AE0" w14:paraId="0F76C773" w14:textId="77777777" w:rsidTr="000777DA">
        <w:tc>
          <w:tcPr>
            <w:tcW w:w="2250" w:type="dxa"/>
          </w:tcPr>
          <w:p w14:paraId="51FF130F" w14:textId="3269F3FB" w:rsidR="0057438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75AE0">
              <w:rPr>
                <w:rFonts w:asciiTheme="minorHAnsi" w:hAnsiTheme="minorHAnsi" w:cstheme="minorHAnsi"/>
              </w:rPr>
              <w:t>VaV</w:t>
            </w:r>
            <w:proofErr w:type="spellEnd"/>
          </w:p>
        </w:tc>
        <w:tc>
          <w:tcPr>
            <w:tcW w:w="6751" w:type="dxa"/>
            <w:vAlign w:val="center"/>
          </w:tcPr>
          <w:p w14:paraId="418B1378" w14:textId="25C1B123" w:rsidR="0057438F" w:rsidRPr="00FB5CB9" w:rsidRDefault="00FB5CB9" w:rsidP="00FB5CB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213377" w:rsidRPr="00A75AE0" w14:paraId="1219D95F" w14:textId="77777777" w:rsidTr="000777DA">
        <w:tc>
          <w:tcPr>
            <w:tcW w:w="2250" w:type="dxa"/>
          </w:tcPr>
          <w:p w14:paraId="7766EFCF" w14:textId="12B55419" w:rsidR="00213377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430AD854" w14:textId="51680864" w:rsidR="00213377" w:rsidRPr="00BF7BC1" w:rsidRDefault="00FB5CB9" w:rsidP="00FB5CB9">
            <w:pPr>
              <w:pStyle w:val="StyleFirstline0cm"/>
              <w:spacing w:before="60" w:after="60" w:line="240" w:lineRule="auto"/>
              <w:rPr>
                <w:rFonts w:cstheme="minorHAnsi"/>
              </w:rPr>
            </w:pPr>
            <w:r w:rsidRPr="00D576F5">
              <w:rPr>
                <w:rFonts w:asciiTheme="minorHAnsi" w:hAnsiTheme="minorHAnsi" w:cstheme="minorHAnsi"/>
              </w:rPr>
              <w:t>Základní parametry projektu (příloha prvního aktu)</w:t>
            </w:r>
            <w:r w:rsidRPr="004C05C6">
              <w:rPr>
                <w:rFonts w:cstheme="minorHAnsi"/>
              </w:rPr>
              <w:t xml:space="preserve"> </w:t>
            </w:r>
          </w:p>
        </w:tc>
      </w:tr>
      <w:tr w:rsidR="001F20D1" w:rsidRPr="00A75AE0" w14:paraId="6064A22D" w14:textId="77777777" w:rsidTr="000777DA">
        <w:tc>
          <w:tcPr>
            <w:tcW w:w="2250" w:type="dxa"/>
          </w:tcPr>
          <w:p w14:paraId="1BD5542E" w14:textId="491F6477" w:rsidR="001F20D1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620B23AE" w14:textId="545E0458" w:rsidR="001F20D1" w:rsidRPr="00B5598D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271ECEF6" w14:textId="309A1E51" w:rsidR="00350D19" w:rsidRDefault="00350D19" w:rsidP="0089394C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89394C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2389CF1C" w14:textId="77777777" w:rsidR="0089394C" w:rsidRPr="0089394C" w:rsidRDefault="0089394C" w:rsidP="0089394C">
      <w:pPr>
        <w:rPr>
          <w:lang w:eastAsia="cs-CZ"/>
        </w:rPr>
      </w:pPr>
    </w:p>
    <w:p w14:paraId="5A44F28B" w14:textId="53CF9489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>Studie proveditelnosti představuje zásadní dokument pro proces hodnocení. Obsahuje konkrétní informace pro hodnotitele s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přímou vazbou na hodnoticí kritéria. Řídicí orgán proto doporučuje žadateli řídit se při zpracování jednotlivých kapitol důsledně popisem konkrétních kritérií (viz příloha č. 1 výzvy – Hodnoticí kritéria), které jsou na</w:t>
      </w:r>
      <w:r w:rsidR="001C3960" w:rsidRPr="00350D19">
        <w:rPr>
          <w:i/>
          <w:iCs/>
        </w:rPr>
        <w:t xml:space="preserve"> jednotlivé</w:t>
      </w:r>
      <w:r w:rsidRPr="00350D19">
        <w:rPr>
          <w:i/>
          <w:iCs/>
        </w:rPr>
        <w:t xml:space="preserve"> kapitol</w:t>
      </w:r>
      <w:r w:rsidR="001C3960" w:rsidRPr="00350D19">
        <w:rPr>
          <w:i/>
          <w:iCs/>
        </w:rPr>
        <w:t>y</w:t>
      </w:r>
      <w:r w:rsidRPr="00350D19">
        <w:rPr>
          <w:i/>
          <w:iCs/>
        </w:rPr>
        <w:t xml:space="preserve"> navázány. Tzn. je v zájmu žadatele, aby hodnotitelé </w:t>
      </w:r>
      <w:r w:rsidR="0084429E" w:rsidRPr="00350D19">
        <w:rPr>
          <w:i/>
          <w:iCs/>
        </w:rPr>
        <w:t xml:space="preserve">měli </w:t>
      </w:r>
      <w:r w:rsidRPr="00350D19">
        <w:rPr>
          <w:i/>
          <w:iCs/>
        </w:rPr>
        <w:t>k dispozici všechny potřebné informace k posouzení žádosti o podporu prostřednictvím jednotlivých kritérií.</w:t>
      </w:r>
    </w:p>
    <w:p w14:paraId="2219A094" w14:textId="51D88CB7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Obsah studie proveditelnosti musí být v souladu s obsahem žádosti o podporu vč. všech příloh. Vybrané části studie proveditelnosti budou v případě podpořené žádosti o podporu součástí </w:t>
      </w:r>
      <w:r w:rsidR="001C3960" w:rsidRPr="00350D19">
        <w:rPr>
          <w:i/>
          <w:iCs/>
        </w:rPr>
        <w:t xml:space="preserve">přílohy </w:t>
      </w:r>
      <w:r w:rsidRPr="00350D19">
        <w:rPr>
          <w:i/>
          <w:iCs/>
        </w:rPr>
        <w:t>Základní parametry projektu</w:t>
      </w:r>
      <w:r w:rsidR="00213377" w:rsidRPr="00350D19">
        <w:rPr>
          <w:i/>
          <w:iCs/>
        </w:rPr>
        <w:t xml:space="preserve"> (dále jen ZPP)</w:t>
      </w:r>
      <w:r w:rsidRPr="00350D19">
        <w:rPr>
          <w:i/>
          <w:iCs/>
        </w:rPr>
        <w:t xml:space="preserve">, která je přílohou </w:t>
      </w:r>
      <w:r w:rsidR="00FC414C"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</w:t>
      </w:r>
      <w:r w:rsidR="0087317A" w:rsidRPr="00350D19">
        <w:rPr>
          <w:i/>
          <w:iCs/>
        </w:rPr>
        <w:t xml:space="preserve"> Texty v žádosti o podporu v IS KP21+ neduplikujte s informacemi ve studii proveditelnosti, raději se odkažte na konkrétní obrazovku žádosti.</w:t>
      </w:r>
    </w:p>
    <w:p w14:paraId="4C321EB0" w14:textId="423B9B15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b/>
          <w:bCs/>
          <w:i/>
          <w:iCs/>
        </w:rPr>
        <w:t>Dokument vypracujte stručně, přehledně a věcně</w:t>
      </w:r>
      <w:r w:rsidR="00CC72C7">
        <w:rPr>
          <w:i/>
          <w:iCs/>
        </w:rPr>
        <w:t>.</w:t>
      </w:r>
      <w:r w:rsidRPr="00350D19">
        <w:rPr>
          <w:i/>
          <w:iCs/>
        </w:rPr>
        <w:t xml:space="preserve"> </w:t>
      </w:r>
      <w:r w:rsidR="009647CD" w:rsidRPr="00C45674">
        <w:rPr>
          <w:i/>
        </w:rPr>
        <w:t xml:space="preserve"> V celém dokumentu doporučujeme zachovat použité formátování odstavců a okrajů, písmo Calibri velikosti 11 a jednoduché řádkování.</w:t>
      </w:r>
      <w:r w:rsidRPr="00350D19">
        <w:rPr>
          <w:i/>
          <w:iCs/>
        </w:rPr>
        <w:t xml:space="preserve"> Srozumitelnost je důležitým faktorem při hodnocení kvality projektového záměru. Pokud je pro účely srozumitelnosti a průkaznosti nutné uvést rozsáhlejší text, tabulku či seznam, vložte jej do samostatné přílohy a v příslušné kapitole </w:t>
      </w:r>
      <w:r w:rsidR="0084429E" w:rsidRPr="00350D19">
        <w:rPr>
          <w:i/>
          <w:iCs/>
        </w:rPr>
        <w:t xml:space="preserve">se </w:t>
      </w:r>
      <w:r w:rsidRPr="00350D19">
        <w:rPr>
          <w:i/>
          <w:iCs/>
        </w:rPr>
        <w:t xml:space="preserve">na tuto přílohu odkažte. </w:t>
      </w:r>
      <w:r w:rsidRPr="00350D19">
        <w:rPr>
          <w:b/>
          <w:bCs/>
          <w:i/>
          <w:iCs/>
        </w:rPr>
        <w:t>Studii proveditelnosti předkládá žadatel v</w:t>
      </w:r>
      <w:r w:rsidR="00657853">
        <w:rPr>
          <w:b/>
          <w:bCs/>
          <w:i/>
          <w:iCs/>
        </w:rPr>
        <w:t> </w:t>
      </w:r>
      <w:r w:rsidRPr="00350D19">
        <w:rPr>
          <w:b/>
          <w:bCs/>
          <w:i/>
          <w:iCs/>
        </w:rPr>
        <w:t>české</w:t>
      </w:r>
      <w:r w:rsidR="00657853">
        <w:rPr>
          <w:b/>
          <w:bCs/>
          <w:i/>
          <w:iCs/>
        </w:rPr>
        <w:t>m jazyce</w:t>
      </w:r>
      <w:r w:rsidRPr="00350D19">
        <w:rPr>
          <w:i/>
          <w:iCs/>
        </w:rPr>
        <w:t xml:space="preserve">. Studii proveditelnosti (včetně všech příp. příloh) jako jeden dokument </w:t>
      </w:r>
      <w:r w:rsidR="00532E32">
        <w:rPr>
          <w:i/>
          <w:iCs/>
        </w:rPr>
        <w:t>vložte</w:t>
      </w:r>
      <w:r w:rsidRPr="00350D19">
        <w:rPr>
          <w:i/>
          <w:iCs/>
        </w:rPr>
        <w:t xml:space="preserve"> do IS KP21+ jakožto </w:t>
      </w:r>
      <w:r w:rsidRPr="00532E32">
        <w:rPr>
          <w:i/>
          <w:iCs/>
        </w:rPr>
        <w:t xml:space="preserve">povinnou </w:t>
      </w:r>
      <w:r w:rsidRPr="00B41983">
        <w:rPr>
          <w:i/>
          <w:iCs/>
        </w:rPr>
        <w:t xml:space="preserve">přílohu </w:t>
      </w:r>
      <w:r w:rsidR="00F24CF9" w:rsidRPr="00B41983">
        <w:rPr>
          <w:i/>
          <w:iCs/>
        </w:rPr>
        <w:t>žádosti</w:t>
      </w:r>
      <w:r w:rsidR="00532E32">
        <w:rPr>
          <w:i/>
          <w:iCs/>
        </w:rPr>
        <w:t xml:space="preserve"> o podporu</w:t>
      </w:r>
      <w:r w:rsidRPr="00B41983">
        <w:rPr>
          <w:i/>
          <w:iCs/>
        </w:rPr>
        <w:t>.</w:t>
      </w:r>
      <w:r w:rsidRPr="00350D19">
        <w:rPr>
          <w:i/>
          <w:iCs/>
        </w:rPr>
        <w:t xml:space="preserve"> </w:t>
      </w:r>
    </w:p>
    <w:p w14:paraId="21EE37F9" w14:textId="6BFE9620" w:rsidR="001F20D1" w:rsidRPr="00B41983" w:rsidRDefault="001F20D1" w:rsidP="006728A6">
      <w:pPr>
        <w:spacing w:after="120" w:line="240" w:lineRule="auto"/>
        <w:jc w:val="both"/>
        <w:rPr>
          <w:b/>
          <w:bCs/>
          <w:i/>
          <w:iCs/>
        </w:rPr>
      </w:pPr>
      <w:r w:rsidRPr="00B41983">
        <w:rPr>
          <w:b/>
          <w:bCs/>
          <w:i/>
          <w:iCs/>
        </w:rPr>
        <w:t xml:space="preserve">Návod k vyplnění jednotlivých části studie proveditelnosti </w:t>
      </w:r>
      <w:r w:rsidRPr="00532E32">
        <w:rPr>
          <w:b/>
          <w:bCs/>
          <w:i/>
          <w:iCs/>
        </w:rPr>
        <w:t>psaný kurzívou před finalizací odstraňte</w:t>
      </w:r>
      <w:r w:rsidRPr="00B41983">
        <w:rPr>
          <w:b/>
          <w:bCs/>
          <w:i/>
          <w:iCs/>
        </w:rPr>
        <w:t xml:space="preserve"> z </w:t>
      </w:r>
      <w:r w:rsidR="008D6F74" w:rsidRPr="00B41983">
        <w:rPr>
          <w:b/>
          <w:bCs/>
          <w:i/>
          <w:iCs/>
        </w:rPr>
        <w:t>dokumentu</w:t>
      </w:r>
      <w:r w:rsidRPr="00B41983">
        <w:rPr>
          <w:b/>
          <w:bCs/>
          <w:i/>
          <w:iCs/>
        </w:rPr>
        <w:t>.</w:t>
      </w:r>
    </w:p>
    <w:p w14:paraId="1DD83526" w14:textId="35EF27CE" w:rsidR="00CC4B25" w:rsidRPr="00A17888" w:rsidRDefault="00CC4B25" w:rsidP="006728A6">
      <w:pPr>
        <w:pStyle w:val="OM-Nadpis1"/>
      </w:pPr>
      <w:bookmarkStart w:id="1" w:name="_Toc126251177"/>
      <w:r w:rsidRPr="00A17888">
        <w:lastRenderedPageBreak/>
        <w:t>ZÁKLADNÍ ÚDAJE</w:t>
      </w:r>
      <w:bookmarkEnd w:id="1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28"/>
      </w:tblGrid>
      <w:tr w:rsidR="00E912ED" w:rsidRPr="00A75AE0" w14:paraId="226AB8FC" w14:textId="77777777" w:rsidTr="0080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5F366508" w:rsidR="00E912ED" w:rsidRPr="0019744B" w:rsidRDefault="00776542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</w:t>
            </w:r>
            <w:r w:rsidR="00E912ED" w:rsidRPr="00776542">
              <w:rPr>
                <w:rFonts w:asciiTheme="minorHAnsi" w:hAnsiTheme="minorHAnsi" w:cstheme="minorHAnsi"/>
                <w:b w:val="0"/>
                <w:color w:val="auto"/>
              </w:rPr>
              <w:t>hoduje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776542">
              <w:rPr>
                <w:rFonts w:asciiTheme="minorHAnsi" w:hAnsiTheme="minorHAnsi" w:cstheme="minorHAnsi"/>
                <w:b w:val="0"/>
                <w:color w:val="auto"/>
              </w:rPr>
              <w:t>se s IS KP21+</w:t>
            </w:r>
            <w:r w:rsidR="00E912ED" w:rsidRPr="0077654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</w:tc>
      </w:tr>
      <w:tr w:rsidR="00E912ED" w:rsidRPr="00A75AE0" w14:paraId="0B910327" w14:textId="77777777" w:rsidTr="0080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4E89929F" w14:textId="77777777" w:rsidTr="00803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5532983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partnera/partnerů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474EB92D" w14:textId="3DFF336F" w:rsidR="00F14D19" w:rsidRDefault="00C37A76" w:rsidP="00C37A76">
      <w:pPr>
        <w:pStyle w:val="OM-Nadpis1"/>
      </w:pPr>
      <w:bookmarkStart w:id="2" w:name="_Toc126251178"/>
      <w:r w:rsidRPr="00C37A76">
        <w:t>ODŮVODNĚNÍ POTŘEBY REALIZACE A NÁVAZNOST PROJEKTU NA STRATEGICKÉ DOKUMENTY</w:t>
      </w:r>
      <w:bookmarkEnd w:id="2"/>
      <w:r w:rsidRPr="00C37A76">
        <w:t xml:space="preserve"> </w:t>
      </w:r>
    </w:p>
    <w:p w14:paraId="528BC1B2" w14:textId="5CEDB14A" w:rsidR="006F274B" w:rsidRPr="00B41983" w:rsidRDefault="006F274B" w:rsidP="00F14D19">
      <w:pPr>
        <w:spacing w:after="120" w:line="240" w:lineRule="auto"/>
        <w:jc w:val="both"/>
        <w:rPr>
          <w:rFonts w:eastAsia="Times New Roman" w:cstheme="minorHAnsi"/>
          <w:b/>
          <w:bCs/>
          <w:iCs/>
          <w:szCs w:val="20"/>
          <w:lang w:eastAsia="cs-CZ"/>
        </w:rPr>
      </w:pPr>
      <w:r w:rsidRPr="00B41983">
        <w:rPr>
          <w:rFonts w:eastAsia="Times New Roman" w:cstheme="minorHAnsi"/>
          <w:b/>
          <w:bCs/>
          <w:iCs/>
          <w:szCs w:val="20"/>
          <w:lang w:eastAsia="cs-CZ"/>
        </w:rPr>
        <w:t>Návaznost na kritérium P1, V3</w:t>
      </w:r>
    </w:p>
    <w:p w14:paraId="73745399" w14:textId="6DD15439" w:rsidR="006F274B" w:rsidRDefault="00C37A76" w:rsidP="00F14D19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C37A76">
        <w:rPr>
          <w:rFonts w:eastAsia="Times New Roman" w:cstheme="minorHAnsi"/>
          <w:i/>
          <w:szCs w:val="20"/>
          <w:lang w:eastAsia="cs-CZ"/>
        </w:rPr>
        <w:t xml:space="preserve">Popište stručně a výstižně </w:t>
      </w:r>
      <w:r>
        <w:rPr>
          <w:rFonts w:eastAsia="Times New Roman" w:cstheme="minorHAnsi"/>
          <w:i/>
          <w:szCs w:val="20"/>
          <w:lang w:eastAsia="cs-CZ"/>
        </w:rPr>
        <w:t>o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důvodnění potřeby realizace projektu, včetně výchozího stavu. </w:t>
      </w:r>
      <w:r w:rsidR="007867C3">
        <w:rPr>
          <w:rFonts w:eastAsia="Times New Roman" w:cstheme="minorHAnsi"/>
          <w:i/>
          <w:szCs w:val="20"/>
          <w:lang w:eastAsia="cs-CZ"/>
        </w:rPr>
        <w:t>Popište návaznost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projektu na strategické cíle</w:t>
      </w:r>
      <w:r w:rsidR="007867C3">
        <w:rPr>
          <w:rFonts w:eastAsia="Times New Roman" w:cstheme="minorHAnsi"/>
          <w:i/>
          <w:szCs w:val="20"/>
          <w:lang w:eastAsia="cs-CZ"/>
        </w:rPr>
        <w:t xml:space="preserve"> či opatření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ukotvené ve strategických</w:t>
      </w:r>
      <w:r w:rsidR="00037AB2">
        <w:rPr>
          <w:rFonts w:eastAsia="Times New Roman" w:cstheme="minorHAnsi"/>
          <w:i/>
          <w:szCs w:val="20"/>
          <w:lang w:eastAsia="cs-CZ"/>
        </w:rPr>
        <w:t>/koncepčních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dokumentech ČR </w:t>
      </w:r>
      <w:r w:rsidRPr="00803C71">
        <w:rPr>
          <w:rFonts w:eastAsia="Times New Roman" w:cstheme="minorHAnsi"/>
          <w:i/>
          <w:szCs w:val="20"/>
          <w:lang w:eastAsia="cs-CZ"/>
        </w:rPr>
        <w:t xml:space="preserve">(např. Architektura implementace </w:t>
      </w:r>
      <w:r w:rsidR="00C20098" w:rsidRPr="00803C71">
        <w:rPr>
          <w:rFonts w:eastAsia="Times New Roman" w:cstheme="minorHAnsi"/>
          <w:i/>
          <w:szCs w:val="20"/>
          <w:lang w:eastAsia="cs-CZ"/>
        </w:rPr>
        <w:t xml:space="preserve">iniciativy </w:t>
      </w:r>
      <w:r w:rsidRPr="00803C71">
        <w:rPr>
          <w:rFonts w:eastAsia="Times New Roman" w:cstheme="minorHAnsi"/>
          <w:i/>
          <w:szCs w:val="20"/>
          <w:lang w:eastAsia="cs-CZ"/>
        </w:rPr>
        <w:t>EOSC v ČR).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Vysvětle</w:t>
      </w:r>
      <w:r w:rsidR="00CA5C2C">
        <w:rPr>
          <w:rFonts w:eastAsia="Times New Roman" w:cstheme="minorHAnsi"/>
          <w:i/>
          <w:szCs w:val="20"/>
          <w:lang w:eastAsia="cs-CZ"/>
        </w:rPr>
        <w:t>te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konkrétní problé</w:t>
      </w:r>
      <w:r w:rsidR="00CA5C2C">
        <w:rPr>
          <w:rFonts w:eastAsia="Times New Roman" w:cstheme="minorHAnsi"/>
          <w:i/>
          <w:szCs w:val="20"/>
          <w:lang w:eastAsia="cs-CZ"/>
        </w:rPr>
        <w:t>my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, které má projekt řešit a </w:t>
      </w:r>
      <w:r w:rsidR="007867C3">
        <w:rPr>
          <w:rFonts w:eastAsia="Times New Roman" w:cstheme="minorHAnsi"/>
          <w:i/>
          <w:szCs w:val="20"/>
          <w:lang w:eastAsia="cs-CZ"/>
        </w:rPr>
        <w:t xml:space="preserve">uveďte </w:t>
      </w:r>
      <w:r w:rsidRPr="00C37A76">
        <w:rPr>
          <w:rFonts w:eastAsia="Times New Roman" w:cstheme="minorHAnsi"/>
          <w:i/>
          <w:szCs w:val="20"/>
          <w:lang w:eastAsia="cs-CZ"/>
        </w:rPr>
        <w:t>informace, jak stěžejní výstupy projektu pomohou řešit tyto problémy a jak naplní cíle příslušné výzvy operačního programu.</w:t>
      </w:r>
    </w:p>
    <w:p w14:paraId="4EBC77AE" w14:textId="77777777" w:rsidR="006F274B" w:rsidRPr="00E97C09" w:rsidRDefault="006F274B" w:rsidP="006F274B">
      <w:pPr>
        <w:pStyle w:val="OM-Nadpis1"/>
      </w:pPr>
      <w:bookmarkStart w:id="3" w:name="_Toc126251179"/>
      <w:r w:rsidRPr="00E97C09">
        <w:t>Vazba na jiné projekty</w:t>
      </w:r>
      <w:bookmarkEnd w:id="3"/>
    </w:p>
    <w:p w14:paraId="2F482401" w14:textId="5E86A21A" w:rsidR="006F274B" w:rsidRPr="00B41983" w:rsidRDefault="006F274B" w:rsidP="006F274B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B41983">
        <w:rPr>
          <w:rFonts w:cstheme="minorHAnsi"/>
          <w:b/>
          <w:bCs/>
          <w:iCs/>
        </w:rPr>
        <w:t>Návaznost na kritérium V13</w:t>
      </w:r>
    </w:p>
    <w:p w14:paraId="6E059B9B" w14:textId="4C914FDB" w:rsidR="008A2E76" w:rsidRPr="008A2E76" w:rsidRDefault="008A2E76" w:rsidP="006F274B">
      <w:pPr>
        <w:spacing w:after="120" w:line="240" w:lineRule="auto"/>
        <w:jc w:val="both"/>
        <w:rPr>
          <w:rFonts w:cstheme="minorHAnsi"/>
          <w:i/>
        </w:rPr>
      </w:pPr>
      <w:r w:rsidRPr="008A2E76">
        <w:rPr>
          <w:rFonts w:cstheme="minorHAnsi"/>
          <w:i/>
        </w:rPr>
        <w:t xml:space="preserve">Návaznost na přílohu Memorandum o spolupráci uzavřené mezi žadatelem projektu a žadatelem projektu </w:t>
      </w:r>
      <w:proofErr w:type="spellStart"/>
      <w:r w:rsidRPr="008A2E76">
        <w:rPr>
          <w:rFonts w:cstheme="minorHAnsi"/>
          <w:i/>
        </w:rPr>
        <w:t>IPs</w:t>
      </w:r>
      <w:proofErr w:type="spellEnd"/>
      <w:r w:rsidRPr="008A2E76">
        <w:rPr>
          <w:rFonts w:cstheme="minorHAnsi"/>
          <w:i/>
        </w:rPr>
        <w:t xml:space="preserve"> EOSC-CZ a </w:t>
      </w:r>
      <w:proofErr w:type="spellStart"/>
      <w:r w:rsidRPr="008A2E76">
        <w:rPr>
          <w:rFonts w:cstheme="minorHAnsi"/>
          <w:i/>
        </w:rPr>
        <w:t>IPs</w:t>
      </w:r>
      <w:proofErr w:type="spellEnd"/>
      <w:r w:rsidRPr="008A2E76">
        <w:rPr>
          <w:rFonts w:cstheme="minorHAnsi"/>
          <w:i/>
        </w:rPr>
        <w:t xml:space="preserve"> CARDS</w:t>
      </w:r>
      <w:r w:rsidR="00F94F9C">
        <w:rPr>
          <w:rFonts w:cstheme="minorHAnsi"/>
          <w:i/>
        </w:rPr>
        <w:t>.</w:t>
      </w:r>
    </w:p>
    <w:p w14:paraId="7D9A1360" w14:textId="689CADB0" w:rsidR="006F274B" w:rsidRPr="00E97C09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>Popište/vysvětlete návaznost na související projekty dle výzvy/</w:t>
      </w:r>
      <w:proofErr w:type="spellStart"/>
      <w:r w:rsidRPr="00E97C09">
        <w:rPr>
          <w:rFonts w:cstheme="minorHAnsi"/>
          <w:i/>
        </w:rPr>
        <w:t>SPpŽP</w:t>
      </w:r>
      <w:proofErr w:type="spellEnd"/>
      <w:r w:rsidRPr="00E97C09">
        <w:rPr>
          <w:rFonts w:cstheme="minorHAnsi"/>
          <w:i/>
        </w:rPr>
        <w:t xml:space="preserve">, zejm. individuální projekty systémové EOSC-CZ a CARDS </w:t>
      </w:r>
      <w:r w:rsidR="0036127E">
        <w:rPr>
          <w:rFonts w:cstheme="minorHAnsi"/>
          <w:i/>
        </w:rPr>
        <w:t xml:space="preserve">s předpokládanou podporou </w:t>
      </w:r>
      <w:r w:rsidRPr="00E97C09">
        <w:rPr>
          <w:rFonts w:cstheme="minorHAnsi"/>
          <w:i/>
        </w:rPr>
        <w:t xml:space="preserve">z výzvy č. 02_22_004 OP JAK. Popište návaznost aktivit a výstupů souvisejících projektů. </w:t>
      </w:r>
      <w:r w:rsidR="005D551F">
        <w:rPr>
          <w:rFonts w:cstheme="minorHAnsi"/>
          <w:i/>
        </w:rPr>
        <w:t>Popište, jakým způsobem bude probíhat spolupráce a zajištěna vzájemná informovanost mezi souvisejícími projekty.</w:t>
      </w:r>
    </w:p>
    <w:p w14:paraId="1AE641FD" w14:textId="6FAF6AB9" w:rsidR="006F274B" w:rsidRPr="00E97C09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>Vymezte vazby</w:t>
      </w:r>
      <w:r w:rsidR="003118D3">
        <w:rPr>
          <w:rFonts w:cstheme="minorHAnsi"/>
          <w:i/>
        </w:rPr>
        <w:t xml:space="preserve"> a rozhraní</w:t>
      </w:r>
      <w:r w:rsidRPr="00E97C09">
        <w:rPr>
          <w:rFonts w:cstheme="minorHAnsi"/>
          <w:i/>
        </w:rPr>
        <w:t xml:space="preserve"> mezi </w:t>
      </w:r>
      <w:r w:rsidR="003118D3">
        <w:rPr>
          <w:rFonts w:cstheme="minorHAnsi"/>
          <w:i/>
        </w:rPr>
        <w:t>souvisejícími projekty</w:t>
      </w:r>
      <w:r w:rsidR="003118D3" w:rsidRPr="00E97C09">
        <w:rPr>
          <w:rFonts w:cstheme="minorHAnsi"/>
          <w:i/>
        </w:rPr>
        <w:t xml:space="preserve"> </w:t>
      </w:r>
      <w:r w:rsidRPr="00E97C09">
        <w:rPr>
          <w:rFonts w:cstheme="minorHAnsi"/>
          <w:i/>
        </w:rPr>
        <w:t>tak, aby bylo patrné, že nedochází k jejich faktickému překryvu, tj. nedochází ke dvojímu financování týchž výdajů.</w:t>
      </w:r>
    </w:p>
    <w:p w14:paraId="0E7E40FC" w14:textId="2517DDDF" w:rsidR="006F274B" w:rsidRPr="00C50295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>Uveďte opatření, kterými plánujete minimalizovat/vyloučit riziko dvojího financování.</w:t>
      </w:r>
    </w:p>
    <w:p w14:paraId="45FFDA4F" w14:textId="3213F3BC" w:rsidR="00CC4B25" w:rsidRPr="00A17888" w:rsidRDefault="00CC4B25" w:rsidP="00197B83">
      <w:pPr>
        <w:pStyle w:val="OM-Nadpis1"/>
      </w:pPr>
      <w:bookmarkStart w:id="4" w:name="_Toc126251180"/>
      <w:r w:rsidRPr="00A17888">
        <w:t>CÍLE PROJEKTU</w:t>
      </w:r>
      <w:bookmarkEnd w:id="4"/>
    </w:p>
    <w:p w14:paraId="5D048F93" w14:textId="372DD8A6" w:rsidR="00E912ED" w:rsidRPr="00B41983" w:rsidRDefault="00E912ED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bookmarkStart w:id="5" w:name="_Hlk104985968"/>
      <w:r w:rsidRPr="00B41983">
        <w:rPr>
          <w:rFonts w:asciiTheme="minorHAnsi" w:hAnsiTheme="minorHAnsi" w:cstheme="minorHAnsi"/>
          <w:b/>
          <w:bCs/>
          <w:iCs/>
        </w:rPr>
        <w:t xml:space="preserve">Návaznost na kritérium </w:t>
      </w:r>
      <w:r w:rsidR="001E39EF" w:rsidRPr="00B41983">
        <w:rPr>
          <w:rFonts w:asciiTheme="minorHAnsi" w:hAnsiTheme="minorHAnsi" w:cstheme="minorHAnsi"/>
          <w:b/>
          <w:bCs/>
          <w:iCs/>
        </w:rPr>
        <w:t>V4</w:t>
      </w:r>
    </w:p>
    <w:p w14:paraId="1C102E7C" w14:textId="2204E3FD" w:rsidR="0050206E" w:rsidRPr="00203188" w:rsidRDefault="0050206E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bookmarkStart w:id="6" w:name="_Hlk124772704"/>
      <w:r w:rsidRPr="0050206E">
        <w:rPr>
          <w:rFonts w:asciiTheme="minorHAnsi" w:hAnsiTheme="minorHAnsi" w:cstheme="minorHAnsi"/>
          <w:i/>
        </w:rPr>
        <w:t>Návaznost na záložku žádosti o podporu v IS KP21+:</w:t>
      </w:r>
      <w:r>
        <w:rPr>
          <w:rFonts w:asciiTheme="minorHAnsi" w:hAnsiTheme="minorHAnsi" w:cstheme="minorHAnsi"/>
          <w:i/>
        </w:rPr>
        <w:t xml:space="preserve"> </w:t>
      </w:r>
      <w:bookmarkEnd w:id="6"/>
      <w:r>
        <w:rPr>
          <w:rFonts w:asciiTheme="minorHAnsi" w:hAnsiTheme="minorHAnsi" w:cstheme="minorHAnsi"/>
          <w:i/>
        </w:rPr>
        <w:t>Popis projektu</w:t>
      </w:r>
      <w:r w:rsidR="00C01E00">
        <w:rPr>
          <w:rFonts w:asciiTheme="minorHAnsi" w:hAnsiTheme="minorHAnsi" w:cstheme="minorHAnsi"/>
          <w:i/>
        </w:rPr>
        <w:t xml:space="preserve"> </w:t>
      </w:r>
      <w:r w:rsidR="00FC7E1C">
        <w:rPr>
          <w:rFonts w:asciiTheme="minorHAnsi" w:hAnsiTheme="minorHAnsi" w:cstheme="minorHAnsi"/>
          <w:i/>
        </w:rPr>
        <w:t>–</w:t>
      </w:r>
      <w:r w:rsidR="00C01E00">
        <w:rPr>
          <w:rFonts w:asciiTheme="minorHAnsi" w:hAnsiTheme="minorHAnsi" w:cstheme="minorHAnsi"/>
          <w:i/>
        </w:rPr>
        <w:t xml:space="preserve"> </w:t>
      </w:r>
      <w:r w:rsidR="00C01E00" w:rsidRPr="00C01E00">
        <w:rPr>
          <w:rFonts w:asciiTheme="minorHAnsi" w:hAnsiTheme="minorHAnsi" w:cstheme="minorHAnsi"/>
          <w:i/>
        </w:rPr>
        <w:t>Co je cílem projektu?</w:t>
      </w:r>
      <w:r w:rsidR="00EB2691">
        <w:rPr>
          <w:rFonts w:asciiTheme="minorHAnsi" w:hAnsiTheme="minorHAnsi" w:cstheme="minorHAnsi"/>
          <w:i/>
        </w:rPr>
        <w:t xml:space="preserve"> a Klíčové aktivity</w:t>
      </w:r>
      <w:r w:rsidR="0024656B">
        <w:rPr>
          <w:rFonts w:asciiTheme="minorHAnsi" w:hAnsiTheme="minorHAnsi" w:cstheme="minorHAnsi"/>
          <w:i/>
        </w:rPr>
        <w:t>.</w:t>
      </w:r>
    </w:p>
    <w:bookmarkEnd w:id="5"/>
    <w:p w14:paraId="3F1214DF" w14:textId="31307365" w:rsidR="00E912ED" w:rsidRPr="00A75AE0" w:rsidRDefault="00E912ED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t>Cíle projektu:</w:t>
      </w:r>
    </w:p>
    <w:p w14:paraId="64885038" w14:textId="37B3735C" w:rsidR="00EF29D3" w:rsidRDefault="00EF29D3" w:rsidP="00EF29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081C29">
        <w:rPr>
          <w:rFonts w:ascii="Calibri" w:hAnsi="Calibri" w:cs="Calibri"/>
          <w:i/>
        </w:rPr>
        <w:t xml:space="preserve">Popište očekávaný cílový stav problému řešeného projektem, případně k jaké změně dojde a jak konkrétně k ní projekt přispěje. </w:t>
      </w:r>
      <w:r w:rsidR="001161C6">
        <w:rPr>
          <w:rFonts w:ascii="Calibri" w:hAnsi="Calibri" w:cs="Calibri"/>
          <w:i/>
        </w:rPr>
        <w:t xml:space="preserve">Cíle musí být v souladu se zaměřením a cíli výzvy a musí odpovídat navrženým aktivitám, výstupům a výsledkům projektu. </w:t>
      </w:r>
    </w:p>
    <w:p w14:paraId="2AC7B512" w14:textId="02F66E25" w:rsidR="00EF29D3" w:rsidRPr="00A75AE0" w:rsidRDefault="00EF29D3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081C29">
        <w:rPr>
          <w:rFonts w:ascii="Calibri" w:hAnsi="Calibri" w:cs="Calibri"/>
          <w:i/>
        </w:rPr>
        <w:lastRenderedPageBreak/>
        <w:t xml:space="preserve">U každého cíle uveďte, prostřednictvím </w:t>
      </w:r>
      <w:r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 (KA) </w:t>
      </w:r>
      <w:r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 xml:space="preserve">bude dosaženo. Cílů musí být dosaženo </w:t>
      </w:r>
      <w:r>
        <w:rPr>
          <w:rFonts w:ascii="Calibri" w:hAnsi="Calibri" w:cs="Calibri"/>
          <w:i/>
        </w:rPr>
        <w:t xml:space="preserve">nejpozději </w:t>
      </w:r>
      <w:r w:rsidRPr="00081C29">
        <w:rPr>
          <w:rFonts w:ascii="Calibri" w:hAnsi="Calibri" w:cs="Calibri"/>
          <w:i/>
        </w:rPr>
        <w:t>do data ukončení realizace projektu.</w:t>
      </w:r>
      <w:r>
        <w:rPr>
          <w:rFonts w:ascii="Calibri" w:hAnsi="Calibri" w:cs="Calibri"/>
          <w:i/>
        </w:rPr>
        <w:t xml:space="preserve"> Detailní specifikace činností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/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výstupů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/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výsledků a milníků bude uvedena v rámci příslušné realizované aktivity níže ve studii proveditelnosti. </w:t>
      </w:r>
    </w:p>
    <w:p w14:paraId="33B788ED" w14:textId="7D23D515" w:rsidR="00E912ED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</w:p>
    <w:p w14:paraId="77DA26F3" w14:textId="1EC897CC" w:rsidR="001C04D3" w:rsidRDefault="00A0341B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v této kapitole </w:t>
      </w:r>
      <w:r w:rsidR="00066E70" w:rsidRPr="0095738A">
        <w:rPr>
          <w:rFonts w:eastAsia="Times New Roman" w:cstheme="minorHAnsi"/>
          <w:b/>
          <w:i/>
          <w:szCs w:val="20"/>
          <w:lang w:eastAsia="cs-CZ"/>
        </w:rPr>
        <w:t>rozdělte na 2 části</w:t>
      </w:r>
      <w:r w:rsidR="001C04D3" w:rsidRPr="0095738A">
        <w:rPr>
          <w:rFonts w:eastAsia="Times New Roman" w:cstheme="minorHAnsi"/>
          <w:b/>
          <w:i/>
          <w:szCs w:val="20"/>
          <w:lang w:eastAsia="cs-CZ"/>
        </w:rPr>
        <w:t>: text v rámečku a text nad rámečkem</w:t>
      </w:r>
      <w:r w:rsidR="001C04D3">
        <w:rPr>
          <w:rFonts w:eastAsia="Times New Roman" w:cstheme="minorHAnsi"/>
          <w:i/>
          <w:szCs w:val="20"/>
          <w:lang w:eastAsia="cs-CZ"/>
        </w:rPr>
        <w:t>.</w:t>
      </w:r>
    </w:p>
    <w:p w14:paraId="35354CC0" w14:textId="7E7F6A72" w:rsidR="001C04D3" w:rsidRDefault="00A0341B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</w:t>
      </w:r>
      <w:r w:rsidR="00F273EB"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95738A">
        <w:rPr>
          <w:rFonts w:eastAsia="Times New Roman" w:cstheme="minorHAnsi"/>
          <w:b/>
          <w:i/>
          <w:szCs w:val="20"/>
          <w:lang w:eastAsia="cs-CZ"/>
        </w:rPr>
        <w:t>nad rámečkem</w:t>
      </w:r>
      <w:r>
        <w:rPr>
          <w:rFonts w:eastAsia="Times New Roman" w:cstheme="minorHAnsi"/>
          <w:i/>
          <w:szCs w:val="20"/>
          <w:lang w:eastAsia="cs-CZ"/>
        </w:rPr>
        <w:t xml:space="preserve"> </w:t>
      </w:r>
      <w:proofErr w:type="gramStart"/>
      <w:r>
        <w:rPr>
          <w:rFonts w:eastAsia="Times New Roman" w:cstheme="minorHAnsi"/>
          <w:i/>
          <w:szCs w:val="20"/>
          <w:lang w:eastAsia="cs-CZ"/>
        </w:rPr>
        <w:t>slouží</w:t>
      </w:r>
      <w:proofErr w:type="gramEnd"/>
      <w:r>
        <w:rPr>
          <w:rFonts w:eastAsia="Times New Roman" w:cstheme="minorHAnsi"/>
          <w:i/>
          <w:szCs w:val="20"/>
          <w:lang w:eastAsia="cs-CZ"/>
        </w:rPr>
        <w:t xml:space="preserve"> pro potřeby hodnocení </w:t>
      </w:r>
      <w:r w:rsidR="00066E70">
        <w:rPr>
          <w:rFonts w:eastAsia="Times New Roman" w:cstheme="minorHAnsi"/>
          <w:i/>
          <w:szCs w:val="20"/>
          <w:lang w:eastAsia="cs-CZ"/>
        </w:rPr>
        <w:t xml:space="preserve">– </w:t>
      </w:r>
      <w:r w:rsidR="001C04D3">
        <w:rPr>
          <w:rFonts w:eastAsia="Times New Roman" w:cstheme="minorHAnsi"/>
          <w:i/>
          <w:szCs w:val="20"/>
          <w:lang w:eastAsia="cs-CZ"/>
        </w:rPr>
        <w:t>v této části je</w:t>
      </w:r>
      <w:r w:rsidR="00066E70">
        <w:rPr>
          <w:rFonts w:eastAsia="Times New Roman" w:cstheme="minorHAnsi"/>
          <w:i/>
          <w:szCs w:val="20"/>
          <w:lang w:eastAsia="cs-CZ"/>
        </w:rPr>
        <w:t xml:space="preserve"> předpokládán detailnější popis souvislostí</w:t>
      </w:r>
      <w:r w:rsidR="007A7DD4">
        <w:rPr>
          <w:rFonts w:eastAsia="Times New Roman" w:cstheme="minorHAnsi"/>
          <w:i/>
          <w:szCs w:val="20"/>
          <w:lang w:eastAsia="cs-CZ"/>
        </w:rPr>
        <w:t xml:space="preserve"> a podrobnější vnitřní strukturace cílů</w:t>
      </w:r>
      <w:r w:rsidR="00673910">
        <w:rPr>
          <w:rFonts w:eastAsia="Times New Roman" w:cstheme="minorHAnsi"/>
          <w:i/>
          <w:szCs w:val="20"/>
          <w:lang w:eastAsia="cs-CZ"/>
        </w:rPr>
        <w:t xml:space="preserve"> (než jsou informace uváděné v rámečku)</w:t>
      </w:r>
      <w:r w:rsidR="00066E70">
        <w:rPr>
          <w:rFonts w:eastAsia="Times New Roman" w:cstheme="minorHAnsi"/>
          <w:i/>
          <w:szCs w:val="20"/>
          <w:lang w:eastAsia="cs-CZ"/>
        </w:rPr>
        <w:t>.</w:t>
      </w:r>
      <w:r w:rsidR="001C04D3">
        <w:rPr>
          <w:rFonts w:eastAsia="Times New Roman" w:cstheme="minorHAnsi"/>
          <w:i/>
          <w:szCs w:val="20"/>
          <w:lang w:eastAsia="cs-CZ"/>
        </w:rPr>
        <w:t xml:space="preserve"> </w:t>
      </w:r>
      <w:r w:rsidR="001C04D3" w:rsidRPr="00081C29">
        <w:rPr>
          <w:rFonts w:ascii="Calibri" w:hAnsi="Calibri" w:cs="Calibri"/>
          <w:i/>
        </w:rPr>
        <w:t xml:space="preserve">Při popisu cílů </w:t>
      </w:r>
      <w:r w:rsidR="001C04D3">
        <w:rPr>
          <w:rFonts w:ascii="Calibri" w:hAnsi="Calibri" w:cs="Calibri"/>
          <w:i/>
        </w:rPr>
        <w:t xml:space="preserve">v této části </w:t>
      </w:r>
      <w:r w:rsidR="001C04D3" w:rsidRPr="00081C29">
        <w:rPr>
          <w:rFonts w:ascii="Calibri" w:hAnsi="Calibri" w:cs="Calibri"/>
          <w:i/>
        </w:rPr>
        <w:t>využijte zásadu SMART (cíl musí být specifický, měřitelný, dosažitelný, realistický a časově sledovatelný).</w:t>
      </w:r>
      <w:r w:rsidR="001C04D3" w:rsidRPr="001D189B">
        <w:rPr>
          <w:rFonts w:eastAsia="Times New Roman" w:cstheme="minorHAnsi"/>
          <w:i/>
          <w:szCs w:val="20"/>
          <w:lang w:eastAsia="cs-CZ"/>
        </w:rPr>
        <w:t xml:space="preserve"> </w:t>
      </w:r>
    </w:p>
    <w:p w14:paraId="0800D51C" w14:textId="2958BF13" w:rsidR="001C04D3" w:rsidRDefault="007A7DD4" w:rsidP="001C04D3">
      <w:pPr>
        <w:spacing w:after="120" w:line="240" w:lineRule="auto"/>
        <w:jc w:val="both"/>
        <w:rPr>
          <w:rFonts w:ascii="Calibri" w:hAnsi="Calibri" w:cs="Calibri"/>
          <w:i/>
        </w:rPr>
      </w:pPr>
      <w:r w:rsidRPr="00B41983">
        <w:rPr>
          <w:rFonts w:ascii="Calibri" w:hAnsi="Calibri" w:cs="Calibri"/>
          <w:i/>
        </w:rPr>
        <w:t xml:space="preserve">Za účelem naplnění specifičnosti a měřitelnosti </w:t>
      </w:r>
      <w:r w:rsidR="00FA3424" w:rsidRPr="00B41983">
        <w:rPr>
          <w:rFonts w:ascii="Calibri" w:hAnsi="Calibri" w:cs="Calibri"/>
          <w:i/>
        </w:rPr>
        <w:t>(SM</w:t>
      </w:r>
      <w:r w:rsidR="00FA3424" w:rsidRPr="00B41983">
        <w:rPr>
          <w:rFonts w:ascii="Calibri" w:hAnsi="Calibri" w:cs="Calibri"/>
          <w:i/>
          <w:vertAlign w:val="subscript"/>
        </w:rPr>
        <w:t>ART</w:t>
      </w:r>
      <w:r w:rsidR="00FA3424" w:rsidRPr="00B41983">
        <w:rPr>
          <w:rFonts w:ascii="Calibri" w:hAnsi="Calibri" w:cs="Calibri"/>
          <w:i/>
        </w:rPr>
        <w:t xml:space="preserve">) </w:t>
      </w:r>
      <w:r w:rsidRPr="00B41983">
        <w:rPr>
          <w:rFonts w:ascii="Calibri" w:hAnsi="Calibri" w:cs="Calibri"/>
          <w:i/>
        </w:rPr>
        <w:t xml:space="preserve">při nastavení cílů buďte konkrétní: </w:t>
      </w:r>
      <w:r w:rsidR="00F43AB0">
        <w:rPr>
          <w:rFonts w:ascii="Calibri" w:hAnsi="Calibri" w:cs="Calibri"/>
          <w:i/>
        </w:rPr>
        <w:t>n</w:t>
      </w:r>
      <w:r w:rsidR="001C04D3" w:rsidRPr="00B41983">
        <w:rPr>
          <w:rFonts w:ascii="Calibri" w:hAnsi="Calibri" w:cs="Calibri"/>
          <w:i/>
        </w:rPr>
        <w:t>apř. posílení kompetencí cílových skupin XX v oblasti YY (na jakou úroveň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kvalitu?), rozšíření využívání postupů YY u cílových skupin XX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institucí typu ZZ (jak se to pozná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jak bude měřeno?), vznik nové hardware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software infrastruktury (pro kolik uživatelů, jak bude měřeno?), upevnění pozice instituce XX v roli YY (jak se to pozná?), pilotní ověření služeb typu YY pro cílové skupiny XX (na základě čeho bude pilotní ověření považováno za úspěšné?).</w:t>
      </w:r>
      <w:r w:rsidRPr="008B586F">
        <w:rPr>
          <w:rFonts w:ascii="Calibri" w:hAnsi="Calibri" w:cs="Calibri"/>
          <w:i/>
        </w:rPr>
        <w:t xml:space="preserve"> Za účelem naplnění časové sledovatelnosti </w:t>
      </w:r>
      <w:r w:rsidR="00FA3424" w:rsidRPr="008B586F">
        <w:rPr>
          <w:rFonts w:ascii="Calibri" w:hAnsi="Calibri" w:cs="Calibri"/>
          <w:i/>
        </w:rPr>
        <w:t>(</w:t>
      </w:r>
      <w:r w:rsidR="00FA3424" w:rsidRPr="00B41983">
        <w:rPr>
          <w:rFonts w:ascii="Calibri" w:hAnsi="Calibri" w:cs="Calibri"/>
          <w:i/>
          <w:vertAlign w:val="subscript"/>
        </w:rPr>
        <w:t>SMAR</w:t>
      </w:r>
      <w:r w:rsidR="00FA3424" w:rsidRPr="008B586F">
        <w:rPr>
          <w:rFonts w:ascii="Calibri" w:hAnsi="Calibri" w:cs="Calibri"/>
          <w:i/>
        </w:rPr>
        <w:t xml:space="preserve">T) </w:t>
      </w:r>
      <w:r w:rsidRPr="008B586F">
        <w:rPr>
          <w:rFonts w:ascii="Calibri" w:hAnsi="Calibri" w:cs="Calibri"/>
          <w:i/>
        </w:rPr>
        <w:t xml:space="preserve">při nastavení cílů doplňte k cíli </w:t>
      </w:r>
      <w:r w:rsidR="00F43AB0" w:rsidRPr="008B586F">
        <w:rPr>
          <w:rFonts w:ascii="Calibri" w:hAnsi="Calibri" w:cs="Calibri"/>
          <w:i/>
        </w:rPr>
        <w:t>nejzazší</w:t>
      </w:r>
      <w:r w:rsidRPr="008B586F">
        <w:rPr>
          <w:rFonts w:ascii="Calibri" w:hAnsi="Calibri" w:cs="Calibri"/>
          <w:i/>
        </w:rPr>
        <w:t xml:space="preserve"> termín pro jeho naplnění.</w:t>
      </w:r>
    </w:p>
    <w:p w14:paraId="2D1D6DD2" w14:textId="77777777" w:rsidR="00673910" w:rsidRDefault="007A7DD4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Do popisu zahrňte i z</w:t>
      </w:r>
      <w:r w:rsidRPr="001D189B">
        <w:rPr>
          <w:rFonts w:eastAsia="Times New Roman" w:cstheme="minorHAnsi"/>
          <w:i/>
          <w:szCs w:val="20"/>
          <w:lang w:eastAsia="cs-CZ"/>
        </w:rPr>
        <w:t>působ zapojení partnerů do projektu ve vztahu k dosažení cílů</w:t>
      </w:r>
      <w:r>
        <w:rPr>
          <w:rFonts w:eastAsia="Times New Roman" w:cstheme="minorHAnsi"/>
          <w:i/>
          <w:szCs w:val="20"/>
          <w:lang w:eastAsia="cs-CZ"/>
        </w:rPr>
        <w:t xml:space="preserve">. </w:t>
      </w:r>
    </w:p>
    <w:p w14:paraId="14403028" w14:textId="38F5146D" w:rsidR="007A7DD4" w:rsidRDefault="007A7DD4" w:rsidP="00AE5927">
      <w:pPr>
        <w:spacing w:after="24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Pro zvýšení přehlednosti se v případě potřeby doporučuje cíle specifikovat pro úroveň jednotlivých KA projektu.</w:t>
      </w:r>
    </w:p>
    <w:p w14:paraId="2D8D86D1" w14:textId="74FEC2D4" w:rsidR="00A63844" w:rsidRPr="00B41983" w:rsidRDefault="00F273EB" w:rsidP="00AE5927">
      <w:pPr>
        <w:spacing w:before="120" w:after="240" w:line="240" w:lineRule="auto"/>
        <w:jc w:val="both"/>
        <w:rPr>
          <w:rFonts w:eastAsia="Times New Roman" w:cstheme="minorHAnsi"/>
          <w:b/>
          <w:bCs/>
          <w:i/>
          <w:szCs w:val="20"/>
          <w:lang w:eastAsia="cs-CZ"/>
        </w:rPr>
      </w:pPr>
      <w:r w:rsidRPr="00B41983">
        <w:rPr>
          <w:rFonts w:ascii="Calibri" w:hAnsi="Calibri" w:cs="Calibri"/>
          <w:b/>
          <w:bCs/>
          <w:i/>
        </w:rPr>
        <w:t>Text uvedený</w:t>
      </w:r>
      <w:r w:rsidR="00A63844" w:rsidRPr="00B41983">
        <w:rPr>
          <w:rFonts w:ascii="Calibri" w:hAnsi="Calibri" w:cs="Calibri"/>
          <w:b/>
          <w:bCs/>
          <w:i/>
        </w:rPr>
        <w:t xml:space="preserve"> v</w:t>
      </w:r>
      <w:r w:rsidRPr="00F273EB">
        <w:rPr>
          <w:rFonts w:ascii="Calibri" w:hAnsi="Calibri" w:cs="Calibri"/>
          <w:b/>
          <w:bCs/>
          <w:i/>
        </w:rPr>
        <w:t> </w:t>
      </w:r>
      <w:r w:rsidR="00A63844" w:rsidRPr="0095738A">
        <w:rPr>
          <w:rFonts w:ascii="Calibri" w:hAnsi="Calibri" w:cs="Calibri"/>
          <w:b/>
          <w:i/>
        </w:rPr>
        <w:t>rámečku</w:t>
      </w:r>
      <w:r w:rsidRPr="00F273EB">
        <w:rPr>
          <w:rFonts w:ascii="Calibri" w:hAnsi="Calibri" w:cs="Calibri"/>
          <w:b/>
          <w:bCs/>
          <w:i/>
        </w:rPr>
        <w:t xml:space="preserve"> níže</w:t>
      </w:r>
      <w:r w:rsidR="00A63844">
        <w:rPr>
          <w:rFonts w:ascii="Calibri" w:hAnsi="Calibri" w:cs="Calibri"/>
          <w:i/>
        </w:rPr>
        <w:t xml:space="preserve"> se musí shodovat s textem</w:t>
      </w:r>
      <w:r w:rsidR="00A63844" w:rsidRPr="00081C29">
        <w:rPr>
          <w:rFonts w:ascii="Calibri" w:hAnsi="Calibri" w:cs="Calibri"/>
          <w:i/>
        </w:rPr>
        <w:t xml:space="preserve"> v IS KP21+ </w:t>
      </w:r>
      <w:r w:rsidR="00A63844">
        <w:rPr>
          <w:rFonts w:ascii="Calibri" w:hAnsi="Calibri" w:cs="Calibri"/>
          <w:i/>
        </w:rPr>
        <w:t xml:space="preserve">na obrazovce Popis projektu. Tento text </w:t>
      </w:r>
      <w:r w:rsidR="00A63844" w:rsidRPr="00081C29">
        <w:rPr>
          <w:rFonts w:ascii="Calibri" w:hAnsi="Calibri" w:cs="Calibri"/>
          <w:i/>
        </w:rPr>
        <w:t>bude v případě úspěšn</w:t>
      </w:r>
      <w:r w:rsidR="00A63844">
        <w:rPr>
          <w:rFonts w:ascii="Calibri" w:hAnsi="Calibri" w:cs="Calibri"/>
          <w:i/>
        </w:rPr>
        <w:t>é</w:t>
      </w:r>
      <w:r w:rsidR="00A63844" w:rsidRPr="00081C29">
        <w:rPr>
          <w:rFonts w:ascii="Calibri" w:hAnsi="Calibri" w:cs="Calibri"/>
          <w:i/>
        </w:rPr>
        <w:t xml:space="preserve"> žádost</w:t>
      </w:r>
      <w:r w:rsidR="00A63844">
        <w:rPr>
          <w:rFonts w:ascii="Calibri" w:hAnsi="Calibri" w:cs="Calibri"/>
          <w:i/>
        </w:rPr>
        <w:t>i</w:t>
      </w:r>
      <w:r w:rsidR="00A63844" w:rsidRPr="00081C29">
        <w:rPr>
          <w:rFonts w:ascii="Calibri" w:hAnsi="Calibri" w:cs="Calibri"/>
          <w:i/>
        </w:rPr>
        <w:t xml:space="preserve"> o podporu </w:t>
      </w:r>
      <w:r w:rsidR="00A63844" w:rsidRPr="00B41983">
        <w:rPr>
          <w:rFonts w:ascii="Calibri" w:hAnsi="Calibri" w:cs="Calibri"/>
          <w:b/>
          <w:bCs/>
          <w:i/>
        </w:rPr>
        <w:t>přenesen do ZPP</w:t>
      </w:r>
      <w:r w:rsidR="00A63844">
        <w:rPr>
          <w:rFonts w:ascii="Calibri" w:hAnsi="Calibri" w:cs="Calibri"/>
          <w:i/>
        </w:rPr>
        <w:t xml:space="preserve">, které jsou přílohou Rozhodnutí o poskytnutí dotace (více viz </w:t>
      </w:r>
      <w:proofErr w:type="spellStart"/>
      <w:r w:rsidR="00A63844">
        <w:rPr>
          <w:rFonts w:ascii="Calibri" w:hAnsi="Calibri" w:cs="Calibri"/>
          <w:i/>
        </w:rPr>
        <w:t>PpŽP</w:t>
      </w:r>
      <w:proofErr w:type="spellEnd"/>
      <w:r w:rsidR="00A63844">
        <w:rPr>
          <w:rFonts w:ascii="Calibri" w:hAnsi="Calibri" w:cs="Calibri"/>
          <w:i/>
        </w:rPr>
        <w:t xml:space="preserve"> – Obecná část)</w:t>
      </w:r>
      <w:r w:rsidR="00A63844" w:rsidRPr="00081C29">
        <w:rPr>
          <w:rFonts w:ascii="Calibri" w:hAnsi="Calibri" w:cs="Calibri"/>
          <w:i/>
        </w:rPr>
        <w:t xml:space="preserve">, </w:t>
      </w:r>
      <w:r w:rsidR="002B7685">
        <w:rPr>
          <w:rFonts w:ascii="Calibri" w:hAnsi="Calibri" w:cs="Calibri"/>
          <w:i/>
        </w:rPr>
        <w:t>musí být proto</w:t>
      </w:r>
      <w:r w:rsidR="00A63844" w:rsidRPr="00081C29">
        <w:rPr>
          <w:rFonts w:ascii="Calibri" w:hAnsi="Calibri" w:cs="Calibri"/>
          <w:i/>
        </w:rPr>
        <w:t xml:space="preserve"> v žádosti o</w:t>
      </w:r>
      <w:r w:rsidR="00A63844">
        <w:rPr>
          <w:rFonts w:ascii="Calibri" w:hAnsi="Calibri" w:cs="Calibri"/>
          <w:i/>
        </w:rPr>
        <w:t> </w:t>
      </w:r>
      <w:r w:rsidR="00A63844" w:rsidRPr="00081C29">
        <w:rPr>
          <w:rFonts w:ascii="Calibri" w:hAnsi="Calibri" w:cs="Calibri"/>
          <w:i/>
        </w:rPr>
        <w:t xml:space="preserve">podporu </w:t>
      </w:r>
      <w:r w:rsidR="00A63844">
        <w:rPr>
          <w:rFonts w:ascii="Calibri" w:hAnsi="Calibri" w:cs="Calibri"/>
          <w:i/>
        </w:rPr>
        <w:t xml:space="preserve">i v této příloze </w:t>
      </w:r>
      <w:r w:rsidR="00FA3424">
        <w:rPr>
          <w:rFonts w:ascii="Calibri" w:hAnsi="Calibri" w:cs="Calibri"/>
          <w:i/>
        </w:rPr>
        <w:t>v rámečk</w:t>
      </w:r>
      <w:r w:rsidR="00FA3424" w:rsidRPr="00FA3424">
        <w:rPr>
          <w:rFonts w:ascii="Calibri" w:hAnsi="Calibri" w:cs="Calibri"/>
          <w:i/>
        </w:rPr>
        <w:t xml:space="preserve">u </w:t>
      </w:r>
      <w:r w:rsidR="002B7685">
        <w:rPr>
          <w:rFonts w:ascii="Calibri" w:hAnsi="Calibri" w:cs="Calibri"/>
          <w:i/>
        </w:rPr>
        <w:t xml:space="preserve">formulován </w:t>
      </w:r>
      <w:r w:rsidR="00A63844" w:rsidRPr="00FA3424">
        <w:rPr>
          <w:rFonts w:ascii="Calibri" w:hAnsi="Calibri" w:cs="Calibri"/>
          <w:i/>
        </w:rPr>
        <w:t>stručně</w:t>
      </w:r>
      <w:r w:rsidR="00A63844">
        <w:rPr>
          <w:rFonts w:ascii="Calibri" w:hAnsi="Calibri" w:cs="Calibri"/>
          <w:i/>
        </w:rPr>
        <w:t xml:space="preserve"> </w:t>
      </w:r>
      <w:r w:rsidR="00F43AB0">
        <w:rPr>
          <w:rFonts w:ascii="Calibri" w:hAnsi="Calibri" w:cs="Calibri"/>
          <w:i/>
        </w:rPr>
        <w:t>–</w:t>
      </w:r>
      <w:r w:rsidR="002B7685">
        <w:rPr>
          <w:rFonts w:ascii="Calibri" w:hAnsi="Calibri" w:cs="Calibri"/>
          <w:i/>
        </w:rPr>
        <w:t xml:space="preserve"> s</w:t>
      </w:r>
      <w:r w:rsidR="00A63844">
        <w:rPr>
          <w:rFonts w:ascii="Calibri" w:hAnsi="Calibri" w:cs="Calibri"/>
          <w:i/>
        </w:rPr>
        <w:t> ohledem na vhodnou míru detailu</w:t>
      </w:r>
      <w:r w:rsidR="00A63844" w:rsidRPr="00081C29">
        <w:rPr>
          <w:rFonts w:ascii="Calibri" w:hAnsi="Calibri" w:cs="Calibri"/>
          <w:i/>
        </w:rPr>
        <w:t xml:space="preserve">. </w:t>
      </w:r>
      <w:r w:rsidR="00A63844"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="00A63844" w:rsidRPr="00C222DC">
        <w:rPr>
          <w:rFonts w:ascii="Calibri" w:hAnsi="Calibri" w:cs="Calibri"/>
          <w:i/>
        </w:rPr>
        <w:t xml:space="preserve">, </w:t>
      </w:r>
      <w:r w:rsidR="00A63844" w:rsidRPr="00B41983">
        <w:rPr>
          <w:rFonts w:ascii="Calibri" w:hAnsi="Calibri" w:cs="Calibri"/>
          <w:b/>
          <w:bCs/>
          <w:i/>
        </w:rPr>
        <w:t xml:space="preserve">proto </w:t>
      </w:r>
      <w:r w:rsidR="002B7685">
        <w:rPr>
          <w:rFonts w:ascii="Calibri" w:hAnsi="Calibri" w:cs="Calibri"/>
          <w:b/>
          <w:bCs/>
          <w:i/>
        </w:rPr>
        <w:t>je naformulován</w:t>
      </w:r>
      <w:r w:rsidR="00A63844" w:rsidRPr="00B41983">
        <w:rPr>
          <w:rFonts w:ascii="Calibri" w:hAnsi="Calibri" w:cs="Calibri"/>
          <w:b/>
          <w:bCs/>
          <w:i/>
        </w:rPr>
        <w:t xml:space="preserve">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5C023B" w:rsidRPr="00BD2E7B" w14:paraId="06A4DA73" w14:textId="77777777" w:rsidTr="00B41983">
        <w:trPr>
          <w:trHeight w:val="436"/>
        </w:trPr>
        <w:tc>
          <w:tcPr>
            <w:tcW w:w="9062" w:type="dxa"/>
            <w:gridSpan w:val="2"/>
            <w:shd w:val="clear" w:color="auto" w:fill="C00000"/>
          </w:tcPr>
          <w:p w14:paraId="5E05268D" w14:textId="180E3157" w:rsidR="005C023B" w:rsidRPr="00BD2E7B" w:rsidRDefault="007A02F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bookmarkStart w:id="7" w:name="_Hlk104989033"/>
            <w:r w:rsidRPr="00B4198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4"/>
              </w:rPr>
              <w:t>Cíle projektu</w:t>
            </w:r>
            <w:r w:rsidR="00FF5D96" w:rsidRPr="00B4198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B350F6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–</w:t>
            </w:r>
            <w:r w:rsidR="002208A8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67391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text k převodu do</w:t>
            </w:r>
            <w:r w:rsidR="00FF5D96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 ZPP</w:t>
            </w:r>
            <w:r w:rsidR="005C023B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C023B" w14:paraId="1F4108E7" w14:textId="77777777" w:rsidTr="00197B83">
        <w:trPr>
          <w:gridAfter w:val="1"/>
          <w:wAfter w:w="38" w:type="dxa"/>
          <w:trHeight w:val="850"/>
        </w:trPr>
        <w:tc>
          <w:tcPr>
            <w:tcW w:w="9024" w:type="dxa"/>
          </w:tcPr>
          <w:p w14:paraId="29D25808" w14:textId="69707B08" w:rsidR="005C023B" w:rsidRPr="00197B83" w:rsidRDefault="005C023B" w:rsidP="00197B83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65285419" w14:textId="59F49EEF" w:rsidR="003E455A" w:rsidRDefault="00F7426B" w:rsidP="003E455A">
            <w:pPr>
              <w:pStyle w:val="OM-odrky2rove"/>
              <w:rPr>
                <w:i/>
                <w:iCs/>
              </w:rPr>
            </w:pPr>
            <w:r w:rsidRPr="003E455A">
              <w:rPr>
                <w:i/>
                <w:iCs/>
              </w:rPr>
              <w:t xml:space="preserve">Níže uvedený text je závazným vzorem, </w:t>
            </w:r>
            <w:r w:rsidRPr="00B41983">
              <w:rPr>
                <w:b/>
                <w:bCs/>
                <w:i/>
                <w:iCs/>
              </w:rPr>
              <w:t xml:space="preserve">žadatel vyplňuje </w:t>
            </w:r>
            <w:r w:rsidR="002B7685">
              <w:rPr>
                <w:b/>
                <w:bCs/>
                <w:i/>
                <w:iCs/>
              </w:rPr>
              <w:t>POUZE</w:t>
            </w:r>
            <w:r w:rsidR="002B7685" w:rsidRPr="00B41983">
              <w:rPr>
                <w:b/>
                <w:bCs/>
                <w:i/>
                <w:iCs/>
              </w:rPr>
              <w:t xml:space="preserve"> </w:t>
            </w:r>
            <w:r w:rsidRPr="00B41983">
              <w:rPr>
                <w:b/>
                <w:bCs/>
                <w:i/>
                <w:iCs/>
              </w:rPr>
              <w:t>šedě podbarvené texty</w:t>
            </w:r>
            <w:r w:rsidR="003E455A" w:rsidRPr="003E455A">
              <w:rPr>
                <w:i/>
                <w:iCs/>
              </w:rPr>
              <w:t xml:space="preserve"> </w:t>
            </w:r>
            <w:r w:rsidR="003E455A" w:rsidRPr="003E455A">
              <w:rPr>
                <w:i/>
                <w:iCs/>
              </w:rPr>
              <w:sym w:font="Wingdings" w:char="F0E0"/>
            </w:r>
            <w:r w:rsidR="003E455A" w:rsidRPr="003E455A">
              <w:rPr>
                <w:i/>
                <w:iCs/>
              </w:rPr>
              <w:t xml:space="preserve"> kromě doplnění názvu projektu a číselného označení </w:t>
            </w:r>
            <w:r w:rsidR="003E455A">
              <w:rPr>
                <w:i/>
                <w:iCs/>
              </w:rPr>
              <w:t xml:space="preserve">relevantních </w:t>
            </w:r>
            <w:r w:rsidR="003E455A" w:rsidRPr="003E455A">
              <w:rPr>
                <w:i/>
                <w:iCs/>
              </w:rPr>
              <w:t>klíčových aktivit</w:t>
            </w:r>
            <w:r w:rsidR="00673910">
              <w:rPr>
                <w:i/>
                <w:iCs/>
              </w:rPr>
              <w:t xml:space="preserve"> u předdefinovaných 2 cílů projektu</w:t>
            </w:r>
            <w:r w:rsidR="003E455A" w:rsidRPr="003E455A">
              <w:rPr>
                <w:i/>
                <w:iCs/>
              </w:rPr>
              <w:t xml:space="preserve"> již NEDOPLŇUJTE ŽÁDNÝ DALŠÍ TEXT</w:t>
            </w:r>
            <w:r w:rsidR="002B7685">
              <w:rPr>
                <w:i/>
                <w:iCs/>
              </w:rPr>
              <w:t xml:space="preserve"> (nedoplňuje ani žádné další cíle)</w:t>
            </w:r>
            <w:r w:rsidRPr="003E455A">
              <w:rPr>
                <w:i/>
                <w:iCs/>
              </w:rPr>
              <w:t>.</w:t>
            </w:r>
            <w:r w:rsidR="003E455A">
              <w:rPr>
                <w:i/>
                <w:iCs/>
              </w:rPr>
              <w:t xml:space="preserve"> </w:t>
            </w:r>
          </w:p>
          <w:p w14:paraId="189E54B9" w14:textId="4B5DA0F7" w:rsidR="005C023B" w:rsidRPr="00B41983" w:rsidRDefault="005C023B" w:rsidP="003E455A">
            <w:pPr>
              <w:pStyle w:val="OM-odrky2rove"/>
            </w:pPr>
            <w:r w:rsidRPr="0078231E">
              <w:rPr>
                <w:b/>
                <w:i/>
                <w:iCs/>
              </w:rPr>
              <w:t>Tyto instrukce psané kurz</w:t>
            </w:r>
            <w:r w:rsidR="00116F83" w:rsidRPr="0078231E">
              <w:rPr>
                <w:b/>
                <w:i/>
                <w:iCs/>
              </w:rPr>
              <w:t>í</w:t>
            </w:r>
            <w:r w:rsidRPr="0078231E">
              <w:rPr>
                <w:b/>
                <w:i/>
                <w:iCs/>
              </w:rPr>
              <w:t>vou po vyplnění odstraňte.</w:t>
            </w:r>
          </w:p>
          <w:p w14:paraId="7B2B8FE3" w14:textId="77777777" w:rsidR="003E455A" w:rsidRPr="0078231E" w:rsidRDefault="003E455A" w:rsidP="00B41983">
            <w:pPr>
              <w:pStyle w:val="OM-odrky2rove"/>
              <w:numPr>
                <w:ilvl w:val="0"/>
                <w:numId w:val="0"/>
              </w:numPr>
              <w:ind w:left="502"/>
            </w:pPr>
          </w:p>
          <w:p w14:paraId="04DE7992" w14:textId="2EADFA99" w:rsidR="007A02F6" w:rsidRPr="00E96AE9" w:rsidRDefault="007A02F6" w:rsidP="00197B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Cílem projektu </w:t>
            </w:r>
            <w:r w:rsidRPr="003878D8">
              <w:rPr>
                <w:rFonts w:ascii="Calibri" w:hAnsi="Calibri" w:cs="Calibri"/>
                <w:b/>
                <w:i/>
                <w:shd w:val="clear" w:color="auto" w:fill="D9D9D9" w:themeFill="background1" w:themeFillShade="D9"/>
              </w:rPr>
              <w:t>uveďte název</w:t>
            </w:r>
            <w:r w:rsidRPr="00E96AE9">
              <w:rPr>
                <w:rFonts w:ascii="Calibri" w:hAnsi="Calibri" w:cs="Calibri"/>
              </w:rPr>
              <w:t xml:space="preserve"> je:</w:t>
            </w:r>
          </w:p>
          <w:p w14:paraId="39D45C60" w14:textId="27EA56EE" w:rsidR="007A02F6" w:rsidRPr="00E96AE9" w:rsidRDefault="00E96AE9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vybudování Národní </w:t>
            </w:r>
            <w:proofErr w:type="spellStart"/>
            <w:r w:rsidRPr="00E96AE9">
              <w:rPr>
                <w:rFonts w:ascii="Calibri" w:hAnsi="Calibri" w:cs="Calibri"/>
              </w:rPr>
              <w:t>repozitářové</w:t>
            </w:r>
            <w:proofErr w:type="spellEnd"/>
            <w:r w:rsidRPr="00E96AE9">
              <w:rPr>
                <w:rFonts w:ascii="Calibri" w:hAnsi="Calibri" w:cs="Calibri"/>
              </w:rPr>
              <w:t xml:space="preserve"> platformy </w:t>
            </w:r>
          </w:p>
          <w:p w14:paraId="22E8A74B" w14:textId="394383AB" w:rsidR="007A02F6" w:rsidRPr="00E96AE9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</w:p>
          <w:p w14:paraId="7F9B5617" w14:textId="3B91B8F7" w:rsidR="007A02F6" w:rsidRPr="00E96AE9" w:rsidRDefault="001C04D3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realizace </w:t>
            </w:r>
            <w:r w:rsidR="00E96AE9" w:rsidRPr="00E96AE9">
              <w:rPr>
                <w:rFonts w:ascii="Calibri" w:hAnsi="Calibri" w:cs="Calibri"/>
              </w:rPr>
              <w:t>školení a osvěta v oblasti funkcionalit a služeb N</w:t>
            </w:r>
            <w:r w:rsidR="009F1A48">
              <w:rPr>
                <w:rFonts w:ascii="Calibri" w:hAnsi="Calibri" w:cs="Calibri"/>
              </w:rPr>
              <w:t xml:space="preserve">árodní </w:t>
            </w:r>
            <w:proofErr w:type="spellStart"/>
            <w:r w:rsidR="009F1A48">
              <w:rPr>
                <w:rFonts w:ascii="Calibri" w:hAnsi="Calibri" w:cs="Calibri"/>
              </w:rPr>
              <w:t>repozitářové</w:t>
            </w:r>
            <w:proofErr w:type="spellEnd"/>
            <w:r w:rsidR="009F1A48">
              <w:rPr>
                <w:rFonts w:ascii="Calibri" w:hAnsi="Calibri" w:cs="Calibri"/>
              </w:rPr>
              <w:t xml:space="preserve"> platformy</w:t>
            </w:r>
            <w:r w:rsidR="00E96AE9" w:rsidRPr="00E96AE9">
              <w:rPr>
                <w:rFonts w:ascii="Calibri" w:hAnsi="Calibri" w:cs="Calibri"/>
              </w:rPr>
              <w:t xml:space="preserve"> </w:t>
            </w:r>
          </w:p>
          <w:p w14:paraId="2CB28B53" w14:textId="6BEB707C" w:rsidR="007A02F6" w:rsidRPr="00E96AE9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bookmarkStart w:id="8" w:name="_Hlk108178289"/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  <w:bookmarkEnd w:id="8"/>
          </w:p>
          <w:p w14:paraId="065252D9" w14:textId="77777777" w:rsidR="005C023B" w:rsidRPr="001607CD" w:rsidRDefault="006E1434" w:rsidP="00197B8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bookmarkStart w:id="9" w:name="_Hlk108609099"/>
            <w:r w:rsidRPr="00E96AE9">
              <w:rPr>
                <w:rFonts w:cs="Calibri"/>
                <w:vertAlign w:val="superscript"/>
              </w:rPr>
              <w:t>**)</w:t>
            </w:r>
            <w:bookmarkEnd w:id="9"/>
            <w:r w:rsidRPr="00E96AE9">
              <w:rPr>
                <w:rFonts w:cs="Calibri"/>
                <w:vertAlign w:val="superscript"/>
              </w:rPr>
              <w:t xml:space="preserve"> </w:t>
            </w:r>
            <w:r w:rsidRPr="00E96AE9">
              <w:rPr>
                <w:rFonts w:cs="Calibri"/>
                <w:i/>
              </w:rPr>
              <w:t>Uveďte číselné označení klíčových aktivit (KA), prostřednictvím kterých budou cíle plněny.</w:t>
            </w:r>
          </w:p>
        </w:tc>
      </w:tr>
    </w:tbl>
    <w:p w14:paraId="1838AA8E" w14:textId="1431B177" w:rsidR="0023416C" w:rsidRPr="0023416C" w:rsidRDefault="00881C04" w:rsidP="00881C04">
      <w:pPr>
        <w:pStyle w:val="OM-Nadpis1"/>
      </w:pPr>
      <w:bookmarkStart w:id="10" w:name="_Toc413165498"/>
      <w:bookmarkStart w:id="11" w:name="_Toc71039146"/>
      <w:bookmarkStart w:id="12" w:name="_Toc71039189"/>
      <w:bookmarkStart w:id="13" w:name="_Toc71039815"/>
      <w:bookmarkStart w:id="14" w:name="_Toc71039860"/>
      <w:bookmarkStart w:id="15" w:name="_Toc85791237"/>
      <w:bookmarkStart w:id="16" w:name="_Toc106803198"/>
      <w:bookmarkStart w:id="17" w:name="_Toc126251181"/>
      <w:bookmarkEnd w:id="7"/>
      <w:r w:rsidRPr="00881C04">
        <w:lastRenderedPageBreak/>
        <w:t xml:space="preserve">Přínosy </w:t>
      </w:r>
      <w:r w:rsidR="0023416C">
        <w:t xml:space="preserve">a dopad </w:t>
      </w:r>
      <w:r w:rsidRPr="00881C04">
        <w:t>projektu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5F19C5B" w14:textId="3903FB3E" w:rsidR="0023416C" w:rsidRPr="00B41983" w:rsidRDefault="0023416C" w:rsidP="0023416C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>Návaznost na kritérium V3</w:t>
      </w:r>
    </w:p>
    <w:p w14:paraId="28DEA745" w14:textId="1BE457B1" w:rsidR="00796EA6" w:rsidRPr="00C74221" w:rsidRDefault="00796EA6" w:rsidP="0023416C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C74221">
        <w:rPr>
          <w:rFonts w:asciiTheme="minorHAnsi" w:hAnsiTheme="minorHAnsi" w:cstheme="minorHAnsi"/>
          <w:i/>
        </w:rPr>
        <w:t xml:space="preserve">Návaznost na záložku žádosti o podporu v IS KP21+: </w:t>
      </w:r>
      <w:r w:rsidRPr="00EB2691">
        <w:rPr>
          <w:rFonts w:asciiTheme="minorHAnsi" w:hAnsiTheme="minorHAnsi" w:cstheme="minorHAnsi"/>
          <w:i/>
        </w:rPr>
        <w:t>Popis projektu</w:t>
      </w:r>
      <w:r w:rsidR="00EB2691" w:rsidRPr="00EB2691">
        <w:rPr>
          <w:rFonts w:asciiTheme="minorHAnsi" w:hAnsiTheme="minorHAnsi" w:cstheme="minorHAnsi"/>
          <w:i/>
        </w:rPr>
        <w:t xml:space="preserve"> a Klíčové aktivity</w:t>
      </w:r>
      <w:r w:rsidR="0024656B">
        <w:rPr>
          <w:rFonts w:asciiTheme="minorHAnsi" w:hAnsiTheme="minorHAnsi" w:cstheme="minorHAnsi"/>
          <w:i/>
        </w:rPr>
        <w:t>.</w:t>
      </w:r>
    </w:p>
    <w:p w14:paraId="5559BB6D" w14:textId="639792C9" w:rsidR="00881C04" w:rsidRDefault="00881C04" w:rsidP="00881C04">
      <w:pPr>
        <w:pStyle w:val="OM-Normln"/>
        <w:rPr>
          <w:i/>
          <w:iCs/>
        </w:rPr>
      </w:pPr>
      <w:r w:rsidRPr="00D625BE">
        <w:rPr>
          <w:i/>
          <w:iCs/>
        </w:rPr>
        <w:t>Popi</w:t>
      </w:r>
      <w:r>
        <w:rPr>
          <w:i/>
          <w:iCs/>
        </w:rPr>
        <w:t>šte</w:t>
      </w:r>
      <w:r w:rsidRPr="00D625BE">
        <w:rPr>
          <w:i/>
          <w:iCs/>
        </w:rPr>
        <w:t xml:space="preserve"> měřiteln</w:t>
      </w:r>
      <w:r w:rsidR="0023416C">
        <w:rPr>
          <w:i/>
          <w:iCs/>
        </w:rPr>
        <w:t>é</w:t>
      </w:r>
      <w:r w:rsidRPr="00D625BE">
        <w:rPr>
          <w:i/>
          <w:iCs/>
        </w:rPr>
        <w:t xml:space="preserve"> přínos</w:t>
      </w:r>
      <w:r w:rsidR="0023416C">
        <w:rPr>
          <w:i/>
          <w:iCs/>
        </w:rPr>
        <w:t>y</w:t>
      </w:r>
      <w:r w:rsidRPr="00D625BE">
        <w:rPr>
          <w:i/>
          <w:iCs/>
        </w:rPr>
        <w:t xml:space="preserve">, které </w:t>
      </w:r>
      <w:r w:rsidR="00933CBD">
        <w:rPr>
          <w:i/>
          <w:iCs/>
        </w:rPr>
        <w:t>projekt bude mít</w:t>
      </w:r>
      <w:r w:rsidRPr="00D625BE">
        <w:rPr>
          <w:i/>
          <w:iCs/>
        </w:rPr>
        <w:t>, ve srovnání s aktuální situací před spuštěním projektu. Přínosy by měly být kvalitativní i kvantitativní a v souladu s výše uvedenými strategickými</w:t>
      </w:r>
      <w:r w:rsidR="003F2986">
        <w:rPr>
          <w:i/>
          <w:iCs/>
        </w:rPr>
        <w:t>/koncepčními</w:t>
      </w:r>
      <w:r w:rsidRPr="00D625BE">
        <w:rPr>
          <w:i/>
          <w:iCs/>
        </w:rPr>
        <w:t xml:space="preserve"> dokumenty a cíli projektu.   </w:t>
      </w:r>
    </w:p>
    <w:p w14:paraId="328DB296" w14:textId="02F0E510" w:rsidR="001D189B" w:rsidRPr="001D189B" w:rsidRDefault="001D189B" w:rsidP="001D189B">
      <w:pPr>
        <w:pStyle w:val="OM-Nadpis1"/>
      </w:pPr>
      <w:bookmarkStart w:id="18" w:name="_Toc413165502"/>
      <w:bookmarkStart w:id="19" w:name="_Toc71039147"/>
      <w:bookmarkStart w:id="20" w:name="_Toc71039190"/>
      <w:bookmarkStart w:id="21" w:name="_Toc71039816"/>
      <w:bookmarkStart w:id="22" w:name="_Toc71039861"/>
      <w:bookmarkStart w:id="23" w:name="_Toc85791245"/>
      <w:bookmarkStart w:id="24" w:name="_Toc106803206"/>
      <w:bookmarkStart w:id="25" w:name="_Toc126251182"/>
      <w:r w:rsidRPr="001D189B">
        <w:t>Cílov</w:t>
      </w:r>
      <w:r w:rsidR="006F067B">
        <w:t>é</w:t>
      </w:r>
      <w:r w:rsidRPr="001D189B">
        <w:t xml:space="preserve"> skupin</w:t>
      </w:r>
      <w:r w:rsidR="006F067B">
        <w:t>y</w:t>
      </w:r>
      <w:r w:rsidRPr="001D189B">
        <w:t xml:space="preserve"> </w:t>
      </w:r>
      <w:bookmarkEnd w:id="18"/>
      <w:r w:rsidRPr="001D189B">
        <w:t>a uživatelé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6FA49657" w14:textId="651FE7B0" w:rsidR="001D189B" w:rsidRPr="00B41983" w:rsidRDefault="001D189B" w:rsidP="001D189B">
      <w:pPr>
        <w:spacing w:before="120" w:after="0" w:line="276" w:lineRule="auto"/>
        <w:rPr>
          <w:rFonts w:cstheme="minorHAnsi"/>
          <w:b/>
          <w:bCs/>
          <w:iCs/>
        </w:rPr>
      </w:pPr>
      <w:r w:rsidRPr="00B41983">
        <w:rPr>
          <w:rFonts w:cstheme="minorHAnsi"/>
          <w:b/>
          <w:bCs/>
          <w:iCs/>
        </w:rPr>
        <w:t>Návaznost na kritérium V5</w:t>
      </w:r>
    </w:p>
    <w:p w14:paraId="140847EC" w14:textId="10C66FA9" w:rsidR="00520C63" w:rsidRPr="00520C63" w:rsidRDefault="00520C63" w:rsidP="001D189B">
      <w:pPr>
        <w:spacing w:before="120" w:after="0" w:line="276" w:lineRule="auto"/>
        <w:rPr>
          <w:rFonts w:cstheme="minorHAnsi"/>
          <w:i/>
        </w:rPr>
      </w:pPr>
      <w:r w:rsidRPr="00520C63">
        <w:rPr>
          <w:rFonts w:cstheme="minorHAnsi"/>
          <w:i/>
        </w:rPr>
        <w:t>Návaznost na záložku žádosti o podporu v IS KP21+: Cílová skupina</w:t>
      </w:r>
      <w:r w:rsidR="004A14F9">
        <w:rPr>
          <w:rFonts w:cstheme="minorHAnsi"/>
          <w:i/>
        </w:rPr>
        <w:t xml:space="preserve"> a Klíčové aktivity</w:t>
      </w:r>
      <w:r w:rsidR="0024656B">
        <w:rPr>
          <w:rFonts w:cstheme="minorHAnsi"/>
          <w:i/>
        </w:rPr>
        <w:t>.</w:t>
      </w:r>
    </w:p>
    <w:p w14:paraId="7A9AE110" w14:textId="756619F3" w:rsidR="00881C04" w:rsidRPr="00F72D9F" w:rsidRDefault="001D189B" w:rsidP="00F72D9F">
      <w:pPr>
        <w:spacing w:before="120" w:after="0" w:line="276" w:lineRule="auto"/>
        <w:jc w:val="both"/>
        <w:rPr>
          <w:rFonts w:ascii="Calibri" w:eastAsia="Times New Roman" w:hAnsi="Calibri" w:cs="Times New Roman"/>
          <w:i/>
          <w:szCs w:val="24"/>
          <w:lang w:eastAsia="cs-CZ"/>
        </w:rPr>
      </w:pPr>
      <w:r>
        <w:rPr>
          <w:rFonts w:ascii="Calibri" w:eastAsia="Times New Roman" w:hAnsi="Calibri" w:cs="Times New Roman"/>
          <w:i/>
          <w:szCs w:val="24"/>
          <w:lang w:eastAsia="cs-CZ"/>
        </w:rPr>
        <w:t>Uveďte v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ýčet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cílových skupin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>, kterým jsou výstupy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/produkty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 projektu určeny (kdo bude výstupy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/produkty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 projektu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vy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užívat).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 xml:space="preserve">Uveďte, jakým způsobem jsou KA projektu zaměřeny na cílové skupiny, popište a zdůvodněte </w:t>
      </w:r>
      <w:r w:rsidR="00032FE2" w:rsidRPr="00032FE2">
        <w:rPr>
          <w:rFonts w:ascii="Calibri" w:eastAsia="Times New Roman" w:hAnsi="Calibri" w:cs="Times New Roman"/>
          <w:i/>
          <w:szCs w:val="24"/>
          <w:lang w:eastAsia="cs-CZ"/>
        </w:rPr>
        <w:t>výběr a nastavení cílov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ých</w:t>
      </w:r>
      <w:r w:rsidR="00032FE2" w:rsidRPr="00032FE2">
        <w:rPr>
          <w:rFonts w:ascii="Calibri" w:eastAsia="Times New Roman" w:hAnsi="Calibri" w:cs="Times New Roman"/>
          <w:i/>
          <w:szCs w:val="24"/>
          <w:lang w:eastAsia="cs-CZ"/>
        </w:rPr>
        <w:t xml:space="preserve"> skupin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 xml:space="preserve"> a </w:t>
      </w:r>
      <w:r w:rsidR="00DF6C37">
        <w:rPr>
          <w:rFonts w:ascii="Calibri" w:eastAsia="Times New Roman" w:hAnsi="Calibri" w:cs="Times New Roman"/>
          <w:i/>
          <w:szCs w:val="24"/>
          <w:lang w:eastAsia="cs-CZ"/>
        </w:rPr>
        <w:t xml:space="preserve">popište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způsob jejich zapojení do projekt</w:t>
      </w:r>
      <w:r w:rsidR="00DF6C37">
        <w:rPr>
          <w:rFonts w:ascii="Calibri" w:eastAsia="Times New Roman" w:hAnsi="Calibri" w:cs="Times New Roman"/>
          <w:i/>
          <w:szCs w:val="24"/>
          <w:lang w:eastAsia="cs-CZ"/>
        </w:rPr>
        <w:t xml:space="preserve">u a </w:t>
      </w:r>
      <w:r w:rsidR="00FD4975">
        <w:rPr>
          <w:rFonts w:ascii="Calibri" w:eastAsia="Times New Roman" w:hAnsi="Calibri" w:cs="Times New Roman"/>
          <w:i/>
          <w:szCs w:val="24"/>
          <w:lang w:eastAsia="cs-CZ"/>
        </w:rPr>
        <w:t xml:space="preserve">jakým způsobem budou z projektu </w:t>
      </w:r>
      <w:proofErr w:type="spellStart"/>
      <w:r w:rsidR="00FD4975">
        <w:rPr>
          <w:rFonts w:ascii="Calibri" w:eastAsia="Times New Roman" w:hAnsi="Calibri" w:cs="Times New Roman"/>
          <w:i/>
          <w:szCs w:val="24"/>
          <w:lang w:eastAsia="cs-CZ"/>
        </w:rPr>
        <w:t>benefitovat</w:t>
      </w:r>
      <w:proofErr w:type="spellEnd"/>
      <w:r w:rsidR="00032FE2">
        <w:rPr>
          <w:rFonts w:ascii="Calibri" w:eastAsia="Times New Roman" w:hAnsi="Calibri" w:cs="Times New Roman"/>
          <w:i/>
          <w:szCs w:val="24"/>
          <w:lang w:eastAsia="cs-CZ"/>
        </w:rPr>
        <w:t>.</w:t>
      </w:r>
    </w:p>
    <w:p w14:paraId="0366E64A" w14:textId="6F5A981B" w:rsidR="00CC4B25" w:rsidRPr="00A17888" w:rsidRDefault="00CC4B25" w:rsidP="00197B83">
      <w:pPr>
        <w:pStyle w:val="OM-Nadpis1"/>
      </w:pPr>
      <w:bookmarkStart w:id="26" w:name="_Toc124338402"/>
      <w:bookmarkStart w:id="27" w:name="_Toc124436100"/>
      <w:bookmarkStart w:id="28" w:name="_Toc124503946"/>
      <w:bookmarkStart w:id="29" w:name="_Toc126251183"/>
      <w:r w:rsidRPr="00A17888">
        <w:t>PROFIL ŽADATELE A PARTNERŮ</w:t>
      </w:r>
      <w:bookmarkEnd w:id="26"/>
      <w:bookmarkEnd w:id="27"/>
      <w:bookmarkEnd w:id="28"/>
      <w:bookmarkEnd w:id="29"/>
      <w:r w:rsidRPr="00A17888">
        <w:t xml:space="preserve"> </w:t>
      </w:r>
    </w:p>
    <w:p w14:paraId="1C751AEA" w14:textId="27B668EF" w:rsidR="00DB5CE0" w:rsidRPr="00203188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 KP21+:</w:t>
      </w:r>
      <w:r w:rsidR="00045CCC">
        <w:rPr>
          <w:rFonts w:asciiTheme="minorHAnsi" w:hAnsiTheme="minorHAnsi" w:cstheme="minorHAnsi"/>
          <w:i/>
        </w:rPr>
        <w:t xml:space="preserve"> </w:t>
      </w:r>
      <w:r w:rsidR="003B4209">
        <w:rPr>
          <w:rFonts w:asciiTheme="minorHAnsi" w:hAnsiTheme="minorHAnsi" w:cstheme="minorHAnsi"/>
          <w:i/>
        </w:rPr>
        <w:t>o</w:t>
      </w:r>
      <w:r w:rsidR="00F24939" w:rsidRPr="00F24939">
        <w:rPr>
          <w:rFonts w:asciiTheme="minorHAnsi" w:hAnsiTheme="minorHAnsi" w:cstheme="minorHAnsi"/>
          <w:i/>
        </w:rPr>
        <w:t>brazovka Subjekty projektu</w:t>
      </w:r>
      <w:r w:rsidR="0024656B">
        <w:rPr>
          <w:rFonts w:asciiTheme="minorHAnsi" w:hAnsiTheme="minorHAnsi" w:cstheme="minorHAnsi"/>
          <w:i/>
        </w:rPr>
        <w:t>.</w:t>
      </w:r>
    </w:p>
    <w:p w14:paraId="5940E540" w14:textId="62E7F94E" w:rsidR="00DB5CE0" w:rsidRDefault="00DB5CE0" w:rsidP="00197B83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>Uveďte, jakým způsobem se podílí na činnost</w:t>
      </w:r>
      <w:r w:rsidR="001F1A6C">
        <w:rPr>
          <w:rFonts w:asciiTheme="minorHAnsi" w:hAnsiTheme="minorHAnsi" w:cstheme="minorHAnsi"/>
          <w:i/>
        </w:rPr>
        <w:t>ech</w:t>
      </w:r>
      <w:r>
        <w:rPr>
          <w:rFonts w:asciiTheme="minorHAnsi" w:hAnsiTheme="minorHAnsi" w:cstheme="minorHAnsi"/>
          <w:i/>
        </w:rPr>
        <w:t xml:space="preserve">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</w:t>
      </w:r>
      <w:r w:rsidR="00CF44E7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089FA99C" w14:textId="6B79396D" w:rsidR="00E912ED" w:rsidRPr="00A17888" w:rsidRDefault="00E912ED" w:rsidP="00197B83">
      <w:pPr>
        <w:pStyle w:val="OM-Nadpis2"/>
      </w:pPr>
      <w:bookmarkStart w:id="30" w:name="_Toc108688029"/>
      <w:bookmarkStart w:id="31" w:name="_Toc124338403"/>
      <w:bookmarkStart w:id="32" w:name="_Toc124436101"/>
      <w:bookmarkStart w:id="33" w:name="_Toc124503947"/>
      <w:bookmarkStart w:id="34" w:name="_Toc126251184"/>
      <w:bookmarkEnd w:id="30"/>
      <w:r w:rsidRPr="00A17888">
        <w:t>Stručná charakteristika žadatele</w:t>
      </w:r>
      <w:bookmarkEnd w:id="31"/>
      <w:bookmarkEnd w:id="32"/>
      <w:bookmarkEnd w:id="33"/>
      <w:bookmarkEnd w:id="34"/>
      <w:r w:rsidRPr="00A17888">
        <w:t xml:space="preserve"> </w:t>
      </w:r>
    </w:p>
    <w:p w14:paraId="19FE7173" w14:textId="47B8E65C" w:rsidR="00DB5CE0" w:rsidRPr="00DB5CE0" w:rsidRDefault="00DB5CE0" w:rsidP="00D77B90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žadatele. Informace je možné doplnit odkazem na internetové informační zdroje. </w:t>
      </w:r>
    </w:p>
    <w:p w14:paraId="30A09A46" w14:textId="5A49CB02" w:rsidR="00DB5CE0" w:rsidRPr="00A17888" w:rsidRDefault="00DB5CE0" w:rsidP="00197B83">
      <w:pPr>
        <w:pStyle w:val="OM-Nadpis2"/>
      </w:pPr>
      <w:bookmarkStart w:id="35" w:name="_Toc124338404"/>
      <w:bookmarkStart w:id="36" w:name="_Toc124436102"/>
      <w:bookmarkStart w:id="37" w:name="_Toc124503948"/>
      <w:bookmarkStart w:id="38" w:name="_Toc126251185"/>
      <w:r w:rsidRPr="00A17888">
        <w:t>Stručná charakteristika partner</w:t>
      </w:r>
      <w:r w:rsidR="00CB0F14">
        <w:t>a</w:t>
      </w:r>
      <w:r w:rsidRPr="00A17888">
        <w:t xml:space="preserve"> </w:t>
      </w:r>
      <w:r w:rsidRPr="00A17888">
        <w:rPr>
          <w:i/>
        </w:rPr>
        <w:t>(uveďte jeho název)</w:t>
      </w:r>
      <w:r w:rsidRPr="00A17888">
        <w:rPr>
          <w:rStyle w:val="Znakapoznpodarou"/>
        </w:rPr>
        <w:footnoteReference w:id="2"/>
      </w:r>
      <w:bookmarkEnd w:id="35"/>
      <w:bookmarkEnd w:id="36"/>
      <w:bookmarkEnd w:id="37"/>
      <w:bookmarkEnd w:id="38"/>
    </w:p>
    <w:p w14:paraId="61F512BC" w14:textId="6CF1C532" w:rsidR="00311759" w:rsidRDefault="00DB5CE0" w:rsidP="00311759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všechny partnery </w:t>
      </w:r>
      <w:r w:rsidR="009F7CA1">
        <w:rPr>
          <w:rFonts w:cstheme="minorHAnsi"/>
          <w:i/>
        </w:rPr>
        <w:t>a jejich zapojení do projektu</w:t>
      </w:r>
      <w:r w:rsidRPr="00DB5CE0">
        <w:rPr>
          <w:rFonts w:cstheme="minorHAnsi"/>
          <w:i/>
        </w:rPr>
        <w:t>. Informace je možné doplnit odkazem na internetové informační zdroje.</w:t>
      </w:r>
      <w:r w:rsidR="00311759">
        <w:rPr>
          <w:rFonts w:cstheme="minorHAnsi"/>
          <w:i/>
        </w:rPr>
        <w:t xml:space="preserve"> </w:t>
      </w:r>
      <w:r w:rsidR="00311759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311759">
        <w:rPr>
          <w:rFonts w:cstheme="minorHAnsi"/>
          <w:i/>
        </w:rPr>
        <w:t>, pokud je z něho finanční podíl partnera/partnerů zřejmý</w:t>
      </w:r>
      <w:r w:rsidR="00311759" w:rsidRPr="008A03C5">
        <w:rPr>
          <w:rFonts w:cstheme="minorHAnsi"/>
          <w:i/>
        </w:rPr>
        <w:t>.</w:t>
      </w:r>
      <w:r w:rsidR="004538FA">
        <w:rPr>
          <w:rFonts w:cstheme="minorHAnsi"/>
          <w:i/>
        </w:rPr>
        <w:t xml:space="preserve"> </w:t>
      </w:r>
    </w:p>
    <w:p w14:paraId="20BAD2C2" w14:textId="77777777" w:rsidR="005E772E" w:rsidRPr="00135449" w:rsidRDefault="005E772E" w:rsidP="00311759">
      <w:pPr>
        <w:jc w:val="both"/>
        <w:rPr>
          <w:rFonts w:cstheme="minorHAnsi"/>
          <w:i/>
        </w:rPr>
      </w:pPr>
    </w:p>
    <w:p w14:paraId="1CD12270" w14:textId="40DC9996" w:rsidR="00CC4B25" w:rsidRPr="002010BD" w:rsidRDefault="0031603E" w:rsidP="001A6879">
      <w:pPr>
        <w:pStyle w:val="OM-Nadpis1"/>
      </w:pPr>
      <w:bookmarkStart w:id="39" w:name="_Toc126251186"/>
      <w:r>
        <w:lastRenderedPageBreak/>
        <w:t xml:space="preserve">organizační </w:t>
      </w:r>
      <w:r w:rsidR="00532E63">
        <w:t>struktura, řízení</w:t>
      </w:r>
      <w:r w:rsidR="001A6879" w:rsidRPr="002010BD">
        <w:t xml:space="preserve"> PROJEKTU A POPIS ROLÍ REALIZAČNÍHO TÝMU</w:t>
      </w:r>
      <w:bookmarkEnd w:id="39"/>
    </w:p>
    <w:p w14:paraId="1DFA248F" w14:textId="394ECC8E" w:rsidR="008C0B4A" w:rsidRDefault="0031603E" w:rsidP="00197B83">
      <w:pPr>
        <w:pStyle w:val="OM-Nadpis2"/>
      </w:pPr>
      <w:bookmarkStart w:id="40" w:name="_Toc126251187"/>
      <w:r>
        <w:t xml:space="preserve">organizační </w:t>
      </w:r>
      <w:r w:rsidR="007B61F5">
        <w:t>struktura</w:t>
      </w:r>
      <w:r w:rsidR="008C0B4A" w:rsidRPr="00A17888">
        <w:t xml:space="preserve"> </w:t>
      </w:r>
      <w:r>
        <w:t xml:space="preserve">a řízení </w:t>
      </w:r>
      <w:r w:rsidR="008C0B4A" w:rsidRPr="00A17888">
        <w:t>projektu</w:t>
      </w:r>
      <w:bookmarkEnd w:id="40"/>
    </w:p>
    <w:p w14:paraId="169ACD0E" w14:textId="6D6D9B6D" w:rsidR="0030237A" w:rsidRDefault="0030237A" w:rsidP="0030237A">
      <w:pPr>
        <w:spacing w:after="120" w:line="240" w:lineRule="auto"/>
        <w:jc w:val="both"/>
        <w:rPr>
          <w:rFonts w:cstheme="minorHAnsi"/>
          <w:b/>
          <w:bCs/>
        </w:rPr>
      </w:pPr>
      <w:r w:rsidRPr="00B41983">
        <w:rPr>
          <w:rFonts w:cstheme="minorHAnsi"/>
          <w:b/>
          <w:bCs/>
        </w:rPr>
        <w:t>Návaznost na kritérium V</w:t>
      </w:r>
      <w:r w:rsidR="000F1224">
        <w:rPr>
          <w:rFonts w:cstheme="minorHAnsi"/>
          <w:b/>
          <w:bCs/>
        </w:rPr>
        <w:t>6, V1 a V2</w:t>
      </w:r>
    </w:p>
    <w:p w14:paraId="30C9BA4D" w14:textId="1FA5D06C" w:rsidR="0030237A" w:rsidRPr="00B41983" w:rsidRDefault="0030237A" w:rsidP="00B41983">
      <w:pPr>
        <w:spacing w:after="120" w:line="240" w:lineRule="auto"/>
        <w:jc w:val="both"/>
        <w:rPr>
          <w:rFonts w:cstheme="minorHAnsi"/>
          <w:b/>
          <w:bCs/>
        </w:rPr>
      </w:pPr>
      <w:r w:rsidRPr="00D73ACF">
        <w:rPr>
          <w:rFonts w:cstheme="minorHAnsi"/>
          <w:i/>
        </w:rPr>
        <w:t>Návaznost na obrazovku žádosti o podporu v IS KP21+: Popis projektu – Popis realizačního týmu projektu a</w:t>
      </w:r>
      <w:r w:rsidRPr="00D73ACF">
        <w:t xml:space="preserve"> </w:t>
      </w:r>
      <w:r w:rsidRPr="00D73ACF">
        <w:rPr>
          <w:rFonts w:cstheme="minorHAnsi"/>
          <w:i/>
        </w:rPr>
        <w:t>Klíčové aktivity. Návaznost na přílohu žádosti o podporu Realizační tým</w:t>
      </w:r>
      <w:r>
        <w:rPr>
          <w:rFonts w:cstheme="minorHAnsi"/>
          <w:i/>
        </w:rPr>
        <w:t>.</w:t>
      </w:r>
    </w:p>
    <w:p w14:paraId="26A8C011" w14:textId="705C4E70" w:rsidR="0031603E" w:rsidRPr="006F72F7" w:rsidRDefault="0031603E" w:rsidP="0031603E">
      <w:pPr>
        <w:pStyle w:val="OM-Normln"/>
        <w:rPr>
          <w:i/>
          <w:iCs/>
        </w:rPr>
      </w:pPr>
      <w:r w:rsidRPr="006F72F7">
        <w:rPr>
          <w:i/>
          <w:iCs/>
        </w:rPr>
        <w:t xml:space="preserve">V této kapitole Studie proveditelnosti uveďte </w:t>
      </w:r>
      <w:r w:rsidR="00920921">
        <w:rPr>
          <w:i/>
          <w:iCs/>
        </w:rPr>
        <w:t xml:space="preserve">informace k organizační struktuře a </w:t>
      </w:r>
      <w:r w:rsidRPr="006F72F7">
        <w:rPr>
          <w:i/>
          <w:iCs/>
        </w:rPr>
        <w:t xml:space="preserve">detailní </w:t>
      </w:r>
      <w:r w:rsidRPr="00B41983">
        <w:rPr>
          <w:b/>
          <w:bCs/>
          <w:i/>
          <w:iCs/>
        </w:rPr>
        <w:t>informace k podporované aktivitě</w:t>
      </w:r>
      <w:r w:rsidR="00014333">
        <w:rPr>
          <w:b/>
          <w:bCs/>
          <w:i/>
          <w:iCs/>
        </w:rPr>
        <w:t xml:space="preserve"> (KA)</w:t>
      </w:r>
      <w:r w:rsidRPr="00B41983">
        <w:rPr>
          <w:b/>
          <w:bCs/>
          <w:i/>
          <w:iCs/>
        </w:rPr>
        <w:t xml:space="preserve"> č. 1 Řízení projektu</w:t>
      </w:r>
      <w:r w:rsidRPr="006F72F7">
        <w:rPr>
          <w:i/>
          <w:iCs/>
        </w:rPr>
        <w:t xml:space="preserve">, které nejsou uvedeny v příloze Realizační tým a v IS KP21+ na obrazovce Klíčové aktivity. </w:t>
      </w:r>
      <w:r w:rsidR="00030390">
        <w:rPr>
          <w:i/>
          <w:iCs/>
        </w:rPr>
        <w:t xml:space="preserve">Pro zvýšení přehlednosti informací lze zahrnout organigram apod. </w:t>
      </w:r>
      <w:r>
        <w:rPr>
          <w:i/>
          <w:iCs/>
        </w:rPr>
        <w:t>V případě potřeby se lze</w:t>
      </w:r>
      <w:r w:rsidR="00920921">
        <w:rPr>
          <w:i/>
          <w:iCs/>
        </w:rPr>
        <w:t xml:space="preserve"> dále</w:t>
      </w:r>
      <w:r>
        <w:rPr>
          <w:i/>
          <w:iCs/>
        </w:rPr>
        <w:t xml:space="preserve"> též odkazovat na </w:t>
      </w:r>
      <w:r w:rsidR="0030237A">
        <w:rPr>
          <w:i/>
          <w:iCs/>
        </w:rPr>
        <w:t xml:space="preserve">související </w:t>
      </w:r>
      <w:r>
        <w:rPr>
          <w:i/>
          <w:iCs/>
        </w:rPr>
        <w:t>informace uvedené v kap. 9.2 a 9.3 níže.</w:t>
      </w:r>
    </w:p>
    <w:p w14:paraId="3AB0D2FB" w14:textId="6E577845" w:rsidR="000F2A54" w:rsidRDefault="0031603E" w:rsidP="0031603E">
      <w:pPr>
        <w:pStyle w:val="OM-Nadpis2"/>
      </w:pPr>
      <w:bookmarkStart w:id="41" w:name="_Toc126251188"/>
      <w:r>
        <w:t>struktura a velikost administrativního týmu</w:t>
      </w:r>
      <w:bookmarkEnd w:id="41"/>
    </w:p>
    <w:p w14:paraId="24B2F859" w14:textId="77777777" w:rsidR="0031603E" w:rsidRPr="006F72F7" w:rsidRDefault="0031603E" w:rsidP="0031603E">
      <w:pPr>
        <w:spacing w:after="120" w:line="240" w:lineRule="auto"/>
        <w:jc w:val="both"/>
        <w:rPr>
          <w:rFonts w:cstheme="minorHAnsi"/>
          <w:b/>
          <w:bCs/>
        </w:rPr>
      </w:pPr>
      <w:r w:rsidRPr="006F72F7">
        <w:rPr>
          <w:rFonts w:cstheme="minorHAnsi"/>
          <w:b/>
          <w:bCs/>
        </w:rPr>
        <w:t>Návaznost na kritérium V1</w:t>
      </w:r>
    </w:p>
    <w:p w14:paraId="00EE3A04" w14:textId="5A1585D7" w:rsidR="0031603E" w:rsidRPr="002010BD" w:rsidRDefault="0031603E" w:rsidP="0031603E">
      <w:pPr>
        <w:spacing w:after="120" w:line="240" w:lineRule="auto"/>
        <w:jc w:val="both"/>
        <w:rPr>
          <w:rFonts w:cstheme="minorHAnsi"/>
          <w:i/>
          <w:iCs/>
        </w:rPr>
      </w:pPr>
      <w:r w:rsidRPr="00D73ACF">
        <w:rPr>
          <w:rFonts w:cstheme="minorHAnsi"/>
          <w:i/>
        </w:rPr>
        <w:t>Návaznost na obrazovku žádosti o podporu v IS KP21+: Popis projektu – Popis realizačního týmu projektu a</w:t>
      </w:r>
      <w:r w:rsidRPr="00D73ACF">
        <w:t xml:space="preserve"> </w:t>
      </w:r>
      <w:r w:rsidRPr="00D73ACF">
        <w:rPr>
          <w:rFonts w:cstheme="minorHAnsi"/>
          <w:i/>
        </w:rPr>
        <w:t>Klíčové aktivity. Návaznost na příloh</w:t>
      </w:r>
      <w:r w:rsidR="00F94F9C">
        <w:rPr>
          <w:rFonts w:cstheme="minorHAnsi"/>
          <w:i/>
        </w:rPr>
        <w:t>y</w:t>
      </w:r>
      <w:r w:rsidRPr="00D73ACF">
        <w:rPr>
          <w:rFonts w:cstheme="minorHAnsi"/>
          <w:i/>
        </w:rPr>
        <w:t xml:space="preserve"> žádosti o podporu Realizační tým a </w:t>
      </w:r>
      <w:r w:rsidRPr="00D73ACF">
        <w:rPr>
          <w:rFonts w:cstheme="minorHAnsi"/>
          <w:i/>
          <w:iCs/>
        </w:rPr>
        <w:t>Hlavní manažer projektu – Výběrová kritéria a CV.</w:t>
      </w:r>
    </w:p>
    <w:p w14:paraId="4E344A19" w14:textId="6AD651E9" w:rsidR="0031603E" w:rsidRPr="002010BD" w:rsidRDefault="0031603E" w:rsidP="0031603E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 příloze žádosti o podporu Realizační tým podrobně popište pracovní náplň (činnosti a odpovědnosti)</w:t>
      </w:r>
      <w:r w:rsidRPr="002010BD">
        <w:rPr>
          <w:rFonts w:cstheme="minorHAnsi"/>
          <w:i/>
          <w:iCs/>
        </w:rPr>
        <w:t xml:space="preserve"> jednotlivých pozic </w:t>
      </w:r>
      <w:r>
        <w:rPr>
          <w:rFonts w:cstheme="minorHAnsi"/>
          <w:i/>
          <w:iCs/>
        </w:rPr>
        <w:t>v administrativním týmu, které jsou součástí Hlavního projektového týmu. V souladu s instrukcemi v komentářích ve vzoru dané přílohy dále vyplňte mj. též informace o zvolené variantě pro stanovení mezd</w:t>
      </w:r>
      <w:r w:rsidR="00580ED0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/</w:t>
      </w:r>
      <w:r w:rsidR="00580ED0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platů na jednotlivých pozicích (vč. Přiřazení k ISPV kódu zaměstnání, je-li relevantní</w:t>
      </w:r>
      <w:r w:rsidR="003E0640">
        <w:rPr>
          <w:rFonts w:cstheme="minorHAnsi"/>
          <w:i/>
          <w:iCs/>
        </w:rPr>
        <w:t>)</w:t>
      </w:r>
      <w:r>
        <w:rPr>
          <w:rFonts w:cstheme="minorHAnsi"/>
          <w:i/>
          <w:iCs/>
        </w:rPr>
        <w:t>. V příloze žádosti o podporu Hlavní manažer projektu – Výběrová kritéria a CV popište požadavky</w:t>
      </w:r>
      <w:r w:rsidRPr="002010BD">
        <w:rPr>
          <w:rFonts w:cstheme="minorHAnsi"/>
          <w:i/>
          <w:iCs/>
        </w:rPr>
        <w:t xml:space="preserve"> na výběrová kritéria na </w:t>
      </w:r>
      <w:r>
        <w:rPr>
          <w:rFonts w:cstheme="minorHAnsi"/>
          <w:i/>
          <w:iCs/>
        </w:rPr>
        <w:t>danou pozici a doložte zkušenosti a kompetence konkrétního pracovníka na dané pozici</w:t>
      </w:r>
      <w:r w:rsidRPr="002010BD">
        <w:rPr>
          <w:rFonts w:cstheme="minorHAnsi"/>
          <w:i/>
          <w:iCs/>
        </w:rPr>
        <w:t>.</w:t>
      </w:r>
    </w:p>
    <w:p w14:paraId="4CAECF72" w14:textId="3CE5DF23" w:rsidR="00CC4B25" w:rsidRPr="00A17888" w:rsidRDefault="007A2EAA" w:rsidP="001A4E05">
      <w:pPr>
        <w:pStyle w:val="OM-Nadpis2"/>
      </w:pPr>
      <w:bookmarkStart w:id="42" w:name="_Toc126251189"/>
      <w:bookmarkStart w:id="43" w:name="_Hlk122446236"/>
      <w:r w:rsidRPr="007A2EAA">
        <w:t>STRUKTURA, VELIKOST A KVALITA ODBORNÉHO TÝMU</w:t>
      </w:r>
      <w:bookmarkEnd w:id="42"/>
    </w:p>
    <w:bookmarkEnd w:id="43"/>
    <w:p w14:paraId="1E47498B" w14:textId="4E37AF6F" w:rsidR="008D6BF6" w:rsidRPr="00B41983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na kritérium </w:t>
      </w:r>
      <w:r w:rsidR="00E74266" w:rsidRPr="00B41983">
        <w:rPr>
          <w:rFonts w:asciiTheme="minorHAnsi" w:hAnsiTheme="minorHAnsi" w:cstheme="minorHAnsi"/>
          <w:b/>
          <w:bCs/>
          <w:iCs/>
        </w:rPr>
        <w:t>V2</w:t>
      </w:r>
    </w:p>
    <w:p w14:paraId="2FDD2B9E" w14:textId="04C03AC4" w:rsidR="008D6BF6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 xml:space="preserve">Návaznost na </w:t>
      </w:r>
      <w:r w:rsidR="00DC395D" w:rsidRPr="00DC395D">
        <w:rPr>
          <w:rFonts w:asciiTheme="minorHAnsi" w:hAnsiTheme="minorHAnsi" w:cstheme="minorHAnsi"/>
          <w:i/>
        </w:rPr>
        <w:t>obrazovku</w:t>
      </w:r>
      <w:r w:rsidRPr="00DC395D">
        <w:rPr>
          <w:rFonts w:asciiTheme="minorHAnsi" w:hAnsiTheme="minorHAnsi" w:cstheme="minorHAnsi"/>
          <w:i/>
        </w:rPr>
        <w:t xml:space="preserve"> žádosti o podporu v IS KP</w:t>
      </w:r>
      <w:r w:rsidR="00C50295"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 xml:space="preserve">+: </w:t>
      </w:r>
      <w:r w:rsidR="007A2EAA" w:rsidRPr="00D437D8">
        <w:rPr>
          <w:rFonts w:asciiTheme="minorHAnsi" w:hAnsiTheme="minorHAnsi" w:cstheme="minorHAnsi"/>
          <w:i/>
        </w:rPr>
        <w:t>Popis projektu – Popis realizačního týmu projektu a</w:t>
      </w:r>
      <w:r w:rsidR="007A2EAA" w:rsidRPr="00D437D8">
        <w:t xml:space="preserve"> </w:t>
      </w:r>
      <w:r w:rsidR="007A2EAA" w:rsidRPr="00D437D8">
        <w:rPr>
          <w:rFonts w:asciiTheme="minorHAnsi" w:hAnsiTheme="minorHAnsi" w:cstheme="minorHAnsi"/>
          <w:i/>
        </w:rPr>
        <w:t>Klíčové aktivity. Návaznost na přílohu žádosti o podporu Realizační tým</w:t>
      </w:r>
      <w:r w:rsidR="00F94F9C">
        <w:rPr>
          <w:rFonts w:asciiTheme="minorHAnsi" w:hAnsiTheme="minorHAnsi" w:cstheme="minorHAnsi"/>
          <w:i/>
        </w:rPr>
        <w:t>,</w:t>
      </w:r>
      <w:r w:rsidR="008A06C7">
        <w:rPr>
          <w:rFonts w:asciiTheme="minorHAnsi" w:hAnsiTheme="minorHAnsi" w:cstheme="minorHAnsi"/>
          <w:i/>
        </w:rPr>
        <w:t xml:space="preserve"> příloh</w:t>
      </w:r>
      <w:r w:rsidR="00F94F9C">
        <w:rPr>
          <w:rFonts w:asciiTheme="minorHAnsi" w:hAnsiTheme="minorHAnsi" w:cstheme="minorHAnsi"/>
          <w:i/>
        </w:rPr>
        <w:t>u</w:t>
      </w:r>
      <w:r w:rsidR="008A06C7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 xml:space="preserve">Výběrová kritéria a CV excelentních pracovníků (odborný tým) a </w:t>
      </w:r>
      <w:r w:rsidR="00F94F9C">
        <w:rPr>
          <w:rFonts w:asciiTheme="minorHAnsi" w:hAnsiTheme="minorHAnsi" w:cstheme="minorHAnsi"/>
          <w:i/>
        </w:rPr>
        <w:t xml:space="preserve">přílohu </w:t>
      </w:r>
      <w:r w:rsidR="008A06C7" w:rsidRPr="00B41983">
        <w:rPr>
          <w:rFonts w:asciiTheme="minorHAnsi" w:hAnsiTheme="minorHAnsi" w:cstheme="minorHAnsi"/>
          <w:i/>
        </w:rPr>
        <w:t>Výběrová kritéria</w:t>
      </w:r>
      <w:r w:rsidR="00DF6A6A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>/</w:t>
      </w:r>
      <w:r w:rsidR="00DF6A6A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>CV klíčových pracovníků (odborný tým)</w:t>
      </w:r>
      <w:r w:rsidR="007A2EAA" w:rsidRPr="00D437D8">
        <w:rPr>
          <w:rFonts w:asciiTheme="minorHAnsi" w:hAnsiTheme="minorHAnsi" w:cstheme="minorHAnsi"/>
          <w:i/>
        </w:rPr>
        <w:t>.</w:t>
      </w:r>
    </w:p>
    <w:p w14:paraId="60A20CBF" w14:textId="1B9A3C0E" w:rsidR="00C31686" w:rsidRDefault="00C3168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</w:p>
    <w:p w14:paraId="6C8630F6" w14:textId="0C48B114" w:rsidR="009F2B12" w:rsidRDefault="00C31686" w:rsidP="00C31686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příloze žádosti o podporu Realizační tým </w:t>
      </w:r>
      <w:r w:rsidR="00E13090">
        <w:rPr>
          <w:rFonts w:cstheme="minorHAnsi"/>
          <w:i/>
          <w:iCs/>
        </w:rPr>
        <w:t xml:space="preserve">podrobně </w:t>
      </w:r>
      <w:r>
        <w:rPr>
          <w:rFonts w:cstheme="minorHAnsi"/>
          <w:i/>
          <w:iCs/>
        </w:rPr>
        <w:t>popište pracovní náplň (činnosti a odpovědnosti)</w:t>
      </w:r>
      <w:r w:rsidRPr="002010BD">
        <w:rPr>
          <w:rFonts w:cstheme="minorHAnsi"/>
          <w:i/>
          <w:iCs/>
        </w:rPr>
        <w:t xml:space="preserve"> jednotlivých pozic </w:t>
      </w:r>
      <w:r>
        <w:rPr>
          <w:rFonts w:cstheme="minorHAnsi"/>
          <w:i/>
          <w:iCs/>
        </w:rPr>
        <w:t>v odborném týmu</w:t>
      </w:r>
      <w:r w:rsidR="00E22E01">
        <w:rPr>
          <w:rFonts w:cstheme="minorHAnsi"/>
          <w:i/>
          <w:iCs/>
        </w:rPr>
        <w:t>. V souladu s instrukcemi v komentářích ve vzoru dané přílohy dále vyplňte mj. též informace o zvolené variantě pro stanovení mezd/platů na jednotlivých pozicích (vč. Přiřazení k ISPV kódu zaměstnání, je-li relevantní)</w:t>
      </w:r>
      <w:r w:rsidR="0064659A">
        <w:rPr>
          <w:rFonts w:cstheme="minorHAnsi"/>
          <w:i/>
          <w:iCs/>
        </w:rPr>
        <w:t xml:space="preserve"> a zdůvodnění pro označení „klíčová pozice/klíčový pracovník“ či „excelentní pracovník“ u konkrétních pozic/pracovníků</w:t>
      </w:r>
      <w:r w:rsidR="00E22E01">
        <w:rPr>
          <w:rFonts w:cstheme="minorHAnsi"/>
          <w:i/>
          <w:iCs/>
        </w:rPr>
        <w:t xml:space="preserve">. </w:t>
      </w:r>
    </w:p>
    <w:p w14:paraId="06F92734" w14:textId="3AABA1DB" w:rsidR="00C31686" w:rsidRPr="002010BD" w:rsidRDefault="00C31686" w:rsidP="00C31686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příloze žádosti o podporu </w:t>
      </w:r>
      <w:r w:rsidRPr="00B01EDB">
        <w:rPr>
          <w:rFonts w:cstheme="minorHAnsi"/>
          <w:i/>
          <w:iCs/>
        </w:rPr>
        <w:t>Výběrová kritéria a CV excelentních pracovníků (odborný tým) a Výběrová kritéria/CV klíčových pracovníků (odborný tým)</w:t>
      </w:r>
      <w:r>
        <w:rPr>
          <w:rFonts w:cstheme="minorHAnsi"/>
          <w:i/>
          <w:iCs/>
        </w:rPr>
        <w:t xml:space="preserve"> pop</w:t>
      </w:r>
      <w:r w:rsidR="004B76D7">
        <w:rPr>
          <w:rFonts w:cstheme="minorHAnsi"/>
          <w:i/>
          <w:iCs/>
        </w:rPr>
        <w:t>ište</w:t>
      </w:r>
      <w:r>
        <w:rPr>
          <w:rFonts w:cstheme="minorHAnsi"/>
          <w:i/>
          <w:iCs/>
        </w:rPr>
        <w:t xml:space="preserve"> požadavky</w:t>
      </w:r>
      <w:r w:rsidRPr="002010BD">
        <w:rPr>
          <w:rFonts w:cstheme="minorHAnsi"/>
          <w:i/>
          <w:iCs/>
        </w:rPr>
        <w:t xml:space="preserve"> na výběrová kritéria na </w:t>
      </w:r>
      <w:r>
        <w:rPr>
          <w:rFonts w:cstheme="minorHAnsi"/>
          <w:i/>
          <w:iCs/>
        </w:rPr>
        <w:t>danou pozici a dolož</w:t>
      </w:r>
      <w:r w:rsidR="009F2B12">
        <w:rPr>
          <w:rFonts w:cstheme="minorHAnsi"/>
          <w:i/>
          <w:iCs/>
        </w:rPr>
        <w:t>te</w:t>
      </w:r>
      <w:r>
        <w:rPr>
          <w:rFonts w:cstheme="minorHAnsi"/>
          <w:i/>
          <w:iCs/>
        </w:rPr>
        <w:t xml:space="preserve"> zkušenosti a kompetence konkrétního pracovníka na dané pozici</w:t>
      </w:r>
      <w:r w:rsidR="009F2B12">
        <w:rPr>
          <w:rFonts w:cstheme="minorHAnsi"/>
          <w:i/>
          <w:iCs/>
        </w:rPr>
        <w:t xml:space="preserve"> (CV je v případě excelentních </w:t>
      </w:r>
      <w:r w:rsidR="009F2B12">
        <w:rPr>
          <w:rFonts w:cstheme="minorHAnsi"/>
          <w:i/>
          <w:iCs/>
        </w:rPr>
        <w:lastRenderedPageBreak/>
        <w:t>pracovníků dokládáno vždy, u klíčových pracovníků je dokl</w:t>
      </w:r>
      <w:r w:rsidR="001C181F">
        <w:rPr>
          <w:rFonts w:cstheme="minorHAnsi"/>
          <w:i/>
          <w:iCs/>
        </w:rPr>
        <w:t>ádáno</w:t>
      </w:r>
      <w:r w:rsidR="009F2B12">
        <w:rPr>
          <w:rFonts w:cstheme="minorHAnsi"/>
          <w:i/>
          <w:iCs/>
        </w:rPr>
        <w:t xml:space="preserve"> v případě, že je pozice obsazena konkrétním pracovníkem v době podávání žádosti)</w:t>
      </w:r>
      <w:r w:rsidRPr="002010BD">
        <w:rPr>
          <w:rFonts w:cstheme="minorHAnsi"/>
          <w:i/>
          <w:iCs/>
        </w:rPr>
        <w:t>.</w:t>
      </w:r>
    </w:p>
    <w:p w14:paraId="06FEA3E1" w14:textId="04C989EB" w:rsidR="00C31686" w:rsidRPr="00726F06" w:rsidRDefault="009F2B12" w:rsidP="00726F06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>V této kapitole Studie proveditelnosti z</w:t>
      </w:r>
      <w:r w:rsidR="003D21C0">
        <w:rPr>
          <w:rFonts w:cstheme="minorHAnsi"/>
          <w:i/>
          <w:iCs/>
        </w:rPr>
        <w:t xml:space="preserve">důvodněte </w:t>
      </w:r>
      <w:r w:rsidR="006366D3">
        <w:rPr>
          <w:rFonts w:cstheme="minorHAnsi"/>
          <w:i/>
          <w:iCs/>
        </w:rPr>
        <w:t>velikost</w:t>
      </w:r>
      <w:r w:rsidR="003D21C0">
        <w:rPr>
          <w:rFonts w:cstheme="minorHAnsi"/>
          <w:i/>
          <w:iCs/>
        </w:rPr>
        <w:t xml:space="preserve"> a strukturu odborného týmu</w:t>
      </w:r>
      <w:r w:rsidR="006366D3">
        <w:rPr>
          <w:rFonts w:cstheme="minorHAnsi"/>
          <w:i/>
          <w:iCs/>
        </w:rPr>
        <w:t xml:space="preserve"> (uvádějte kontextové informace nad rámec informací v příloze Realizační tým</w:t>
      </w:r>
      <w:r>
        <w:rPr>
          <w:rFonts w:cstheme="minorHAnsi"/>
          <w:i/>
          <w:iCs/>
        </w:rPr>
        <w:t>, kterými např. vysvětlíte/odůvodníte rozsah vybraných pozic ať již co do počtu pracovníků, rozsahu FTE či délky angažmá v projektu ve smyslu počtu měsíců</w:t>
      </w:r>
      <w:r w:rsidR="006366D3">
        <w:rPr>
          <w:rFonts w:cstheme="minorHAnsi"/>
          <w:i/>
          <w:iCs/>
        </w:rPr>
        <w:t xml:space="preserve">). Popište zkušenost odborného týmu s problematikou, kterou projekt </w:t>
      </w:r>
      <w:proofErr w:type="gramStart"/>
      <w:r w:rsidR="006366D3">
        <w:rPr>
          <w:rFonts w:cstheme="minorHAnsi"/>
          <w:i/>
          <w:iCs/>
        </w:rPr>
        <w:t>řeší</w:t>
      </w:r>
      <w:proofErr w:type="gramEnd"/>
      <w:r w:rsidR="006366D3">
        <w:rPr>
          <w:rFonts w:cstheme="minorHAnsi"/>
          <w:i/>
          <w:iCs/>
        </w:rPr>
        <w:t xml:space="preserve"> (popis lze doplnit </w:t>
      </w:r>
      <w:r>
        <w:rPr>
          <w:rFonts w:cstheme="minorHAnsi"/>
          <w:i/>
          <w:iCs/>
        </w:rPr>
        <w:t>odkazem na CV</w:t>
      </w:r>
      <w:r w:rsidR="00DD43F8">
        <w:rPr>
          <w:rFonts w:cstheme="minorHAnsi"/>
          <w:i/>
          <w:iCs/>
        </w:rPr>
        <w:t xml:space="preserve"> přiložená v rámci</w:t>
      </w:r>
      <w:r w:rsidR="008A06C7">
        <w:rPr>
          <w:rFonts w:cstheme="minorHAnsi"/>
          <w:i/>
          <w:iCs/>
        </w:rPr>
        <w:t xml:space="preserve"> výše uv</w:t>
      </w:r>
      <w:r w:rsidR="00DD43F8">
        <w:rPr>
          <w:rFonts w:cstheme="minorHAnsi"/>
          <w:i/>
          <w:iCs/>
        </w:rPr>
        <w:t>áděných</w:t>
      </w:r>
      <w:r w:rsidR="008A06C7">
        <w:rPr>
          <w:rFonts w:cstheme="minorHAnsi"/>
          <w:i/>
          <w:iCs/>
        </w:rPr>
        <w:t xml:space="preserve"> příloh žádosti</w:t>
      </w:r>
      <w:r w:rsidR="006366D3">
        <w:rPr>
          <w:rFonts w:cstheme="minorHAnsi"/>
          <w:i/>
          <w:iCs/>
        </w:rPr>
        <w:t>).</w:t>
      </w:r>
    </w:p>
    <w:p w14:paraId="6E08FAAF" w14:textId="7C395EC9" w:rsidR="00713012" w:rsidRDefault="00254A0B" w:rsidP="00713012">
      <w:pPr>
        <w:pStyle w:val="OM-Nadpis1"/>
      </w:pPr>
      <w:bookmarkStart w:id="44" w:name="_Toc71031495"/>
      <w:bookmarkStart w:id="45" w:name="_Toc71032267"/>
      <w:bookmarkStart w:id="46" w:name="_Toc71032552"/>
      <w:bookmarkStart w:id="47" w:name="_Toc71039148"/>
      <w:bookmarkStart w:id="48" w:name="_Toc71039191"/>
      <w:bookmarkStart w:id="49" w:name="_Toc71039817"/>
      <w:bookmarkStart w:id="50" w:name="_Toc71039862"/>
      <w:bookmarkStart w:id="51" w:name="_Toc85791246"/>
      <w:bookmarkStart w:id="52" w:name="_Toc106803207"/>
      <w:bookmarkStart w:id="53" w:name="_Toc126251190"/>
      <w:r w:rsidRPr="00532C68">
        <w:t>Klíčové aktivity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32C68">
        <w:t xml:space="preserve"> </w:t>
      </w:r>
    </w:p>
    <w:p w14:paraId="679F8B39" w14:textId="6FC1591D" w:rsidR="00713012" w:rsidRPr="00B41983" w:rsidRDefault="00713012" w:rsidP="00713012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>Návaznost na kritérium</w:t>
      </w:r>
      <w:r w:rsidR="001126C4" w:rsidRPr="00B41983">
        <w:rPr>
          <w:rFonts w:asciiTheme="minorHAnsi" w:hAnsiTheme="minorHAnsi" w:cstheme="minorHAnsi"/>
          <w:b/>
          <w:bCs/>
          <w:iCs/>
        </w:rPr>
        <w:t xml:space="preserve"> V6</w:t>
      </w:r>
    </w:p>
    <w:p w14:paraId="0FB181E5" w14:textId="6784B0BC" w:rsidR="0042334E" w:rsidRDefault="006703C7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 KP21+:</w:t>
      </w:r>
      <w:r w:rsidR="006325FE">
        <w:rPr>
          <w:rFonts w:asciiTheme="minorHAnsi" w:hAnsiTheme="minorHAnsi" w:cstheme="minorHAnsi"/>
          <w:i/>
        </w:rPr>
        <w:t xml:space="preserve"> </w:t>
      </w:r>
      <w:r w:rsidR="00511425">
        <w:rPr>
          <w:rFonts w:asciiTheme="minorHAnsi" w:hAnsiTheme="minorHAnsi" w:cstheme="minorHAnsi"/>
          <w:i/>
        </w:rPr>
        <w:t>Cílov</w:t>
      </w:r>
      <w:r w:rsidR="0042334E">
        <w:rPr>
          <w:rFonts w:asciiTheme="minorHAnsi" w:hAnsiTheme="minorHAnsi" w:cstheme="minorHAnsi"/>
          <w:i/>
        </w:rPr>
        <w:t>é</w:t>
      </w:r>
      <w:r w:rsidR="00511425">
        <w:rPr>
          <w:rFonts w:asciiTheme="minorHAnsi" w:hAnsiTheme="minorHAnsi" w:cstheme="minorHAnsi"/>
          <w:i/>
        </w:rPr>
        <w:t xml:space="preserve"> skupiny a </w:t>
      </w:r>
      <w:r w:rsidR="006325FE">
        <w:rPr>
          <w:rFonts w:asciiTheme="minorHAnsi" w:hAnsiTheme="minorHAnsi" w:cstheme="minorHAnsi"/>
          <w:i/>
        </w:rPr>
        <w:t>Klíčové aktivity</w:t>
      </w:r>
      <w:r w:rsidR="0042334E">
        <w:rPr>
          <w:rFonts w:asciiTheme="minorHAnsi" w:hAnsiTheme="minorHAnsi" w:cstheme="minorHAnsi"/>
          <w:i/>
        </w:rPr>
        <w:t>.</w:t>
      </w:r>
    </w:p>
    <w:p w14:paraId="3C76CEE4" w14:textId="1D4BEAC5" w:rsidR="006703C7" w:rsidRDefault="0042334E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Návaznost</w:t>
      </w:r>
      <w:r w:rsidR="00326EF6">
        <w:rPr>
          <w:rFonts w:asciiTheme="minorHAnsi" w:hAnsiTheme="minorHAnsi" w:cstheme="minorHAnsi"/>
          <w:i/>
        </w:rPr>
        <w:t xml:space="preserve"> na</w:t>
      </w:r>
      <w:r w:rsidR="00326EF6" w:rsidRPr="00326EF6">
        <w:rPr>
          <w:rFonts w:asciiTheme="minorHAnsi" w:hAnsiTheme="minorHAnsi" w:cstheme="minorHAnsi"/>
          <w:i/>
        </w:rPr>
        <w:t xml:space="preserve"> přílohu</w:t>
      </w:r>
      <w:r w:rsidR="00F94F9C">
        <w:rPr>
          <w:rFonts w:asciiTheme="minorHAnsi" w:hAnsiTheme="minorHAnsi" w:cstheme="minorHAnsi"/>
          <w:i/>
        </w:rPr>
        <w:t xml:space="preserve"> žádosti o podporu</w:t>
      </w:r>
      <w:r w:rsidR="00326EF6" w:rsidRPr="00326EF6">
        <w:rPr>
          <w:rFonts w:asciiTheme="minorHAnsi" w:hAnsiTheme="minorHAnsi" w:cstheme="minorHAnsi"/>
          <w:i/>
        </w:rPr>
        <w:t xml:space="preserve"> Zápis z jednání KV EOSC</w:t>
      </w:r>
      <w:r>
        <w:rPr>
          <w:rFonts w:asciiTheme="minorHAnsi" w:hAnsiTheme="minorHAnsi" w:cstheme="minorHAnsi"/>
          <w:i/>
        </w:rPr>
        <w:t>.</w:t>
      </w:r>
      <w:r w:rsidR="00326EF6">
        <w:rPr>
          <w:rFonts w:asciiTheme="minorHAnsi" w:hAnsiTheme="minorHAnsi" w:cstheme="minorHAnsi"/>
          <w:i/>
        </w:rPr>
        <w:t xml:space="preserve"> </w:t>
      </w:r>
    </w:p>
    <w:p w14:paraId="1480B9A9" w14:textId="77777777" w:rsidR="00532E32" w:rsidRDefault="00532E32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</w:p>
    <w:p w14:paraId="7E576BF3" w14:textId="77777777" w:rsidR="00834C3B" w:rsidRDefault="00834C3B" w:rsidP="00834C3B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F72F7">
        <w:rPr>
          <w:rFonts w:eastAsia="Times New Roman" w:cstheme="minorHAnsi"/>
          <w:b/>
          <w:bCs/>
          <w:i/>
          <w:szCs w:val="20"/>
          <w:lang w:eastAsia="cs-CZ"/>
        </w:rPr>
        <w:t>Text v této kapitole rozdělte na 2 části: text v rámečku a text nad rámečkem</w:t>
      </w:r>
      <w:r>
        <w:rPr>
          <w:rFonts w:eastAsia="Times New Roman" w:cstheme="minorHAnsi"/>
          <w:i/>
          <w:szCs w:val="20"/>
          <w:lang w:eastAsia="cs-CZ"/>
        </w:rPr>
        <w:t>.</w:t>
      </w:r>
    </w:p>
    <w:p w14:paraId="482CEB9B" w14:textId="67F7209B" w:rsidR="00834C3B" w:rsidRPr="00B41983" w:rsidRDefault="00834C3B" w:rsidP="00B41983">
      <w:pPr>
        <w:spacing w:after="120" w:line="240" w:lineRule="auto"/>
        <w:jc w:val="both"/>
        <w:rPr>
          <w:rFonts w:cstheme="minorHAnsi"/>
          <w:b/>
          <w:i/>
        </w:rPr>
      </w:pPr>
      <w:r w:rsidRPr="006F72F7">
        <w:rPr>
          <w:rFonts w:eastAsia="Times New Roman" w:cstheme="minorHAnsi"/>
          <w:b/>
          <w:bCs/>
          <w:i/>
          <w:szCs w:val="20"/>
          <w:lang w:eastAsia="cs-CZ"/>
        </w:rPr>
        <w:t xml:space="preserve">Text </w:t>
      </w:r>
      <w:r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6F72F7">
        <w:rPr>
          <w:rFonts w:eastAsia="Times New Roman" w:cstheme="minorHAnsi"/>
          <w:b/>
          <w:bCs/>
          <w:i/>
          <w:szCs w:val="20"/>
          <w:lang w:eastAsia="cs-CZ"/>
        </w:rPr>
        <w:t>nad rámečkem</w:t>
      </w:r>
      <w:r w:rsidRPr="00B41983">
        <w:rPr>
          <w:rFonts w:eastAsia="Times New Roman" w:cstheme="minorHAnsi"/>
          <w:b/>
          <w:bCs/>
          <w:i/>
          <w:szCs w:val="20"/>
          <w:lang w:eastAsia="cs-CZ"/>
        </w:rPr>
        <w:t xml:space="preserve"> </w:t>
      </w:r>
      <w:proofErr w:type="gramStart"/>
      <w:r w:rsidRPr="00B41983">
        <w:rPr>
          <w:rFonts w:eastAsia="Times New Roman" w:cstheme="minorHAnsi"/>
          <w:i/>
          <w:szCs w:val="20"/>
          <w:lang w:eastAsia="cs-CZ"/>
        </w:rPr>
        <w:t>slouží</w:t>
      </w:r>
      <w:proofErr w:type="gramEnd"/>
      <w:r w:rsidRPr="00B41983">
        <w:rPr>
          <w:rFonts w:eastAsia="Times New Roman" w:cstheme="minorHAnsi"/>
          <w:i/>
          <w:szCs w:val="20"/>
          <w:lang w:eastAsia="cs-CZ"/>
        </w:rPr>
        <w:t xml:space="preserve"> pro potřeby hodnocení – v této části je předpokládán detailnější popis</w:t>
      </w:r>
      <w:r w:rsidR="003F7D48">
        <w:rPr>
          <w:rFonts w:eastAsia="Times New Roman" w:cstheme="minorHAnsi"/>
          <w:i/>
          <w:szCs w:val="20"/>
          <w:lang w:eastAsia="cs-CZ"/>
        </w:rPr>
        <w:t xml:space="preserve"> aktivit a</w:t>
      </w:r>
      <w:r w:rsidRPr="00B41983">
        <w:rPr>
          <w:rFonts w:eastAsia="Times New Roman" w:cstheme="minorHAnsi"/>
          <w:i/>
          <w:szCs w:val="20"/>
          <w:lang w:eastAsia="cs-CZ"/>
        </w:rPr>
        <w:t xml:space="preserve"> souvislostí.</w:t>
      </w:r>
    </w:p>
    <w:p w14:paraId="52594DF4" w14:textId="2013AFDE" w:rsidR="00254A0B" w:rsidRDefault="00D76938" w:rsidP="00254A0B">
      <w:pPr>
        <w:pStyle w:val="OM-Normln"/>
        <w:rPr>
          <w:i/>
          <w:iCs/>
        </w:rPr>
      </w:pPr>
      <w:r>
        <w:rPr>
          <w:i/>
          <w:iCs/>
        </w:rPr>
        <w:t>V této části textu u</w:t>
      </w:r>
      <w:r w:rsidR="00602504">
        <w:rPr>
          <w:i/>
          <w:iCs/>
        </w:rPr>
        <w:t>veďte p</w:t>
      </w:r>
      <w:r w:rsidR="00DB0EAC">
        <w:rPr>
          <w:i/>
          <w:iCs/>
        </w:rPr>
        <w:t>odrobn</w:t>
      </w:r>
      <w:r w:rsidR="00602504">
        <w:rPr>
          <w:i/>
          <w:iCs/>
        </w:rPr>
        <w:t>ou</w:t>
      </w:r>
      <w:r w:rsidR="00DB0EAC">
        <w:rPr>
          <w:i/>
          <w:iCs/>
        </w:rPr>
        <w:t xml:space="preserve"> s</w:t>
      </w:r>
      <w:r w:rsidR="00254A0B" w:rsidRPr="00D970A1">
        <w:rPr>
          <w:i/>
          <w:iCs/>
        </w:rPr>
        <w:t>pecifikac</w:t>
      </w:r>
      <w:r w:rsidR="00602504">
        <w:rPr>
          <w:i/>
          <w:iCs/>
        </w:rPr>
        <w:t>i</w:t>
      </w:r>
      <w:r w:rsidR="00254A0B" w:rsidRPr="00D970A1">
        <w:rPr>
          <w:i/>
          <w:iCs/>
        </w:rPr>
        <w:t xml:space="preserve"> témat/činností, které budou prostřednictvím klíčových aktivit (dále i „KA“) řešeny</w:t>
      </w:r>
      <w:r w:rsidR="00F82C1E">
        <w:rPr>
          <w:i/>
          <w:iCs/>
        </w:rPr>
        <w:t xml:space="preserve"> </w:t>
      </w:r>
      <w:r w:rsidR="00254A0B" w:rsidRPr="00D970A1">
        <w:rPr>
          <w:i/>
          <w:iCs/>
        </w:rPr>
        <w:t>/</w:t>
      </w:r>
      <w:r w:rsidR="00F82C1E">
        <w:rPr>
          <w:i/>
          <w:iCs/>
        </w:rPr>
        <w:t xml:space="preserve"> </w:t>
      </w:r>
      <w:r w:rsidR="00254A0B" w:rsidRPr="00D970A1">
        <w:rPr>
          <w:i/>
          <w:iCs/>
        </w:rPr>
        <w:t xml:space="preserve">realizovány. </w:t>
      </w:r>
      <w:r w:rsidR="00602504">
        <w:rPr>
          <w:i/>
          <w:iCs/>
        </w:rPr>
        <w:t>KA</w:t>
      </w:r>
      <w:r w:rsidR="00254A0B" w:rsidRPr="00D970A1">
        <w:rPr>
          <w:i/>
          <w:iCs/>
        </w:rPr>
        <w:t xml:space="preserve"> </w:t>
      </w:r>
      <w:r w:rsidR="00602504">
        <w:rPr>
          <w:i/>
          <w:iCs/>
        </w:rPr>
        <w:t>definujte</w:t>
      </w:r>
      <w:r w:rsidR="00254A0B" w:rsidRPr="00D970A1">
        <w:rPr>
          <w:i/>
          <w:iCs/>
        </w:rPr>
        <w:t xml:space="preserve"> v</w:t>
      </w:r>
      <w:r>
        <w:rPr>
          <w:i/>
          <w:iCs/>
        </w:rPr>
        <w:t xml:space="preserve"> samostatných </w:t>
      </w:r>
      <w:r w:rsidR="00B643CE">
        <w:rPr>
          <w:i/>
          <w:iCs/>
        </w:rPr>
        <w:t>subkapitolách</w:t>
      </w:r>
      <w:r w:rsidR="00254A0B" w:rsidRPr="00D970A1">
        <w:rPr>
          <w:i/>
          <w:iCs/>
        </w:rPr>
        <w:t xml:space="preserve">. V popisu klíčových aktivit zároveň </w:t>
      </w:r>
      <w:r w:rsidR="00602504" w:rsidRPr="00D970A1">
        <w:rPr>
          <w:i/>
          <w:iCs/>
        </w:rPr>
        <w:t>uve</w:t>
      </w:r>
      <w:r w:rsidR="00602504">
        <w:rPr>
          <w:i/>
          <w:iCs/>
        </w:rPr>
        <w:t>ďte</w:t>
      </w:r>
      <w:r w:rsidR="00602504" w:rsidRPr="00D970A1">
        <w:rPr>
          <w:i/>
          <w:iCs/>
        </w:rPr>
        <w:t xml:space="preserve"> </w:t>
      </w:r>
      <w:r w:rsidR="008321F7">
        <w:rPr>
          <w:i/>
          <w:iCs/>
        </w:rPr>
        <w:t>výstupy/</w:t>
      </w:r>
      <w:r w:rsidR="00254A0B" w:rsidRPr="00D970A1">
        <w:rPr>
          <w:i/>
          <w:iCs/>
        </w:rPr>
        <w:t>produkty, které budou v rámci KA vytvořeny.</w:t>
      </w:r>
      <w:r w:rsidR="00414501">
        <w:rPr>
          <w:i/>
          <w:iCs/>
        </w:rPr>
        <w:t xml:space="preserve"> </w:t>
      </w:r>
      <w:r w:rsidR="00FA5907">
        <w:rPr>
          <w:i/>
          <w:iCs/>
        </w:rPr>
        <w:t>KA</w:t>
      </w:r>
      <w:r w:rsidR="00602504">
        <w:rPr>
          <w:i/>
          <w:iCs/>
        </w:rPr>
        <w:t xml:space="preserve"> rozpadněte</w:t>
      </w:r>
      <w:r w:rsidR="00FA5907">
        <w:rPr>
          <w:i/>
          <w:iCs/>
        </w:rPr>
        <w:t xml:space="preserve"> do dílčích </w:t>
      </w:r>
      <w:proofErr w:type="spellStart"/>
      <w:r w:rsidR="00FA5907">
        <w:rPr>
          <w:i/>
          <w:iCs/>
        </w:rPr>
        <w:t>subaktivit</w:t>
      </w:r>
      <w:proofErr w:type="spellEnd"/>
      <w:r w:rsidR="00FA5907">
        <w:rPr>
          <w:i/>
          <w:iCs/>
        </w:rPr>
        <w:t xml:space="preserve"> </w:t>
      </w:r>
      <w:r w:rsidR="00BD116A">
        <w:rPr>
          <w:i/>
          <w:iCs/>
        </w:rPr>
        <w:t>pro zvýšení přehlednosti.</w:t>
      </w:r>
    </w:p>
    <w:p w14:paraId="28B1ED73" w14:textId="0CF37AE7" w:rsidR="009A5AA5" w:rsidRDefault="009A5AA5" w:rsidP="00254A0B">
      <w:pPr>
        <w:pStyle w:val="OM-Normln"/>
        <w:rPr>
          <w:i/>
          <w:iCs/>
        </w:rPr>
      </w:pPr>
      <w:r>
        <w:rPr>
          <w:i/>
          <w:iCs/>
        </w:rPr>
        <w:t>Neuvádějte KA 1 – Řízení projektu – ta je již předmětem kap. 9.1 Studie proveditelnosti</w:t>
      </w:r>
    </w:p>
    <w:p w14:paraId="29E05ED3" w14:textId="14B4BBF1" w:rsidR="00E42EAC" w:rsidRPr="00D970A1" w:rsidRDefault="00E42EAC" w:rsidP="00254A0B">
      <w:pPr>
        <w:pStyle w:val="OM-Normln"/>
        <w:rPr>
          <w:i/>
          <w:iCs/>
        </w:rPr>
      </w:pPr>
      <w:r w:rsidRPr="00E42EAC">
        <w:rPr>
          <w:i/>
          <w:iCs/>
        </w:rPr>
        <w:t>Neuvádějte duplicitně informace, které jsou (a věcně náleží) do jiných kapitol dokumentu. Na tyto kapitoly v případě potřeby odkazujte.</w:t>
      </w:r>
    </w:p>
    <w:p w14:paraId="2E9A2201" w14:textId="4A4D5658" w:rsidR="007B61F5" w:rsidRDefault="00A3213A" w:rsidP="00014333">
      <w:pPr>
        <w:pStyle w:val="OM-Nadpis2"/>
      </w:pPr>
      <w:bookmarkStart w:id="54" w:name="_Toc126251191"/>
      <w:r w:rsidRPr="00C45674">
        <w:t>KA</w:t>
      </w:r>
      <w:r>
        <w:t xml:space="preserve"> </w:t>
      </w:r>
      <w:r w:rsidR="00014333">
        <w:t>2</w:t>
      </w:r>
      <w:r w:rsidRPr="00C45674">
        <w:t xml:space="preserve"> </w:t>
      </w:r>
      <w:r w:rsidR="00E2259C">
        <w:t xml:space="preserve">- </w:t>
      </w:r>
      <w:proofErr w:type="gramStart"/>
      <w:r w:rsidR="00014333" w:rsidRPr="00C45674">
        <w:t>„….</w:t>
      </w:r>
      <w:proofErr w:type="gramEnd"/>
      <w:r w:rsidR="00014333" w:rsidRPr="00C45674">
        <w:t>.“</w:t>
      </w:r>
      <w:bookmarkEnd w:id="54"/>
    </w:p>
    <w:p w14:paraId="13F65C1E" w14:textId="54D45CE1" w:rsidR="005656D4" w:rsidRDefault="005656D4" w:rsidP="005656D4">
      <w:pPr>
        <w:pStyle w:val="OM-Nadpis2"/>
        <w:numPr>
          <w:ilvl w:val="0"/>
          <w:numId w:val="0"/>
        </w:numPr>
      </w:pPr>
    </w:p>
    <w:p w14:paraId="71FBF9C1" w14:textId="77777777" w:rsidR="005656D4" w:rsidRPr="00C45674" w:rsidRDefault="005656D4" w:rsidP="005656D4">
      <w:pPr>
        <w:pStyle w:val="OM-Nadpis2"/>
        <w:numPr>
          <w:ilvl w:val="0"/>
          <w:numId w:val="0"/>
        </w:numPr>
      </w:pPr>
    </w:p>
    <w:p w14:paraId="799144BA" w14:textId="79B052D7" w:rsidR="00A3213A" w:rsidRDefault="00A3213A" w:rsidP="00C45674">
      <w:pPr>
        <w:pStyle w:val="OM-Nadpis2"/>
      </w:pPr>
      <w:bookmarkStart w:id="55" w:name="_Toc126251192"/>
      <w:r w:rsidRPr="00C45674">
        <w:t>KA</w:t>
      </w:r>
      <w:r>
        <w:t xml:space="preserve"> </w:t>
      </w:r>
      <w:r w:rsidR="00014333">
        <w:t>3</w:t>
      </w:r>
      <w:r w:rsidRPr="00C45674">
        <w:t xml:space="preserve"> </w:t>
      </w:r>
      <w:r w:rsidR="00175734">
        <w:t xml:space="preserve">- </w:t>
      </w:r>
      <w:proofErr w:type="gramStart"/>
      <w:r w:rsidRPr="00C45674">
        <w:t>„….</w:t>
      </w:r>
      <w:proofErr w:type="gramEnd"/>
      <w:r w:rsidRPr="00C45674">
        <w:t>.“</w:t>
      </w:r>
      <w:r w:rsidR="00E2259C">
        <w:t xml:space="preserve"> </w:t>
      </w:r>
      <w:r w:rsidR="00E2259C">
        <w:rPr>
          <w:rStyle w:val="Znakapoznpodarou"/>
        </w:rPr>
        <w:footnoteReference w:id="3"/>
      </w:r>
      <w:bookmarkEnd w:id="55"/>
    </w:p>
    <w:p w14:paraId="7C670168" w14:textId="1FD08679" w:rsidR="005656D4" w:rsidRDefault="005656D4" w:rsidP="005656D4">
      <w:pPr>
        <w:pStyle w:val="OM-Nadpis2"/>
        <w:numPr>
          <w:ilvl w:val="0"/>
          <w:numId w:val="0"/>
        </w:numPr>
      </w:pPr>
    </w:p>
    <w:p w14:paraId="1DC39BDD" w14:textId="77777777" w:rsidR="005656D4" w:rsidRPr="00C45674" w:rsidRDefault="005656D4" w:rsidP="005656D4">
      <w:pPr>
        <w:pStyle w:val="OM-Nadpis2"/>
        <w:numPr>
          <w:ilvl w:val="0"/>
          <w:numId w:val="0"/>
        </w:numPr>
      </w:pPr>
    </w:p>
    <w:p w14:paraId="3B7B303D" w14:textId="3EFB04E8" w:rsidR="00DB0EAC" w:rsidRDefault="00071164" w:rsidP="00254A0B">
      <w:pPr>
        <w:pStyle w:val="OM-Normln"/>
        <w:rPr>
          <w:rFonts w:ascii="Calibri" w:hAnsi="Calibri" w:cs="Calibri"/>
          <w:i/>
        </w:rPr>
      </w:pPr>
      <w:r w:rsidRPr="00B41983">
        <w:rPr>
          <w:rFonts w:ascii="Calibri" w:hAnsi="Calibri" w:cs="Calibri"/>
          <w:b/>
          <w:bCs/>
          <w:i/>
        </w:rPr>
        <w:lastRenderedPageBreak/>
        <w:t>Text uvedený v rámečku níže</w:t>
      </w:r>
      <w:r w:rsidR="00DB0EAC">
        <w:rPr>
          <w:rFonts w:ascii="Calibri" w:hAnsi="Calibri" w:cs="Calibri"/>
          <w:i/>
        </w:rPr>
        <w:t xml:space="preserve"> </w:t>
      </w:r>
      <w:r w:rsidR="00DB0EAC" w:rsidRPr="00081C29">
        <w:rPr>
          <w:rFonts w:ascii="Calibri" w:hAnsi="Calibri" w:cs="Calibri"/>
          <w:i/>
        </w:rPr>
        <w:t>bude v případě úspěšn</w:t>
      </w:r>
      <w:r w:rsidR="00DB0EAC">
        <w:rPr>
          <w:rFonts w:ascii="Calibri" w:hAnsi="Calibri" w:cs="Calibri"/>
          <w:i/>
        </w:rPr>
        <w:t>é</w:t>
      </w:r>
      <w:r w:rsidR="00DB0EAC" w:rsidRPr="00081C29">
        <w:rPr>
          <w:rFonts w:ascii="Calibri" w:hAnsi="Calibri" w:cs="Calibri"/>
          <w:i/>
        </w:rPr>
        <w:t xml:space="preserve"> žádost</w:t>
      </w:r>
      <w:r w:rsidR="00DB0EAC">
        <w:rPr>
          <w:rFonts w:ascii="Calibri" w:hAnsi="Calibri" w:cs="Calibri"/>
          <w:i/>
        </w:rPr>
        <w:t>i</w:t>
      </w:r>
      <w:r w:rsidR="00DB0EAC" w:rsidRPr="00081C29">
        <w:rPr>
          <w:rFonts w:ascii="Calibri" w:hAnsi="Calibri" w:cs="Calibri"/>
          <w:i/>
        </w:rPr>
        <w:t xml:space="preserve"> o podporu </w:t>
      </w:r>
      <w:r w:rsidR="00DB0EAC" w:rsidRPr="00B41983">
        <w:rPr>
          <w:rFonts w:ascii="Calibri" w:hAnsi="Calibri" w:cs="Calibri"/>
          <w:b/>
          <w:bCs/>
          <w:i/>
        </w:rPr>
        <w:t>přenesen do ZPP</w:t>
      </w:r>
      <w:r w:rsidR="00DB0EAC">
        <w:rPr>
          <w:rFonts w:ascii="Calibri" w:hAnsi="Calibri" w:cs="Calibri"/>
          <w:i/>
        </w:rPr>
        <w:t xml:space="preserve">, které jsou přílohou Rozhodnutí o poskytnutí dotace (více viz </w:t>
      </w:r>
      <w:proofErr w:type="spellStart"/>
      <w:r w:rsidR="00DB0EAC">
        <w:rPr>
          <w:rFonts w:ascii="Calibri" w:hAnsi="Calibri" w:cs="Calibri"/>
          <w:i/>
        </w:rPr>
        <w:t>PpŽP</w:t>
      </w:r>
      <w:proofErr w:type="spellEnd"/>
      <w:r w:rsidR="00DB0EAC">
        <w:rPr>
          <w:rFonts w:ascii="Calibri" w:hAnsi="Calibri" w:cs="Calibri"/>
          <w:i/>
        </w:rPr>
        <w:t xml:space="preserve"> – Obecná část)</w:t>
      </w:r>
      <w:r w:rsidR="00DB0EAC" w:rsidRPr="00081C29">
        <w:rPr>
          <w:rFonts w:ascii="Calibri" w:hAnsi="Calibri" w:cs="Calibri"/>
          <w:i/>
        </w:rPr>
        <w:t xml:space="preserve">, </w:t>
      </w:r>
      <w:r w:rsidR="00DB0EAC" w:rsidRPr="00B41983">
        <w:rPr>
          <w:rFonts w:ascii="Calibri" w:hAnsi="Calibri" w:cs="Calibri"/>
          <w:b/>
          <w:bCs/>
          <w:i/>
        </w:rPr>
        <w:t>formulujte jej</w:t>
      </w:r>
      <w:r w:rsidR="00DB0EAC" w:rsidRPr="00081C29">
        <w:rPr>
          <w:rFonts w:ascii="Calibri" w:hAnsi="Calibri" w:cs="Calibri"/>
          <w:i/>
        </w:rPr>
        <w:t xml:space="preserve"> </w:t>
      </w:r>
      <w:r w:rsidR="009A5AA5">
        <w:rPr>
          <w:rFonts w:ascii="Calibri" w:hAnsi="Calibri" w:cs="Calibri"/>
          <w:i/>
        </w:rPr>
        <w:t>proto v rámečku</w:t>
      </w:r>
      <w:r w:rsidR="00DB0EAC">
        <w:rPr>
          <w:rFonts w:ascii="Calibri" w:hAnsi="Calibri" w:cs="Calibri"/>
          <w:i/>
        </w:rPr>
        <w:t xml:space="preserve"> </w:t>
      </w:r>
      <w:r w:rsidR="00DB0EAC" w:rsidRPr="00B41983">
        <w:rPr>
          <w:rFonts w:ascii="Calibri" w:hAnsi="Calibri" w:cs="Calibri"/>
          <w:b/>
          <w:bCs/>
          <w:i/>
        </w:rPr>
        <w:t>stručně a s ohledem na vhodnou míru detailu</w:t>
      </w:r>
      <w:r w:rsidR="00DB0EAC" w:rsidRPr="00081C29">
        <w:rPr>
          <w:rFonts w:ascii="Calibri" w:hAnsi="Calibri" w:cs="Calibri"/>
          <w:i/>
        </w:rPr>
        <w:t xml:space="preserve">. </w:t>
      </w:r>
      <w:r w:rsidR="00DB0EAC">
        <w:rPr>
          <w:rFonts w:ascii="Calibri" w:hAnsi="Calibri" w:cs="Calibri"/>
          <w:i/>
        </w:rPr>
        <w:t>Daný text bude jako součást Rozhodnutí o poskytnutí dotace podléhat nejpřísnějšímu režimu schvalování změn.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EAC" w14:paraId="2EFC7BF4" w14:textId="77777777" w:rsidTr="00B41983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209FD6B4" w14:textId="18179193" w:rsidR="00DB0EAC" w:rsidRPr="00C45674" w:rsidRDefault="00DB0EAC" w:rsidP="00254A0B">
            <w:pPr>
              <w:pStyle w:val="OM-Normln"/>
              <w:rPr>
                <w:b/>
              </w:rPr>
            </w:pPr>
            <w:r w:rsidRPr="00B41983">
              <w:rPr>
                <w:b/>
                <w:color w:val="FFFFFF" w:themeColor="background1"/>
                <w:sz w:val="24"/>
                <w:szCs w:val="24"/>
              </w:rPr>
              <w:t>Klíčové aktivity projektu</w:t>
            </w:r>
            <w:r w:rsidR="00602504"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C1BD8" w:rsidRPr="00B41983">
              <w:rPr>
                <w:b/>
                <w:bCs/>
                <w:color w:val="FFFFFF" w:themeColor="background1"/>
              </w:rPr>
              <w:t>–</w:t>
            </w:r>
            <w:r w:rsidR="002208A8" w:rsidRPr="00B41983">
              <w:rPr>
                <w:b/>
                <w:bCs/>
                <w:color w:val="FFFFFF" w:themeColor="background1"/>
              </w:rPr>
              <w:t xml:space="preserve"> text k převodu do</w:t>
            </w:r>
            <w:r w:rsidR="00602504" w:rsidRPr="00B41983">
              <w:rPr>
                <w:b/>
                <w:bCs/>
                <w:color w:val="FFFFFF" w:themeColor="background1"/>
              </w:rPr>
              <w:t xml:space="preserve"> ZPP</w:t>
            </w:r>
          </w:p>
        </w:tc>
      </w:tr>
      <w:tr w:rsidR="00DB0EAC" w14:paraId="5D42AA40" w14:textId="77777777" w:rsidTr="00DB0EAC"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141A5E50" w14:textId="77777777" w:rsidR="00FA5907" w:rsidRPr="00197B83" w:rsidRDefault="00FA5907" w:rsidP="00FA5907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7E59290D" w14:textId="77777777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3D88E4BD" w14:textId="19BE9EA4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 xml:space="preserve">Neuvádějte odkazy na další přílohy – </w:t>
            </w:r>
            <w:r>
              <w:rPr>
                <w:i/>
                <w:iCs/>
              </w:rPr>
              <w:t>omezte se na nejpodstatnější informace</w:t>
            </w:r>
            <w:r w:rsidRPr="00197B83">
              <w:rPr>
                <w:i/>
                <w:iCs/>
              </w:rPr>
              <w:t>.</w:t>
            </w:r>
          </w:p>
          <w:p w14:paraId="47BBFACE" w14:textId="77777777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1918A01" w14:textId="64DB12FC" w:rsidR="00FA5907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V případě, že uvedete konkrétní čísla/počty</w:t>
            </w:r>
            <w:r w:rsidR="009A5AA5">
              <w:rPr>
                <w:i/>
                <w:iCs/>
              </w:rPr>
              <w:t xml:space="preserve"> či termíny</w:t>
            </w:r>
            <w:r w:rsidRPr="00197B83">
              <w:rPr>
                <w:i/>
                <w:iCs/>
              </w:rPr>
              <w:t xml:space="preserve">, uvádějte </w:t>
            </w:r>
            <w:r>
              <w:rPr>
                <w:i/>
                <w:iCs/>
              </w:rPr>
              <w:t>j</w:t>
            </w:r>
            <w:r w:rsidRPr="00197B83">
              <w:rPr>
                <w:i/>
                <w:iCs/>
              </w:rPr>
              <w:t xml:space="preserve">e s vědomím, že se jedná o informace převáděné do </w:t>
            </w:r>
            <w:r>
              <w:rPr>
                <w:i/>
                <w:iCs/>
              </w:rPr>
              <w:t>tzv. Základních parametrů projektu (</w:t>
            </w:r>
            <w:r w:rsidRPr="00197B83">
              <w:rPr>
                <w:i/>
                <w:iCs/>
              </w:rPr>
              <w:t>ZPP</w:t>
            </w:r>
            <w:r>
              <w:rPr>
                <w:i/>
                <w:iCs/>
              </w:rPr>
              <w:t>), které jsou součástí právního aktu</w:t>
            </w:r>
            <w:r w:rsidRPr="00197B83">
              <w:rPr>
                <w:i/>
                <w:iCs/>
              </w:rPr>
              <w:t xml:space="preserve">. </w:t>
            </w:r>
          </w:p>
          <w:p w14:paraId="71DDB6F1" w14:textId="0CB8861B" w:rsidR="00FA5907" w:rsidRDefault="00ED0AD9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B41983">
              <w:rPr>
                <w:b/>
                <w:bCs/>
                <w:i/>
                <w:iCs/>
              </w:rPr>
              <w:t xml:space="preserve">Neuvádějte </w:t>
            </w:r>
            <w:r w:rsidR="009A5AA5" w:rsidRPr="00B41983">
              <w:rPr>
                <w:b/>
                <w:bCs/>
                <w:i/>
                <w:iCs/>
              </w:rPr>
              <w:t>KA</w:t>
            </w:r>
            <w:r w:rsidR="00FA5907" w:rsidRPr="00B41983">
              <w:rPr>
                <w:b/>
                <w:bCs/>
                <w:i/>
                <w:iCs/>
              </w:rPr>
              <w:t xml:space="preserve"> č. 1 – Řízení projektu</w:t>
            </w:r>
            <w:r w:rsidR="00FA5907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 xml:space="preserve">tato KA </w:t>
            </w:r>
            <w:r w:rsidR="00FA5907">
              <w:rPr>
                <w:i/>
                <w:iCs/>
              </w:rPr>
              <w:t>není převáděna do ZPP)</w:t>
            </w:r>
          </w:p>
          <w:p w14:paraId="7881B7CB" w14:textId="38EDEE3D" w:rsidR="000734DE" w:rsidRPr="000734DE" w:rsidRDefault="000734DE" w:rsidP="00FA5907">
            <w:pPr>
              <w:pStyle w:val="OM-odrky2rove"/>
              <w:ind w:left="284" w:hanging="284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 nepopisujte s podrobností na úrovni dílčích </w:t>
            </w:r>
            <w:proofErr w:type="spellStart"/>
            <w:r>
              <w:rPr>
                <w:b/>
                <w:bCs/>
                <w:i/>
                <w:iCs/>
              </w:rPr>
              <w:t>subaktivit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0734DE">
              <w:rPr>
                <w:i/>
                <w:iCs/>
              </w:rPr>
              <w:t>(úroveň KA 2.1, 2.2</w:t>
            </w:r>
            <w:r>
              <w:rPr>
                <w:i/>
                <w:iCs/>
              </w:rPr>
              <w:t>, 2.1.</w:t>
            </w:r>
            <w:r w:rsidRPr="000734DE">
              <w:rPr>
                <w:i/>
                <w:iCs/>
              </w:rPr>
              <w:t xml:space="preserve"> apod.), ale pouze na úrovni celých KA projektu</w:t>
            </w:r>
            <w:r>
              <w:rPr>
                <w:i/>
                <w:iCs/>
              </w:rPr>
              <w:t xml:space="preserve"> (úroveň KA</w:t>
            </w:r>
            <w:r w:rsidR="00E83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2, KA</w:t>
            </w:r>
            <w:r w:rsidR="00E83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="00C63E4B">
              <w:rPr>
                <w:i/>
                <w:iCs/>
              </w:rPr>
              <w:t>, K 4</w:t>
            </w:r>
            <w:r>
              <w:rPr>
                <w:i/>
                <w:iCs/>
              </w:rPr>
              <w:t xml:space="preserve"> atd.)</w:t>
            </w:r>
          </w:p>
          <w:p w14:paraId="4DA96A6B" w14:textId="719D8D54" w:rsidR="00C92827" w:rsidRDefault="00C92827" w:rsidP="00FA5907">
            <w:pPr>
              <w:pStyle w:val="OM-odrky2rove"/>
              <w:ind w:left="284" w:hanging="284"/>
              <w:rPr>
                <w:i/>
                <w:iCs/>
              </w:rPr>
            </w:pPr>
            <w:r>
              <w:rPr>
                <w:i/>
                <w:iCs/>
              </w:rPr>
              <w:t xml:space="preserve">Počet KA </w:t>
            </w:r>
            <w:r w:rsidR="00071164">
              <w:rPr>
                <w:i/>
                <w:iCs/>
              </w:rPr>
              <w:t>rozšiřte</w:t>
            </w:r>
            <w:r>
              <w:rPr>
                <w:i/>
                <w:iCs/>
              </w:rPr>
              <w:t xml:space="preserve"> nad rámec vzoru níže</w:t>
            </w:r>
            <w:r w:rsidR="00071164">
              <w:rPr>
                <w:i/>
                <w:iCs/>
              </w:rPr>
              <w:t xml:space="preserve"> – dle potřeb projektu</w:t>
            </w:r>
          </w:p>
          <w:p w14:paraId="325DCC2D" w14:textId="1EF5C8E7" w:rsidR="00ED0AD9" w:rsidRPr="00B41983" w:rsidRDefault="00C92827" w:rsidP="00FA5907">
            <w:pPr>
              <w:pStyle w:val="OM-odrky2rove"/>
              <w:ind w:left="284" w:hanging="284"/>
            </w:pPr>
            <w:r w:rsidRPr="00B41983">
              <w:rPr>
                <w:b/>
                <w:bCs/>
                <w:i/>
                <w:iCs/>
              </w:rPr>
              <w:t xml:space="preserve">Neuvádějte </w:t>
            </w:r>
            <w:r w:rsidR="009A5AA5" w:rsidRPr="00B41983">
              <w:rPr>
                <w:b/>
                <w:bCs/>
                <w:i/>
                <w:iCs/>
              </w:rPr>
              <w:t xml:space="preserve">zde </w:t>
            </w:r>
            <w:r w:rsidRPr="00B41983">
              <w:rPr>
                <w:b/>
                <w:bCs/>
                <w:i/>
                <w:iCs/>
              </w:rPr>
              <w:t>výstupy</w:t>
            </w:r>
            <w:r w:rsidR="007A2522">
              <w:rPr>
                <w:b/>
                <w:bCs/>
                <w:i/>
                <w:iCs/>
              </w:rPr>
              <w:t>/produkty</w:t>
            </w:r>
            <w:r w:rsidRPr="00ED0AD9">
              <w:rPr>
                <w:i/>
                <w:iCs/>
              </w:rPr>
              <w:t xml:space="preserve"> každé </w:t>
            </w:r>
            <w:r w:rsidR="00ED0AD9">
              <w:rPr>
                <w:i/>
                <w:iCs/>
              </w:rPr>
              <w:t>KA</w:t>
            </w:r>
            <w:r w:rsidRPr="00ED0AD9">
              <w:rPr>
                <w:i/>
                <w:iCs/>
              </w:rPr>
              <w:t xml:space="preserve"> z podrobného textu výše</w:t>
            </w:r>
            <w:r w:rsidR="00B2070A" w:rsidRPr="00ED0AD9">
              <w:rPr>
                <w:i/>
                <w:iCs/>
              </w:rPr>
              <w:t xml:space="preserve"> nad tímto rámečkem</w:t>
            </w:r>
            <w:r w:rsidRPr="00ED0AD9">
              <w:rPr>
                <w:i/>
                <w:iCs/>
              </w:rPr>
              <w:t xml:space="preserve">. Z veškerých výstupů projektu popisovaných v textu výše budou do ZPP převáděny pouze </w:t>
            </w:r>
            <w:r w:rsidR="00B2070A" w:rsidRPr="00ED0AD9">
              <w:rPr>
                <w:i/>
                <w:iCs/>
              </w:rPr>
              <w:t>výstupy, které jsou</w:t>
            </w:r>
            <w:r w:rsidR="00EA125A" w:rsidRPr="00ED0AD9">
              <w:rPr>
                <w:i/>
                <w:iCs/>
              </w:rPr>
              <w:t xml:space="preserve"> v projektu</w:t>
            </w:r>
            <w:r w:rsidR="00B2070A" w:rsidRPr="00ED0AD9">
              <w:rPr>
                <w:i/>
                <w:iCs/>
              </w:rPr>
              <w:t xml:space="preserve"> považovány za klíčové a </w:t>
            </w:r>
            <w:r w:rsidRPr="00ED0AD9">
              <w:rPr>
                <w:i/>
                <w:iCs/>
              </w:rPr>
              <w:t xml:space="preserve">které jsou předmětem </w:t>
            </w:r>
            <w:r w:rsidR="009A5AA5" w:rsidRPr="00ED0AD9">
              <w:rPr>
                <w:i/>
                <w:iCs/>
              </w:rPr>
              <w:t xml:space="preserve">samostatné </w:t>
            </w:r>
            <w:r w:rsidRPr="00ED0AD9">
              <w:rPr>
                <w:i/>
                <w:iCs/>
              </w:rPr>
              <w:t>kap. 11</w:t>
            </w:r>
            <w:r w:rsidR="009A5AA5" w:rsidRPr="00ED0AD9">
              <w:rPr>
                <w:i/>
                <w:iCs/>
              </w:rPr>
              <w:t xml:space="preserve"> – „Hlavní plánované výstupy/produkty“</w:t>
            </w:r>
            <w:r w:rsidRPr="00ED0AD9">
              <w:rPr>
                <w:i/>
                <w:iCs/>
              </w:rPr>
              <w:t xml:space="preserve"> </w:t>
            </w:r>
            <w:r w:rsidR="009A5AA5" w:rsidRPr="00ED0AD9">
              <w:rPr>
                <w:i/>
                <w:iCs/>
              </w:rPr>
              <w:t>Studie proveditelnosti</w:t>
            </w:r>
            <w:r w:rsidR="00B2070A" w:rsidRPr="00ED0AD9">
              <w:rPr>
                <w:i/>
                <w:iCs/>
              </w:rPr>
              <w:t>.</w:t>
            </w:r>
          </w:p>
          <w:p w14:paraId="176801B0" w14:textId="280A68A8" w:rsidR="00FA5907" w:rsidRPr="0078231E" w:rsidRDefault="00FA5907" w:rsidP="00B41983">
            <w:pPr>
              <w:pStyle w:val="OM-odrky2rove"/>
              <w:ind w:left="284" w:hanging="284"/>
            </w:pPr>
            <w:r w:rsidRPr="00ED0AD9">
              <w:rPr>
                <w:b/>
                <w:i/>
                <w:iCs/>
              </w:rPr>
              <w:t>Tyto instrukce psané kurzívou, po vyplnění odstraňte.</w:t>
            </w:r>
          </w:p>
          <w:p w14:paraId="397D1E5B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B6C4436" w14:textId="2D431043" w:rsidR="00EF3105" w:rsidRDefault="00EF3105" w:rsidP="00254A0B">
            <w:pPr>
              <w:pStyle w:val="OM-Normln"/>
              <w:rPr>
                <w:i/>
                <w:iCs/>
              </w:rPr>
            </w:pPr>
            <w:r w:rsidRPr="00B41983">
              <w:rPr>
                <w:b/>
                <w:bCs/>
                <w:i/>
                <w:iCs/>
              </w:rPr>
              <w:t xml:space="preserve">KA 2 </w:t>
            </w:r>
            <w:proofErr w:type="gramStart"/>
            <w:r w:rsidRPr="00B41983">
              <w:rPr>
                <w:b/>
                <w:bCs/>
                <w:i/>
                <w:iCs/>
              </w:rPr>
              <w:t>„….</w:t>
            </w:r>
            <w:proofErr w:type="gramEnd"/>
            <w:r w:rsidRPr="00B41983">
              <w:rPr>
                <w:b/>
                <w:bCs/>
                <w:i/>
                <w:iCs/>
              </w:rPr>
              <w:t>.“</w:t>
            </w:r>
          </w:p>
          <w:p w14:paraId="28AC0A32" w14:textId="4B3256D1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10381FDA" w14:textId="77777777" w:rsidR="0086184C" w:rsidRDefault="0086184C" w:rsidP="00254A0B">
            <w:pPr>
              <w:pStyle w:val="OM-Normln"/>
              <w:rPr>
                <w:i/>
                <w:iCs/>
              </w:rPr>
            </w:pPr>
          </w:p>
          <w:p w14:paraId="2DC33B19" w14:textId="18B1BA79" w:rsidR="00C92827" w:rsidRDefault="00C92827" w:rsidP="00254A0B">
            <w:pPr>
              <w:pStyle w:val="OM-Normln"/>
              <w:rPr>
                <w:i/>
                <w:iCs/>
              </w:rPr>
            </w:pPr>
          </w:p>
          <w:p w14:paraId="65397E71" w14:textId="6183F438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1E3CE57B" w14:textId="18F48A30" w:rsidR="00FA5907" w:rsidRDefault="00EF3105" w:rsidP="00254A0B">
            <w:pPr>
              <w:pStyle w:val="OM-Normln"/>
              <w:rPr>
                <w:i/>
                <w:iCs/>
              </w:rPr>
            </w:pPr>
            <w:r w:rsidRPr="00C45674">
              <w:rPr>
                <w:b/>
                <w:i/>
              </w:rPr>
              <w:t xml:space="preserve">KA 3 </w:t>
            </w:r>
            <w:proofErr w:type="gramStart"/>
            <w:r w:rsidRPr="00C45674">
              <w:rPr>
                <w:b/>
                <w:i/>
              </w:rPr>
              <w:t>„….</w:t>
            </w:r>
            <w:proofErr w:type="gramEnd"/>
            <w:r w:rsidRPr="00C45674">
              <w:rPr>
                <w:b/>
                <w:i/>
              </w:rPr>
              <w:t>.“</w:t>
            </w:r>
          </w:p>
          <w:p w14:paraId="5DDC217C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440A5F11" w14:textId="542AA2B8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DE03253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0B18953C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72BFAD6" w14:textId="0CF76CE0" w:rsidR="00FA5907" w:rsidRDefault="00FA5907" w:rsidP="00254A0B">
            <w:pPr>
              <w:pStyle w:val="OM-Normln"/>
              <w:rPr>
                <w:i/>
                <w:iCs/>
              </w:rPr>
            </w:pPr>
          </w:p>
        </w:tc>
      </w:tr>
    </w:tbl>
    <w:p w14:paraId="43AC8338" w14:textId="6B56587B" w:rsidR="00DB0EAC" w:rsidRDefault="00DB0EAC" w:rsidP="00254A0B">
      <w:pPr>
        <w:pStyle w:val="OM-Normln"/>
        <w:rPr>
          <w:i/>
          <w:iCs/>
        </w:rPr>
      </w:pPr>
    </w:p>
    <w:p w14:paraId="6A8D5B58" w14:textId="4BF63821" w:rsidR="0086184C" w:rsidRDefault="0086184C" w:rsidP="00254A0B">
      <w:pPr>
        <w:pStyle w:val="OM-Normln"/>
        <w:rPr>
          <w:i/>
          <w:iCs/>
        </w:rPr>
      </w:pPr>
    </w:p>
    <w:p w14:paraId="3FD418D0" w14:textId="77777777" w:rsidR="0086184C" w:rsidRPr="00D970A1" w:rsidRDefault="0086184C" w:rsidP="00254A0B">
      <w:pPr>
        <w:pStyle w:val="OM-Normln"/>
        <w:rPr>
          <w:i/>
          <w:iCs/>
        </w:rPr>
      </w:pPr>
    </w:p>
    <w:p w14:paraId="27317A7F" w14:textId="3913D888" w:rsidR="00254A0B" w:rsidRPr="00532C68" w:rsidRDefault="00254A0B" w:rsidP="00254A0B">
      <w:pPr>
        <w:pStyle w:val="OM-Nadpis1"/>
      </w:pPr>
      <w:bookmarkStart w:id="56" w:name="_Toc126251193"/>
      <w:bookmarkStart w:id="57" w:name="_Toc71039149"/>
      <w:bookmarkStart w:id="58" w:name="_Toc71039192"/>
      <w:bookmarkStart w:id="59" w:name="_Toc71039818"/>
      <w:bookmarkStart w:id="60" w:name="_Toc71039863"/>
      <w:bookmarkStart w:id="61" w:name="_Toc85791247"/>
      <w:bookmarkStart w:id="62" w:name="_Toc106803208"/>
      <w:r w:rsidRPr="00532C68">
        <w:lastRenderedPageBreak/>
        <w:t>Hlavní plánované výstupy/produkty</w:t>
      </w:r>
      <w:bookmarkEnd w:id="56"/>
      <w:r w:rsidRPr="00532C68">
        <w:t xml:space="preserve"> </w:t>
      </w:r>
      <w:bookmarkEnd w:id="57"/>
      <w:bookmarkEnd w:id="58"/>
      <w:bookmarkEnd w:id="59"/>
      <w:bookmarkEnd w:id="60"/>
      <w:bookmarkEnd w:id="61"/>
      <w:bookmarkEnd w:id="62"/>
      <w:r w:rsidRPr="00532C68">
        <w:t xml:space="preserve"> </w:t>
      </w:r>
    </w:p>
    <w:p w14:paraId="3035303B" w14:textId="191C8499" w:rsidR="00254A0B" w:rsidRPr="00B41983" w:rsidRDefault="008A688E" w:rsidP="007C359F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>Návaznost na kritérium</w:t>
      </w:r>
      <w:r w:rsidR="00E80D21" w:rsidRPr="00B41983">
        <w:rPr>
          <w:rFonts w:asciiTheme="minorHAnsi" w:hAnsiTheme="minorHAnsi" w:cstheme="minorHAnsi"/>
          <w:b/>
          <w:bCs/>
          <w:iCs/>
        </w:rPr>
        <w:t xml:space="preserve"> P2, </w:t>
      </w:r>
      <w:r w:rsidR="001126C4" w:rsidRPr="00B41983">
        <w:rPr>
          <w:rFonts w:asciiTheme="minorHAnsi" w:hAnsiTheme="minorHAnsi" w:cstheme="minorHAnsi"/>
          <w:b/>
          <w:bCs/>
          <w:iCs/>
        </w:rPr>
        <w:t>V9</w:t>
      </w:r>
    </w:p>
    <w:p w14:paraId="76179282" w14:textId="1741031D" w:rsidR="006703C7" w:rsidRPr="006703C7" w:rsidRDefault="006703C7" w:rsidP="007C359F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 KP21+:</w:t>
      </w:r>
      <w:r w:rsidR="003B365E">
        <w:rPr>
          <w:rFonts w:asciiTheme="minorHAnsi" w:hAnsiTheme="minorHAnsi" w:cstheme="minorHAnsi"/>
          <w:i/>
        </w:rPr>
        <w:t xml:space="preserve"> Popis projektu</w:t>
      </w:r>
      <w:r w:rsidR="00511425">
        <w:rPr>
          <w:rFonts w:asciiTheme="minorHAnsi" w:hAnsiTheme="minorHAnsi" w:cstheme="minorHAnsi"/>
          <w:i/>
        </w:rPr>
        <w:t xml:space="preserve"> a Klíčové aktivity</w:t>
      </w:r>
      <w:r w:rsidR="00BD55D8">
        <w:rPr>
          <w:rFonts w:asciiTheme="minorHAnsi" w:hAnsiTheme="minorHAnsi" w:cstheme="minorHAnsi"/>
          <w:i/>
        </w:rPr>
        <w:t>.</w:t>
      </w:r>
    </w:p>
    <w:p w14:paraId="038815F6" w14:textId="16F93364" w:rsidR="00254A0B" w:rsidRPr="00D970A1" w:rsidRDefault="00254A0B" w:rsidP="00254A0B">
      <w:pPr>
        <w:pStyle w:val="OM-Normln"/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Seznam </w:t>
      </w:r>
      <w:r w:rsidRPr="00D970A1">
        <w:rPr>
          <w:b/>
          <w:i/>
          <w:iCs/>
          <w:u w:val="single"/>
        </w:rPr>
        <w:t>hlavních plánovaných výstupů</w:t>
      </w:r>
      <w:r w:rsidRPr="00D970A1">
        <w:rPr>
          <w:i/>
          <w:iCs/>
        </w:rPr>
        <w:t xml:space="preserve"> celého projektu (očekává se výčet jednotek výstupů včetně indikativního časového určení, kdy bude výstupů dosaženo, nejedná se o celkový výčet, ale o výčet těch hlavních, nejdůležitějších výstupů)</w:t>
      </w:r>
      <w:r w:rsidR="00B26E48">
        <w:rPr>
          <w:i/>
          <w:iCs/>
        </w:rPr>
        <w:t>. N</w:t>
      </w:r>
      <w:r w:rsidRPr="00D970A1">
        <w:rPr>
          <w:i/>
          <w:iCs/>
        </w:rPr>
        <w:t xml:space="preserve">emusí být </w:t>
      </w:r>
      <w:r w:rsidR="00B26E48">
        <w:rPr>
          <w:i/>
          <w:iCs/>
        </w:rPr>
        <w:t xml:space="preserve">nutně </w:t>
      </w:r>
      <w:r w:rsidRPr="00D970A1">
        <w:rPr>
          <w:i/>
          <w:iCs/>
        </w:rPr>
        <w:t>vázané na indikátory, které</w:t>
      </w:r>
      <w:r w:rsidR="008D38F6">
        <w:rPr>
          <w:i/>
          <w:iCs/>
        </w:rPr>
        <w:t xml:space="preserve"> jsou uvedeny v kap. </w:t>
      </w:r>
      <w:r w:rsidR="008D38F6" w:rsidRPr="00F80C60">
        <w:rPr>
          <w:i/>
        </w:rPr>
        <w:t>1</w:t>
      </w:r>
      <w:r w:rsidR="00AB63D6" w:rsidRPr="00F80C60">
        <w:rPr>
          <w:i/>
        </w:rPr>
        <w:t>3</w:t>
      </w:r>
      <w:r w:rsidR="00B26E48">
        <w:rPr>
          <w:i/>
          <w:iCs/>
        </w:rPr>
        <w:t>, lze však předpokládat, že se bude v řadě případů jednat</w:t>
      </w:r>
      <w:r w:rsidR="008321F7">
        <w:rPr>
          <w:i/>
          <w:iCs/>
        </w:rPr>
        <w:t xml:space="preserve"> o</w:t>
      </w:r>
      <w:r w:rsidR="00B01EDB">
        <w:rPr>
          <w:i/>
          <w:iCs/>
        </w:rPr>
        <w:t xml:space="preserve"> </w:t>
      </w:r>
      <w:r w:rsidR="008D38F6">
        <w:rPr>
          <w:i/>
          <w:iCs/>
        </w:rPr>
        <w:t xml:space="preserve">dílčí klíčové výstupy, které jsou na </w:t>
      </w:r>
      <w:proofErr w:type="spellStart"/>
      <w:r w:rsidR="008D38F6">
        <w:rPr>
          <w:i/>
          <w:iCs/>
        </w:rPr>
        <w:t>agregovanější</w:t>
      </w:r>
      <w:proofErr w:type="spellEnd"/>
      <w:r w:rsidR="008D38F6">
        <w:rPr>
          <w:i/>
          <w:iCs/>
        </w:rPr>
        <w:t xml:space="preserve"> úrovni</w:t>
      </w:r>
      <w:r w:rsidR="008321F7">
        <w:rPr>
          <w:i/>
          <w:iCs/>
        </w:rPr>
        <w:t xml:space="preserve"> součástí produktů sledovaných v indikátorech </w:t>
      </w:r>
      <w:r w:rsidR="008321F7" w:rsidRPr="00C45674">
        <w:rPr>
          <w:rFonts w:cstheme="minorHAnsi"/>
          <w:i/>
        </w:rPr>
        <w:t xml:space="preserve">215 012 (Počet nových produktů strategického řízení </w:t>
      </w:r>
      <w:proofErr w:type="spellStart"/>
      <w:r w:rsidR="008321F7" w:rsidRPr="00C45674">
        <w:rPr>
          <w:rFonts w:cstheme="minorHAnsi"/>
          <w:i/>
        </w:rPr>
        <w:t>VaVaI</w:t>
      </w:r>
      <w:proofErr w:type="spellEnd"/>
      <w:r w:rsidR="00B26E48">
        <w:rPr>
          <w:rFonts w:cstheme="minorHAnsi"/>
          <w:i/>
        </w:rPr>
        <w:t>)</w:t>
      </w:r>
      <w:r w:rsidR="008321F7" w:rsidRPr="00C45674">
        <w:rPr>
          <w:rFonts w:cstheme="minorHAnsi"/>
          <w:i/>
        </w:rPr>
        <w:t xml:space="preserve"> a</w:t>
      </w:r>
      <w:r w:rsidR="00A35B02">
        <w:rPr>
          <w:rFonts w:cstheme="minorHAnsi"/>
          <w:i/>
        </w:rPr>
        <w:t>/nebo</w:t>
      </w:r>
      <w:r w:rsidR="008321F7" w:rsidRPr="00C45674">
        <w:rPr>
          <w:rFonts w:cstheme="minorHAnsi"/>
          <w:i/>
        </w:rPr>
        <w:t xml:space="preserve"> 215 102 (Nové implementované produkty strategického řízení </w:t>
      </w:r>
      <w:proofErr w:type="spellStart"/>
      <w:r w:rsidR="008321F7" w:rsidRPr="00C45674">
        <w:rPr>
          <w:rFonts w:cstheme="minorHAnsi"/>
          <w:i/>
        </w:rPr>
        <w:t>VaVaI</w:t>
      </w:r>
      <w:proofErr w:type="spellEnd"/>
      <w:r w:rsidR="008321F7" w:rsidRPr="00C45674">
        <w:rPr>
          <w:rFonts w:cstheme="minorHAnsi"/>
          <w:i/>
        </w:rPr>
        <w:t>)</w:t>
      </w:r>
      <w:r w:rsidR="005E1281" w:rsidRPr="00C45674">
        <w:rPr>
          <w:rFonts w:cstheme="minorHAnsi"/>
          <w:i/>
        </w:rPr>
        <w:t xml:space="preserve">. </w:t>
      </w:r>
    </w:p>
    <w:p w14:paraId="16BF3FA2" w14:textId="77777777" w:rsidR="00254A0B" w:rsidRPr="00D970A1" w:rsidRDefault="00254A0B" w:rsidP="00254A0B">
      <w:pPr>
        <w:pStyle w:val="OM-Normln"/>
        <w:rPr>
          <w:i/>
          <w:iCs/>
        </w:rPr>
      </w:pPr>
      <w:r w:rsidRPr="007F7E55">
        <w:rPr>
          <w:b/>
          <w:bCs/>
          <w:i/>
          <w:iCs/>
        </w:rPr>
        <w:t>V tabulce výstupů bude uvedeno</w:t>
      </w:r>
      <w:r w:rsidRPr="00D970A1">
        <w:rPr>
          <w:i/>
          <w:iCs/>
        </w:rPr>
        <w:t>:</w:t>
      </w:r>
    </w:p>
    <w:p w14:paraId="41F8E558" w14:textId="2113D685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 xml:space="preserve">Název a typ </w:t>
      </w:r>
      <w:r w:rsidR="00B26E48">
        <w:rPr>
          <w:i/>
        </w:rPr>
        <w:t xml:space="preserve">výstupu </w:t>
      </w:r>
      <w:r w:rsidRPr="00C45674">
        <w:rPr>
          <w:i/>
        </w:rPr>
        <w:t xml:space="preserve">(metodika, SW aplikace, </w:t>
      </w:r>
      <w:r w:rsidR="00B26E48">
        <w:rPr>
          <w:i/>
        </w:rPr>
        <w:t xml:space="preserve">HW, </w:t>
      </w:r>
      <w:r w:rsidRPr="00C45674">
        <w:rPr>
          <w:i/>
        </w:rPr>
        <w:t>škol</w:t>
      </w:r>
      <w:r w:rsidR="00B26E48">
        <w:rPr>
          <w:i/>
        </w:rPr>
        <w:t>icí program</w:t>
      </w:r>
      <w:r w:rsidRPr="00C45674">
        <w:rPr>
          <w:i/>
        </w:rPr>
        <w:t xml:space="preserve"> apod.)</w:t>
      </w:r>
      <w:r w:rsidR="00F76988">
        <w:rPr>
          <w:i/>
        </w:rPr>
        <w:t>,</w:t>
      </w:r>
      <w:r w:rsidRPr="00C45674">
        <w:rPr>
          <w:i/>
        </w:rPr>
        <w:t xml:space="preserve"> </w:t>
      </w:r>
    </w:p>
    <w:p w14:paraId="0483435B" w14:textId="19C10F47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Klíčová aktivita, na kterou je výstup vázán</w:t>
      </w:r>
      <w:r w:rsidR="00F76988">
        <w:rPr>
          <w:i/>
        </w:rPr>
        <w:t>,</w:t>
      </w:r>
      <w:r w:rsidR="00F80C60" w:rsidRPr="00C45674">
        <w:rPr>
          <w:i/>
        </w:rPr>
        <w:t xml:space="preserve"> </w:t>
      </w:r>
    </w:p>
    <w:p w14:paraId="1C9679C0" w14:textId="7762B160" w:rsidR="008321F7" w:rsidRPr="00C45674" w:rsidRDefault="008321F7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 xml:space="preserve">Produkt </w:t>
      </w:r>
      <w:r w:rsidR="007F7E55">
        <w:rPr>
          <w:i/>
        </w:rPr>
        <w:t xml:space="preserve">strategického řízení </w:t>
      </w:r>
      <w:proofErr w:type="spellStart"/>
      <w:r w:rsidR="007F7E55">
        <w:rPr>
          <w:i/>
        </w:rPr>
        <w:t>VaVaI</w:t>
      </w:r>
      <w:proofErr w:type="spellEnd"/>
      <w:r w:rsidR="007F7E55">
        <w:rPr>
          <w:i/>
        </w:rPr>
        <w:t xml:space="preserve"> </w:t>
      </w:r>
      <w:r w:rsidRPr="00C45674">
        <w:rPr>
          <w:i/>
        </w:rPr>
        <w:t>sledovaný indikátory 215 112 / 215 102, na který je výstup navázán či jehož je součástí</w:t>
      </w:r>
      <w:r w:rsidR="00B26E48">
        <w:rPr>
          <w:i/>
        </w:rPr>
        <w:t xml:space="preserve"> (je-li relevantní)</w:t>
      </w:r>
      <w:r w:rsidR="00F877C9" w:rsidRPr="00C45674">
        <w:rPr>
          <w:i/>
        </w:rPr>
        <w:t>,</w:t>
      </w:r>
    </w:p>
    <w:p w14:paraId="3ABB9A21" w14:textId="5C1ABF9D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Popis, jak má finální výstup vypadat s ohledem na jeho finální kvalitu (</w:t>
      </w:r>
      <w:r w:rsidR="007C7123">
        <w:rPr>
          <w:i/>
        </w:rPr>
        <w:t xml:space="preserve">hlavní parametry výstupu - </w:t>
      </w:r>
      <w:r w:rsidRPr="00C45674">
        <w:rPr>
          <w:i/>
        </w:rPr>
        <w:t>např. hlavní funkce, náklady na vývoj, provozní náklady, kapacity, dostupnost, spolehlivost, bezpečnost</w:t>
      </w:r>
      <w:r w:rsidRPr="00C45674">
        <w:rPr>
          <w:rFonts w:cs="Calibri"/>
          <w:i/>
        </w:rPr>
        <w:t xml:space="preserve">, </w:t>
      </w:r>
      <w:r w:rsidR="0025418C">
        <w:rPr>
          <w:rFonts w:cs="Calibri"/>
          <w:i/>
        </w:rPr>
        <w:t xml:space="preserve">forma, vzhled, </w:t>
      </w:r>
      <w:r w:rsidRPr="00C45674">
        <w:rPr>
          <w:i/>
        </w:rPr>
        <w:t>přesnost</w:t>
      </w:r>
      <w:r w:rsidR="007C7123">
        <w:rPr>
          <w:i/>
        </w:rPr>
        <w:t>,</w:t>
      </w:r>
      <w:r w:rsidRPr="00C45674">
        <w:rPr>
          <w:i/>
        </w:rPr>
        <w:t xml:space="preserve"> výkon</w:t>
      </w:r>
      <w:r w:rsidR="007C7123">
        <w:rPr>
          <w:i/>
        </w:rPr>
        <w:t xml:space="preserve"> či jiné parametry – zvolené dle charakteru výstupu</w:t>
      </w:r>
      <w:r w:rsidRPr="00C45674">
        <w:rPr>
          <w:i/>
        </w:rPr>
        <w:t>),</w:t>
      </w:r>
    </w:p>
    <w:p w14:paraId="54F3A033" w14:textId="2F9331E0" w:rsidR="00AF61BE" w:rsidRPr="00C45674" w:rsidRDefault="00553165" w:rsidP="00254A0B">
      <w:pPr>
        <w:pStyle w:val="OM-odrky1rove"/>
        <w:numPr>
          <w:ilvl w:val="0"/>
          <w:numId w:val="31"/>
        </w:numPr>
        <w:rPr>
          <w:i/>
        </w:rPr>
      </w:pPr>
      <w:r>
        <w:rPr>
          <w:i/>
        </w:rPr>
        <w:t>S</w:t>
      </w:r>
      <w:r w:rsidR="00B26E48">
        <w:rPr>
          <w:i/>
        </w:rPr>
        <w:t xml:space="preserve">tručný </w:t>
      </w:r>
      <w:r w:rsidR="0062166D" w:rsidRPr="00C45674">
        <w:rPr>
          <w:i/>
        </w:rPr>
        <w:t>popis způsobu doložení výstupu</w:t>
      </w:r>
      <w:r w:rsidR="00F76988">
        <w:rPr>
          <w:i/>
        </w:rPr>
        <w:t>,</w:t>
      </w:r>
    </w:p>
    <w:p w14:paraId="31CA06B3" w14:textId="20EF98A0" w:rsidR="00CE5531" w:rsidRPr="00C45674" w:rsidRDefault="000A7F51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Termín</w:t>
      </w:r>
      <w:r w:rsidR="00CE5531" w:rsidRPr="00C45674">
        <w:rPr>
          <w:i/>
        </w:rPr>
        <w:t xml:space="preserve"> dosažení výstupu.</w:t>
      </w:r>
    </w:p>
    <w:p w14:paraId="752FAD96" w14:textId="466087D6" w:rsidR="009B52CB" w:rsidRDefault="00B95EED" w:rsidP="009B52CB">
      <w:pPr>
        <w:pStyle w:val="OM-Normln"/>
        <w:rPr>
          <w:rFonts w:ascii="Calibri" w:hAnsi="Calibri" w:cs="Calibri"/>
          <w:i/>
        </w:rPr>
      </w:pPr>
      <w:bookmarkStart w:id="63" w:name="_Hlk125993353"/>
      <w:r w:rsidRPr="00E26A68">
        <w:rPr>
          <w:rFonts w:ascii="Calibri" w:hAnsi="Calibri" w:cs="Calibri"/>
          <w:b/>
          <w:i/>
        </w:rPr>
        <w:t>T</w:t>
      </w:r>
      <w:r w:rsidR="009B52CB" w:rsidRPr="00E26A68">
        <w:rPr>
          <w:rFonts w:ascii="Calibri" w:hAnsi="Calibri" w:cs="Calibri"/>
          <w:b/>
          <w:i/>
        </w:rPr>
        <w:t xml:space="preserve">ext </w:t>
      </w:r>
      <w:r w:rsidRPr="00E26A68">
        <w:rPr>
          <w:rFonts w:ascii="Calibri" w:hAnsi="Calibri" w:cs="Calibri"/>
          <w:b/>
          <w:i/>
        </w:rPr>
        <w:t>uvedený v </w:t>
      </w:r>
      <w:r w:rsidR="00F26F15" w:rsidRPr="00E26A68">
        <w:rPr>
          <w:rFonts w:ascii="Calibri" w:hAnsi="Calibri" w:cs="Calibri"/>
          <w:b/>
          <w:i/>
        </w:rPr>
        <w:t>červen</w:t>
      </w:r>
      <w:r w:rsidR="00501E8B" w:rsidRPr="00E26A68">
        <w:rPr>
          <w:rFonts w:ascii="Calibri" w:hAnsi="Calibri" w:cs="Calibri"/>
          <w:b/>
          <w:i/>
        </w:rPr>
        <w:t>ě</w:t>
      </w:r>
      <w:r w:rsidRPr="00E26A68">
        <w:rPr>
          <w:rFonts w:ascii="Calibri" w:hAnsi="Calibri" w:cs="Calibri"/>
          <w:b/>
          <w:i/>
        </w:rPr>
        <w:t xml:space="preserve"> označených sloupcích</w:t>
      </w:r>
      <w:r>
        <w:rPr>
          <w:rFonts w:ascii="Calibri" w:hAnsi="Calibri" w:cs="Calibri"/>
          <w:i/>
        </w:rPr>
        <w:t xml:space="preserve"> </w:t>
      </w:r>
      <w:r w:rsidR="009B52CB">
        <w:rPr>
          <w:rFonts w:ascii="Calibri" w:hAnsi="Calibri" w:cs="Calibri"/>
          <w:i/>
        </w:rPr>
        <w:t xml:space="preserve">v </w:t>
      </w:r>
      <w:r w:rsidR="009C353F">
        <w:rPr>
          <w:rFonts w:ascii="Calibri" w:hAnsi="Calibri" w:cs="Calibri"/>
          <w:i/>
        </w:rPr>
        <w:t>tabulce</w:t>
      </w:r>
      <w:r w:rsidR="009B52CB">
        <w:rPr>
          <w:rFonts w:ascii="Calibri" w:hAnsi="Calibri" w:cs="Calibri"/>
          <w:i/>
        </w:rPr>
        <w:t xml:space="preserve"> </w:t>
      </w:r>
      <w:r w:rsidR="000571CC">
        <w:rPr>
          <w:rFonts w:ascii="Calibri" w:hAnsi="Calibri" w:cs="Calibri"/>
          <w:i/>
        </w:rPr>
        <w:t xml:space="preserve">níže </w:t>
      </w:r>
      <w:r w:rsidR="009B52CB" w:rsidRPr="00081C29">
        <w:rPr>
          <w:rFonts w:ascii="Calibri" w:hAnsi="Calibri" w:cs="Calibri"/>
          <w:i/>
        </w:rPr>
        <w:t>bude v případě úspěšn</w:t>
      </w:r>
      <w:r w:rsidR="009B52CB">
        <w:rPr>
          <w:rFonts w:ascii="Calibri" w:hAnsi="Calibri" w:cs="Calibri"/>
          <w:i/>
        </w:rPr>
        <w:t>é</w:t>
      </w:r>
      <w:r w:rsidR="009B52CB" w:rsidRPr="00081C29">
        <w:rPr>
          <w:rFonts w:ascii="Calibri" w:hAnsi="Calibri" w:cs="Calibri"/>
          <w:i/>
        </w:rPr>
        <w:t xml:space="preserve"> žádost</w:t>
      </w:r>
      <w:r w:rsidR="009B52CB">
        <w:rPr>
          <w:rFonts w:ascii="Calibri" w:hAnsi="Calibri" w:cs="Calibri"/>
          <w:i/>
        </w:rPr>
        <w:t>i</w:t>
      </w:r>
      <w:r w:rsidR="009B52CB" w:rsidRPr="00081C29">
        <w:rPr>
          <w:rFonts w:ascii="Calibri" w:hAnsi="Calibri" w:cs="Calibri"/>
          <w:i/>
        </w:rPr>
        <w:t xml:space="preserve"> o podporu přenesen do </w:t>
      </w:r>
      <w:r w:rsidR="009B52CB">
        <w:rPr>
          <w:rFonts w:ascii="Calibri" w:hAnsi="Calibri" w:cs="Calibri"/>
          <w:i/>
        </w:rPr>
        <w:t xml:space="preserve">ZPP, které jsou přílohou Rozhodnutí o poskytnutí dotace (více viz </w:t>
      </w:r>
      <w:proofErr w:type="spellStart"/>
      <w:r w:rsidR="009B52CB">
        <w:rPr>
          <w:rFonts w:ascii="Calibri" w:hAnsi="Calibri" w:cs="Calibri"/>
          <w:i/>
        </w:rPr>
        <w:t>PpŽP</w:t>
      </w:r>
      <w:proofErr w:type="spellEnd"/>
      <w:r w:rsidR="009B52CB">
        <w:rPr>
          <w:rFonts w:ascii="Calibri" w:hAnsi="Calibri" w:cs="Calibri"/>
          <w:i/>
        </w:rPr>
        <w:t xml:space="preserve"> – Obecná část)</w:t>
      </w:r>
      <w:r w:rsidR="009B52CB" w:rsidRPr="00081C29">
        <w:rPr>
          <w:rFonts w:ascii="Calibri" w:hAnsi="Calibri" w:cs="Calibri"/>
          <w:i/>
        </w:rPr>
        <w:t>, formulujte jej proto v</w:t>
      </w:r>
      <w:r w:rsidR="007C7123">
        <w:rPr>
          <w:rFonts w:ascii="Calibri" w:hAnsi="Calibri" w:cs="Calibri"/>
          <w:i/>
        </w:rPr>
        <w:t> této tabulce</w:t>
      </w:r>
      <w:r w:rsidR="009B52CB">
        <w:rPr>
          <w:rFonts w:ascii="Calibri" w:hAnsi="Calibri" w:cs="Calibri"/>
          <w:i/>
        </w:rPr>
        <w:t xml:space="preserve"> stručně a s ohledem na vhodnou míru detailu</w:t>
      </w:r>
      <w:r w:rsidR="009B52CB" w:rsidRPr="00081C29">
        <w:rPr>
          <w:rFonts w:ascii="Calibri" w:hAnsi="Calibri" w:cs="Calibri"/>
          <w:i/>
        </w:rPr>
        <w:t xml:space="preserve">. </w:t>
      </w:r>
      <w:r w:rsidR="009B52CB">
        <w:rPr>
          <w:rFonts w:ascii="Calibri" w:hAnsi="Calibri" w:cs="Calibri"/>
          <w:i/>
        </w:rPr>
        <w:t xml:space="preserve">Daný text </w:t>
      </w:r>
      <w:r w:rsidR="00774948">
        <w:rPr>
          <w:rFonts w:ascii="Calibri" w:hAnsi="Calibri" w:cs="Calibri"/>
          <w:i/>
        </w:rPr>
        <w:t>(</w:t>
      </w:r>
      <w:r w:rsidR="00774948" w:rsidRPr="00B41983">
        <w:rPr>
          <w:rFonts w:ascii="Calibri" w:hAnsi="Calibri" w:cs="Calibri"/>
          <w:b/>
          <w:bCs/>
          <w:i/>
        </w:rPr>
        <w:t>= text k převodu do ZPP</w:t>
      </w:r>
      <w:r w:rsidR="00774948">
        <w:rPr>
          <w:rFonts w:ascii="Calibri" w:hAnsi="Calibri" w:cs="Calibri"/>
          <w:i/>
        </w:rPr>
        <w:t xml:space="preserve">) </w:t>
      </w:r>
      <w:r w:rsidR="009B52CB">
        <w:rPr>
          <w:rFonts w:ascii="Calibri" w:hAnsi="Calibri" w:cs="Calibri"/>
          <w:i/>
        </w:rPr>
        <w:t>bude jako součást Rozhodnutí o poskytnutí dotace podléhat nejpřísnějšímu režimu schvalování změn.</w:t>
      </w:r>
    </w:p>
    <w:p w14:paraId="26882C50" w14:textId="65C48CD5" w:rsidR="000571CC" w:rsidRDefault="000571CC" w:rsidP="009B52CB">
      <w:pPr>
        <w:pStyle w:val="OM-Normln"/>
        <w:rPr>
          <w:rFonts w:ascii="Calibri" w:hAnsi="Calibri" w:cs="Calibri"/>
          <w:i/>
        </w:rPr>
      </w:pPr>
      <w:r w:rsidRPr="00E26A68">
        <w:rPr>
          <w:rFonts w:ascii="Calibri" w:hAnsi="Calibri" w:cs="Calibri"/>
          <w:b/>
          <w:i/>
        </w:rPr>
        <w:t>Text uvedený v ostatních sloupcích</w:t>
      </w:r>
      <w:r>
        <w:rPr>
          <w:rFonts w:ascii="Calibri" w:hAnsi="Calibri" w:cs="Calibri"/>
          <w:i/>
        </w:rPr>
        <w:t xml:space="preserve"> v tabulce níže obsahuje doplňkové informace pro potřeby hodnocení</w:t>
      </w:r>
      <w:r w:rsidR="00774948">
        <w:rPr>
          <w:rFonts w:ascii="Calibri" w:hAnsi="Calibri" w:cs="Calibri"/>
          <w:i/>
        </w:rPr>
        <w:t xml:space="preserve"> a není převáděn do ZPP</w:t>
      </w:r>
      <w:r>
        <w:rPr>
          <w:rFonts w:ascii="Calibri" w:hAnsi="Calibri" w:cs="Calibri"/>
          <w:i/>
        </w:rPr>
        <w:t>.</w:t>
      </w:r>
    </w:p>
    <w:bookmarkEnd w:id="63"/>
    <w:p w14:paraId="32189E60" w14:textId="08095725" w:rsidR="009C353F" w:rsidRDefault="00DB558E" w:rsidP="00500AD2">
      <w:pPr>
        <w:pStyle w:val="OM-Normln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Pozn.: </w:t>
      </w:r>
      <w:r w:rsidR="009C353F">
        <w:rPr>
          <w:rFonts w:ascii="Calibri" w:hAnsi="Calibri" w:cs="Calibri"/>
          <w:i/>
        </w:rPr>
        <w:t xml:space="preserve">U výstupů uvedených v tabulce níže bude žadatel/příjemce v souladu </w:t>
      </w:r>
      <w:proofErr w:type="gramStart"/>
      <w:r w:rsidR="009C353F">
        <w:rPr>
          <w:rFonts w:ascii="Calibri" w:hAnsi="Calibri" w:cs="Calibri"/>
          <w:i/>
        </w:rPr>
        <w:t>s</w:t>
      </w:r>
      <w:proofErr w:type="gramEnd"/>
      <w:r w:rsidR="009C353F">
        <w:rPr>
          <w:rFonts w:ascii="Calibri" w:hAnsi="Calibri" w:cs="Calibri"/>
          <w:i/>
        </w:rPr>
        <w:t> </w:t>
      </w:r>
      <w:proofErr w:type="spellStart"/>
      <w:r w:rsidR="000A5103">
        <w:rPr>
          <w:rFonts w:ascii="Calibri" w:hAnsi="Calibri" w:cs="Calibri"/>
          <w:i/>
        </w:rPr>
        <w:t>SPpŽP</w:t>
      </w:r>
      <w:proofErr w:type="spellEnd"/>
      <w:r w:rsidR="009C353F">
        <w:rPr>
          <w:rFonts w:ascii="Calibri" w:hAnsi="Calibri" w:cs="Calibri"/>
          <w:i/>
        </w:rPr>
        <w:t xml:space="preserve"> </w:t>
      </w:r>
      <w:r w:rsidR="001753FC">
        <w:rPr>
          <w:rFonts w:ascii="Calibri" w:hAnsi="Calibri" w:cs="Calibri"/>
          <w:i/>
        </w:rPr>
        <w:t xml:space="preserve">v realizaci </w:t>
      </w:r>
      <w:r w:rsidR="009C353F">
        <w:rPr>
          <w:rFonts w:ascii="Calibri" w:hAnsi="Calibri" w:cs="Calibri"/>
          <w:i/>
        </w:rPr>
        <w:t>zavázán k jejich projednání a schválení ze strany vrcholného řídicího orgánu projektu, v němž jsou zastoupeny všechny subjekty projektového partnerství.</w:t>
      </w:r>
      <w:r w:rsidR="00A646BA">
        <w:rPr>
          <w:rFonts w:ascii="Calibri" w:hAnsi="Calibri" w:cs="Calibri"/>
          <w:i/>
        </w:rPr>
        <w:t xml:space="preserve"> Uvedené výstupy musí být </w:t>
      </w:r>
      <w:r>
        <w:rPr>
          <w:rFonts w:ascii="Calibri" w:hAnsi="Calibri" w:cs="Calibri"/>
          <w:i/>
        </w:rPr>
        <w:t xml:space="preserve">zároveň </w:t>
      </w:r>
      <w:r w:rsidR="00A646BA">
        <w:rPr>
          <w:rFonts w:ascii="Calibri" w:hAnsi="Calibri" w:cs="Calibri"/>
          <w:i/>
        </w:rPr>
        <w:t xml:space="preserve">součástí </w:t>
      </w:r>
      <w:r w:rsidR="0062166D">
        <w:rPr>
          <w:rFonts w:ascii="Calibri" w:hAnsi="Calibri" w:cs="Calibri"/>
          <w:i/>
        </w:rPr>
        <w:t>z</w:t>
      </w:r>
      <w:r w:rsidR="00A646BA">
        <w:rPr>
          <w:rFonts w:ascii="Calibri" w:hAnsi="Calibri" w:cs="Calibri"/>
          <w:i/>
        </w:rPr>
        <w:t>práv</w:t>
      </w:r>
      <w:r w:rsidR="00A71DFA">
        <w:rPr>
          <w:rFonts w:ascii="Calibri" w:hAnsi="Calibri" w:cs="Calibri"/>
          <w:i/>
        </w:rPr>
        <w:t xml:space="preserve"> předkládaných k projednání</w:t>
      </w:r>
      <w:r w:rsidR="00A646BA">
        <w:rPr>
          <w:rFonts w:ascii="Calibri" w:hAnsi="Calibri" w:cs="Calibri"/>
          <w:i/>
        </w:rPr>
        <w:t xml:space="preserve"> K</w:t>
      </w:r>
      <w:r w:rsidR="00A71DFA">
        <w:rPr>
          <w:rFonts w:ascii="Calibri" w:hAnsi="Calibri" w:cs="Calibri"/>
          <w:i/>
        </w:rPr>
        <w:t>oordinačnímu výboru</w:t>
      </w:r>
      <w:r w:rsidR="00A646BA">
        <w:rPr>
          <w:rFonts w:ascii="Calibri" w:hAnsi="Calibri" w:cs="Calibri"/>
          <w:i/>
        </w:rPr>
        <w:t xml:space="preserve"> EOSC </w:t>
      </w:r>
      <w:r w:rsidR="00B3692B">
        <w:rPr>
          <w:rFonts w:ascii="Calibri" w:hAnsi="Calibri" w:cs="Calibri"/>
          <w:i/>
        </w:rPr>
        <w:t>–</w:t>
      </w:r>
      <w:r w:rsidR="00A71DFA">
        <w:rPr>
          <w:rFonts w:ascii="Calibri" w:hAnsi="Calibri" w:cs="Calibri"/>
          <w:i/>
        </w:rPr>
        <w:t xml:space="preserve"> </w:t>
      </w:r>
      <w:r w:rsidR="00A646BA">
        <w:rPr>
          <w:rFonts w:ascii="Calibri" w:hAnsi="Calibri" w:cs="Calibri"/>
          <w:i/>
        </w:rPr>
        <w:t xml:space="preserve">na základě povinností uvedených v </w:t>
      </w:r>
      <w:proofErr w:type="spellStart"/>
      <w:r w:rsidR="00A646BA">
        <w:rPr>
          <w:rFonts w:ascii="Calibri" w:hAnsi="Calibri" w:cs="Calibri"/>
          <w:i/>
        </w:rPr>
        <w:t>SPpŽP</w:t>
      </w:r>
      <w:proofErr w:type="spellEnd"/>
      <w:r w:rsidR="00A646BA">
        <w:rPr>
          <w:rFonts w:ascii="Calibri" w:hAnsi="Calibri" w:cs="Calibri"/>
          <w:i/>
        </w:rPr>
        <w:t>.</w:t>
      </w:r>
    </w:p>
    <w:tbl>
      <w:tblPr>
        <w:tblStyle w:val="Mkatabulky114"/>
        <w:tblW w:w="5000" w:type="pct"/>
        <w:tblLook w:val="04A0" w:firstRow="1" w:lastRow="0" w:firstColumn="1" w:lastColumn="0" w:noHBand="0" w:noVBand="1"/>
      </w:tblPr>
      <w:tblGrid>
        <w:gridCol w:w="496"/>
        <w:gridCol w:w="1135"/>
        <w:gridCol w:w="877"/>
        <w:gridCol w:w="719"/>
        <w:gridCol w:w="1445"/>
        <w:gridCol w:w="1561"/>
        <w:gridCol w:w="1816"/>
        <w:gridCol w:w="1013"/>
      </w:tblGrid>
      <w:tr w:rsidR="00AA79E5" w:rsidRPr="00D970A1" w14:paraId="74233B00" w14:textId="77777777" w:rsidTr="00AA79E5">
        <w:tc>
          <w:tcPr>
            <w:tcW w:w="248" w:type="pct"/>
            <w:shd w:val="clear" w:color="auto" w:fill="002060"/>
          </w:tcPr>
          <w:p w14:paraId="159931FD" w14:textId="77777777" w:rsidR="00955328" w:rsidRDefault="00955328" w:rsidP="00B13C92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D348812" w14:textId="79E9B387" w:rsidR="007C7123" w:rsidRPr="00D970A1" w:rsidRDefault="007C7123" w:rsidP="00B13C92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4198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#ID</w:t>
            </w:r>
          </w:p>
        </w:tc>
        <w:tc>
          <w:tcPr>
            <w:tcW w:w="653" w:type="pct"/>
            <w:shd w:val="clear" w:color="auto" w:fill="C00000"/>
          </w:tcPr>
          <w:p w14:paraId="3354E29F" w14:textId="08388847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výstupu</w:t>
            </w:r>
          </w:p>
        </w:tc>
        <w:tc>
          <w:tcPr>
            <w:tcW w:w="424" w:type="pct"/>
            <w:shd w:val="clear" w:color="auto" w:fill="002060"/>
          </w:tcPr>
          <w:p w14:paraId="48B04EE9" w14:textId="71A455D5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Typ výstupu</w:t>
            </w:r>
          </w:p>
        </w:tc>
        <w:tc>
          <w:tcPr>
            <w:tcW w:w="351" w:type="pct"/>
            <w:shd w:val="clear" w:color="auto" w:fill="C00000"/>
          </w:tcPr>
          <w:p w14:paraId="5A86BD8F" w14:textId="42837871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Vazba na KA</w:t>
            </w:r>
          </w:p>
        </w:tc>
        <w:tc>
          <w:tcPr>
            <w:tcW w:w="823" w:type="pct"/>
            <w:shd w:val="clear" w:color="auto" w:fill="002060"/>
          </w:tcPr>
          <w:p w14:paraId="309D578F" w14:textId="6EB26FF9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Vazba na produkt v </w:t>
            </w:r>
            <w:proofErr w:type="gramStart"/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indikátor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u</w:t>
            </w:r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 215</w:t>
            </w:r>
            <w:proofErr w:type="gramEnd"/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112 / 215 102</w:t>
            </w:r>
          </w:p>
        </w:tc>
        <w:tc>
          <w:tcPr>
            <w:tcW w:w="887" w:type="pct"/>
            <w:shd w:val="clear" w:color="auto" w:fill="002060"/>
          </w:tcPr>
          <w:p w14:paraId="7E2301F1" w14:textId="014DBCD1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Stručný popis výstupu</w:t>
            </w:r>
          </w:p>
        </w:tc>
        <w:tc>
          <w:tcPr>
            <w:tcW w:w="1028" w:type="pct"/>
            <w:shd w:val="clear" w:color="auto" w:fill="C00000"/>
          </w:tcPr>
          <w:p w14:paraId="4666B7F8" w14:textId="1E515959" w:rsidR="007C7123" w:rsidRPr="009D2636" w:rsidRDefault="000C17C5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Způsob doložení </w:t>
            </w:r>
            <w:r w:rsidR="007C7123" w:rsidRPr="00B4198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výstupu</w:t>
            </w:r>
          </w:p>
        </w:tc>
        <w:tc>
          <w:tcPr>
            <w:tcW w:w="585" w:type="pct"/>
            <w:shd w:val="clear" w:color="auto" w:fill="002060"/>
          </w:tcPr>
          <w:p w14:paraId="200E8971" w14:textId="14C765A9" w:rsidR="007C7123" w:rsidRPr="00D970A1" w:rsidRDefault="007C7123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Datum dosažení výstupu</w:t>
            </w:r>
            <w:r>
              <w:rPr>
                <w:rStyle w:val="Znakapoznpodarou"/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footnoteReference w:id="4"/>
            </w:r>
          </w:p>
        </w:tc>
      </w:tr>
      <w:tr w:rsidR="003E1CA5" w:rsidRPr="00D970A1" w14:paraId="142FDC84" w14:textId="77777777" w:rsidTr="00B41983">
        <w:tc>
          <w:tcPr>
            <w:tcW w:w="248" w:type="pct"/>
          </w:tcPr>
          <w:p w14:paraId="069B61DE" w14:textId="77777777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3" w:type="pct"/>
          </w:tcPr>
          <w:p w14:paraId="120646A9" w14:textId="5607C09B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</w:tcPr>
          <w:p w14:paraId="20416337" w14:textId="77777777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</w:tcPr>
          <w:p w14:paraId="15D1800A" w14:textId="562C90C9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4D1F9503" w14:textId="06BB6497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887" w:type="pct"/>
          </w:tcPr>
          <w:p w14:paraId="2129AD6B" w14:textId="5E0E98BF" w:rsidR="007C7123" w:rsidRPr="00D970A1" w:rsidRDefault="007C7123" w:rsidP="00FE4D6A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28" w:type="pct"/>
          </w:tcPr>
          <w:p w14:paraId="4EC2E9F4" w14:textId="77777777" w:rsidR="007C7123" w:rsidRPr="00CE2575" w:rsidDel="008F408A" w:rsidRDefault="007C7123" w:rsidP="00CE2575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</w:tcPr>
          <w:p w14:paraId="56EE94AC" w14:textId="567308FB" w:rsidR="007C7123" w:rsidRPr="00D970A1" w:rsidRDefault="007C7123" w:rsidP="00CE2575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</w:tr>
      <w:tr w:rsidR="003E1CA5" w:rsidRPr="0022386B" w14:paraId="65CE585B" w14:textId="77777777" w:rsidTr="00B41983">
        <w:tc>
          <w:tcPr>
            <w:tcW w:w="248" w:type="pct"/>
          </w:tcPr>
          <w:p w14:paraId="0B2B790A" w14:textId="77777777" w:rsidR="007C7123" w:rsidRPr="00B41983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4198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3" w:type="pct"/>
          </w:tcPr>
          <w:p w14:paraId="1DCF3A3E" w14:textId="40C2E6EA" w:rsidR="007C7123" w:rsidRPr="00F877C9" w:rsidRDefault="007C7123" w:rsidP="00D8188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</w:tcPr>
          <w:p w14:paraId="36A65593" w14:textId="77777777" w:rsidR="007C7123" w:rsidRPr="00F877C9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</w:tcPr>
          <w:p w14:paraId="31FA2C8C" w14:textId="544F4AA5" w:rsidR="007C7123" w:rsidRPr="00D8188A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</w:tcPr>
          <w:p w14:paraId="66296E72" w14:textId="00EF76AF" w:rsidR="007C7123" w:rsidRPr="00D8188A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7" w:type="pct"/>
          </w:tcPr>
          <w:p w14:paraId="658BD066" w14:textId="27FD9A10" w:rsidR="007C7123" w:rsidRPr="00F877C9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28" w:type="pct"/>
          </w:tcPr>
          <w:p w14:paraId="06555B5E" w14:textId="77777777" w:rsidR="007C7123" w:rsidRPr="0022386B" w:rsidDel="008F408A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</w:tcPr>
          <w:p w14:paraId="3FC6B538" w14:textId="4B4AC45A" w:rsidR="007C7123" w:rsidRPr="00D8188A" w:rsidRDefault="007C7123" w:rsidP="0022386B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14:paraId="54B7D91B" w14:textId="4017C106" w:rsidR="00254A0B" w:rsidRPr="00F800A6" w:rsidRDefault="004E00AF" w:rsidP="00F800A6">
      <w:pPr>
        <w:pStyle w:val="OM-Nadpis1"/>
      </w:pPr>
      <w:bookmarkStart w:id="64" w:name="_Toc126251194"/>
      <w:r w:rsidRPr="00024107">
        <w:lastRenderedPageBreak/>
        <w:t>Technická proveditelnost / Technick</w:t>
      </w:r>
      <w:r w:rsidR="00CE5E00">
        <w:t>é a</w:t>
      </w:r>
      <w:r w:rsidRPr="00024107">
        <w:t xml:space="preserve"> přístrojové</w:t>
      </w:r>
      <w:r w:rsidRPr="00F800A6">
        <w:t xml:space="preserve"> vybavení, stavební náklady</w:t>
      </w:r>
      <w:bookmarkEnd w:id="64"/>
    </w:p>
    <w:p w14:paraId="713223BB" w14:textId="7772F696" w:rsidR="00F800A6" w:rsidRPr="00B41983" w:rsidRDefault="00F800A6" w:rsidP="00F800A6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>Návaznost na kritérium V7</w:t>
      </w:r>
    </w:p>
    <w:p w14:paraId="6322CA3F" w14:textId="77777777" w:rsidR="00F94F9C" w:rsidRDefault="00DF4A59" w:rsidP="00F800A6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E92FB6">
        <w:rPr>
          <w:rFonts w:asciiTheme="minorHAnsi" w:hAnsiTheme="minorHAnsi" w:cstheme="minorHAnsi"/>
          <w:i/>
        </w:rPr>
        <w:t>Návaznost na obrazovku žádosti o podporu v IS KP21+</w:t>
      </w:r>
      <w:r w:rsidR="002947D5" w:rsidRPr="00E92FB6">
        <w:rPr>
          <w:rFonts w:asciiTheme="minorHAnsi" w:hAnsiTheme="minorHAnsi" w:cstheme="minorHAnsi"/>
          <w:i/>
        </w:rPr>
        <w:t>: Popis projektu, Klíčové aktivity, Rozpočet</w:t>
      </w:r>
      <w:r w:rsidR="00F94F9C">
        <w:rPr>
          <w:rFonts w:asciiTheme="minorHAnsi" w:hAnsiTheme="minorHAnsi" w:cstheme="minorHAnsi"/>
          <w:i/>
        </w:rPr>
        <w:t>.</w:t>
      </w:r>
    </w:p>
    <w:p w14:paraId="106AD194" w14:textId="4F0A6AE5" w:rsidR="00DF4A59" w:rsidRPr="00E92FB6" w:rsidRDefault="00F94F9C" w:rsidP="00F800A6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Návaznost na</w:t>
      </w:r>
      <w:r w:rsidR="002947D5" w:rsidRPr="00E92FB6">
        <w:rPr>
          <w:rFonts w:asciiTheme="minorHAnsi" w:hAnsiTheme="minorHAnsi" w:cstheme="minorHAnsi"/>
          <w:i/>
        </w:rPr>
        <w:t xml:space="preserve"> příloh</w:t>
      </w:r>
      <w:r>
        <w:rPr>
          <w:rFonts w:asciiTheme="minorHAnsi" w:hAnsiTheme="minorHAnsi" w:cstheme="minorHAnsi"/>
          <w:i/>
        </w:rPr>
        <w:t>u</w:t>
      </w:r>
      <w:r w:rsidR="002947D5" w:rsidRPr="00E92FB6">
        <w:rPr>
          <w:rFonts w:asciiTheme="minorHAnsi" w:hAnsiTheme="minorHAnsi" w:cstheme="minorHAnsi"/>
          <w:i/>
        </w:rPr>
        <w:t xml:space="preserve"> žádosti </w:t>
      </w:r>
      <w:r>
        <w:rPr>
          <w:rFonts w:asciiTheme="minorHAnsi" w:hAnsiTheme="minorHAnsi" w:cstheme="minorHAnsi"/>
          <w:i/>
        </w:rPr>
        <w:t xml:space="preserve">o podporu </w:t>
      </w:r>
      <w:proofErr w:type="spellStart"/>
      <w:r w:rsidR="002947D5" w:rsidRPr="00E92FB6">
        <w:rPr>
          <w:rFonts w:asciiTheme="minorHAnsi" w:hAnsiTheme="minorHAnsi" w:cstheme="minorHAnsi"/>
          <w:i/>
          <w:lang w:val="en-US"/>
        </w:rPr>
        <w:t>Koment</w:t>
      </w:r>
      <w:r w:rsidR="002947D5" w:rsidRPr="00E92FB6">
        <w:rPr>
          <w:rFonts w:asciiTheme="minorHAnsi" w:hAnsiTheme="minorHAnsi" w:cstheme="minorHAnsi"/>
          <w:i/>
        </w:rPr>
        <w:t>ář</w:t>
      </w:r>
      <w:proofErr w:type="spellEnd"/>
      <w:r w:rsidR="002947D5" w:rsidRPr="00E92FB6">
        <w:rPr>
          <w:rFonts w:asciiTheme="minorHAnsi" w:hAnsiTheme="minorHAnsi" w:cstheme="minorHAnsi"/>
          <w:i/>
        </w:rPr>
        <w:t xml:space="preserve"> k rozpočtu, </w:t>
      </w:r>
      <w:r>
        <w:rPr>
          <w:rFonts w:asciiTheme="minorHAnsi" w:hAnsiTheme="minorHAnsi" w:cstheme="minorHAnsi"/>
          <w:i/>
        </w:rPr>
        <w:t xml:space="preserve">přílohu </w:t>
      </w:r>
      <w:r w:rsidR="002947D5" w:rsidRPr="00E92FB6">
        <w:rPr>
          <w:rFonts w:asciiTheme="minorHAnsi" w:hAnsiTheme="minorHAnsi" w:cstheme="minorHAnsi"/>
          <w:i/>
        </w:rPr>
        <w:t>Harmonogram klíčových aktivi</w:t>
      </w:r>
      <w:r>
        <w:rPr>
          <w:rFonts w:asciiTheme="minorHAnsi" w:hAnsiTheme="minorHAnsi" w:cstheme="minorHAnsi"/>
          <w:i/>
        </w:rPr>
        <w:t>t a přílohu</w:t>
      </w:r>
      <w:r w:rsidR="002947D5" w:rsidRPr="00E92FB6">
        <w:rPr>
          <w:rFonts w:asciiTheme="minorHAnsi" w:hAnsiTheme="minorHAnsi" w:cstheme="minorHAnsi"/>
          <w:i/>
        </w:rPr>
        <w:t xml:space="preserve"> Stavební přílohy (pokud relevantní).</w:t>
      </w:r>
    </w:p>
    <w:p w14:paraId="5A840E0D" w14:textId="0B3FDA50" w:rsidR="00BC61A5" w:rsidRPr="00F800A6" w:rsidRDefault="00BC61A5" w:rsidP="00BC61A5">
      <w:pPr>
        <w:spacing w:after="120" w:line="240" w:lineRule="auto"/>
        <w:jc w:val="both"/>
        <w:rPr>
          <w:rFonts w:cstheme="minorHAnsi"/>
          <w:i/>
          <w:highlight w:val="yellow"/>
        </w:rPr>
      </w:pPr>
      <w:r>
        <w:rPr>
          <w:rFonts w:cstheme="minorHAnsi"/>
          <w:i/>
          <w:iCs/>
        </w:rPr>
        <w:t>Popište způsob zajištění prostor pro umístění zařízení N</w:t>
      </w:r>
      <w:r w:rsidR="00B21B01">
        <w:rPr>
          <w:rFonts w:cstheme="minorHAnsi"/>
          <w:i/>
          <w:iCs/>
        </w:rPr>
        <w:t xml:space="preserve">árodní </w:t>
      </w:r>
      <w:proofErr w:type="spellStart"/>
      <w:r w:rsidR="00B21B01">
        <w:rPr>
          <w:rFonts w:cstheme="minorHAnsi"/>
          <w:i/>
          <w:iCs/>
        </w:rPr>
        <w:t>repozitářové</w:t>
      </w:r>
      <w:proofErr w:type="spellEnd"/>
      <w:r w:rsidR="00B21B01">
        <w:rPr>
          <w:rFonts w:cstheme="minorHAnsi"/>
          <w:i/>
          <w:iCs/>
        </w:rPr>
        <w:t xml:space="preserve"> platformy (N</w:t>
      </w:r>
      <w:r>
        <w:rPr>
          <w:rFonts w:cstheme="minorHAnsi"/>
          <w:i/>
          <w:iCs/>
        </w:rPr>
        <w:t>RP</w:t>
      </w:r>
      <w:r w:rsidR="00B21B01">
        <w:rPr>
          <w:rFonts w:cstheme="minorHAnsi"/>
          <w:i/>
          <w:iCs/>
        </w:rPr>
        <w:t>)</w:t>
      </w:r>
      <w:r>
        <w:rPr>
          <w:rFonts w:cstheme="minorHAnsi"/>
          <w:i/>
          <w:iCs/>
        </w:rPr>
        <w:t xml:space="preserve">. </w:t>
      </w:r>
    </w:p>
    <w:p w14:paraId="06C83D07" w14:textId="6BCAE03E" w:rsidR="00F800A6" w:rsidRPr="00EF78CD" w:rsidRDefault="00F800A6" w:rsidP="00F800A6">
      <w:pPr>
        <w:spacing w:after="120" w:line="240" w:lineRule="auto"/>
        <w:jc w:val="both"/>
        <w:rPr>
          <w:rFonts w:cstheme="minorHAnsi"/>
          <w:i/>
          <w:iCs/>
        </w:rPr>
      </w:pPr>
      <w:r w:rsidRPr="00F877C9">
        <w:rPr>
          <w:rFonts w:cstheme="minorHAnsi"/>
          <w:i/>
        </w:rPr>
        <w:t>Popište infrastrukturní</w:t>
      </w:r>
      <w:r w:rsidR="00DF4A59" w:rsidRPr="00F877C9">
        <w:rPr>
          <w:rFonts w:cstheme="minorHAnsi"/>
          <w:i/>
        </w:rPr>
        <w:t>/technické</w:t>
      </w:r>
      <w:r w:rsidRPr="00F877C9">
        <w:rPr>
          <w:rFonts w:cstheme="minorHAnsi"/>
          <w:i/>
        </w:rPr>
        <w:t xml:space="preserve"> vybavení (přístroje, zařízení, software apod.), které je nezbytné pro realizaci </w:t>
      </w:r>
      <w:r w:rsidR="00A81A5C" w:rsidRPr="00F877C9">
        <w:rPr>
          <w:rFonts w:cstheme="minorHAnsi"/>
          <w:i/>
        </w:rPr>
        <w:t>projektu</w:t>
      </w:r>
      <w:r w:rsidRPr="00F877C9">
        <w:rPr>
          <w:rFonts w:cstheme="minorHAnsi"/>
          <w:i/>
        </w:rPr>
        <w:t xml:space="preserve">. </w:t>
      </w:r>
      <w:r w:rsidR="00682E5D" w:rsidRPr="00F877C9">
        <w:rPr>
          <w:rFonts w:cstheme="minorHAnsi"/>
          <w:i/>
        </w:rPr>
        <w:t xml:space="preserve"> </w:t>
      </w:r>
      <w:r w:rsidR="00682E5D" w:rsidRPr="00EF78CD">
        <w:rPr>
          <w:rFonts w:cstheme="minorHAnsi"/>
          <w:i/>
          <w:iCs/>
        </w:rPr>
        <w:t>Popište také stávající infrastrukturní/technické kapacity a vybavení a jeho využití pro projekt. Uveďte, jaké vybavení je v tomto kontextu nezbytné pořídit z projektu a proč.</w:t>
      </w:r>
    </w:p>
    <w:p w14:paraId="164ACD54" w14:textId="2D425CDB" w:rsidR="00F800A6" w:rsidRDefault="00F800A6" w:rsidP="00F800A6">
      <w:pPr>
        <w:spacing w:after="120" w:line="240" w:lineRule="auto"/>
        <w:jc w:val="both"/>
        <w:rPr>
          <w:rFonts w:cstheme="minorHAnsi"/>
          <w:i/>
        </w:rPr>
      </w:pPr>
      <w:r w:rsidRPr="00F877C9">
        <w:rPr>
          <w:rFonts w:cstheme="minorHAnsi"/>
          <w:i/>
        </w:rPr>
        <w:t xml:space="preserve">Pokud jsou součástí pořizované infrastruktury stavební práce, které se vztahují </w:t>
      </w:r>
      <w:r w:rsidR="008D38F6" w:rsidRPr="00F877C9">
        <w:rPr>
          <w:rFonts w:cstheme="minorHAnsi"/>
          <w:i/>
        </w:rPr>
        <w:t>k</w:t>
      </w:r>
      <w:r w:rsidRPr="00F877C9">
        <w:rPr>
          <w:rFonts w:cstheme="minorHAnsi"/>
          <w:i/>
        </w:rPr>
        <w:t xml:space="preserve"> pořizovanému vybavení, uveďte zdůvodnění a popis nezbytných stavebních úprav.</w:t>
      </w:r>
    </w:p>
    <w:p w14:paraId="19D9FDBE" w14:textId="72571FD8" w:rsidR="00BC61A5" w:rsidRDefault="00BC61A5" w:rsidP="00E92FB6">
      <w:pPr>
        <w:pStyle w:val="OM-Nadpis2"/>
      </w:pPr>
      <w:bookmarkStart w:id="65" w:name="_Toc126251195"/>
      <w:r>
        <w:t>Způsob zajištění prostor pro umístění NRP</w:t>
      </w:r>
      <w:bookmarkEnd w:id="65"/>
    </w:p>
    <w:p w14:paraId="6B99AAA2" w14:textId="5DB3BE43" w:rsidR="008321F7" w:rsidRPr="00E92FB6" w:rsidRDefault="00BC61A5" w:rsidP="00F877C9">
      <w:pPr>
        <w:pStyle w:val="OM-Nadpis4"/>
        <w:numPr>
          <w:ilvl w:val="0"/>
          <w:numId w:val="0"/>
        </w:numPr>
        <w:rPr>
          <w:rFonts w:cstheme="minorHAnsi"/>
          <w:b w:val="0"/>
          <w:i/>
          <w:color w:val="auto"/>
          <w:szCs w:val="22"/>
          <w:lang w:eastAsia="en-US"/>
        </w:rPr>
      </w:pPr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Popište způsob zajištění </w:t>
      </w:r>
      <w:r w:rsidR="00146BBA" w:rsidRPr="00E92FB6">
        <w:rPr>
          <w:rFonts w:cstheme="minorHAnsi"/>
          <w:b w:val="0"/>
          <w:i/>
          <w:color w:val="auto"/>
          <w:szCs w:val="22"/>
          <w:lang w:eastAsia="en-US"/>
        </w:rPr>
        <w:t>prostor</w:t>
      </w:r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 pro umístění NRP ve vazbě na požadavky dle </w:t>
      </w:r>
      <w:proofErr w:type="spellStart"/>
      <w:r w:rsidR="00743C40">
        <w:rPr>
          <w:rFonts w:cstheme="minorHAnsi"/>
          <w:b w:val="0"/>
          <w:i/>
          <w:color w:val="auto"/>
          <w:szCs w:val="22"/>
          <w:lang w:eastAsia="en-US"/>
        </w:rPr>
        <w:t>SPpŽP</w:t>
      </w:r>
      <w:proofErr w:type="spellEnd"/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, kap. 5.7, aktivita č. 2 – Vybudování Národní </w:t>
      </w:r>
      <w:proofErr w:type="spellStart"/>
      <w:r w:rsidRPr="00E92FB6">
        <w:rPr>
          <w:rFonts w:cstheme="minorHAnsi"/>
          <w:b w:val="0"/>
          <w:i/>
          <w:color w:val="auto"/>
          <w:szCs w:val="22"/>
          <w:lang w:eastAsia="en-US"/>
        </w:rPr>
        <w:t>repozitářové</w:t>
      </w:r>
      <w:proofErr w:type="spellEnd"/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 platformy. Pokud je</w:t>
      </w:r>
      <w:r w:rsidR="00DD7FFB"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 popis</w:t>
      </w:r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 způsob</w:t>
      </w:r>
      <w:r w:rsidR="00DD7FFB" w:rsidRPr="00E92FB6">
        <w:rPr>
          <w:rFonts w:cstheme="minorHAnsi"/>
          <w:b w:val="0"/>
          <w:i/>
          <w:color w:val="auto"/>
          <w:szCs w:val="22"/>
          <w:lang w:eastAsia="en-US"/>
        </w:rPr>
        <w:t>u</w:t>
      </w:r>
      <w:r w:rsidRPr="00E92FB6">
        <w:rPr>
          <w:rFonts w:cstheme="minorHAnsi"/>
          <w:b w:val="0"/>
          <w:i/>
          <w:color w:val="auto"/>
          <w:szCs w:val="22"/>
          <w:lang w:eastAsia="en-US"/>
        </w:rPr>
        <w:t xml:space="preserve"> zajištění již součástí textu v kap. 10 Studie proveditelnosti, lze na tento text již pouze odkázat.</w:t>
      </w:r>
    </w:p>
    <w:p w14:paraId="4E380466" w14:textId="6236CCA5" w:rsidR="00BC61A5" w:rsidRPr="009E23FD" w:rsidRDefault="00BC61A5" w:rsidP="00E92FB6">
      <w:pPr>
        <w:pStyle w:val="OM-Nadpis2"/>
      </w:pPr>
      <w:bookmarkStart w:id="66" w:name="_Toc126251196"/>
      <w:r w:rsidRPr="00FE47A6">
        <w:t xml:space="preserve">Využití </w:t>
      </w:r>
      <w:r>
        <w:t>stávající</w:t>
      </w:r>
      <w:r w:rsidR="00C73B80">
        <w:t xml:space="preserve"> infrastruktury a</w:t>
      </w:r>
      <w:r>
        <w:t xml:space="preserve"> </w:t>
      </w:r>
      <w:r w:rsidRPr="00FE47A6">
        <w:t>vybavení</w:t>
      </w:r>
      <w:bookmarkEnd w:id="66"/>
      <w:r>
        <w:t xml:space="preserve">  </w:t>
      </w:r>
    </w:p>
    <w:p w14:paraId="0134095C" w14:textId="5D2CAFBA" w:rsidR="008321F7" w:rsidRPr="00A75AE0" w:rsidRDefault="008321F7" w:rsidP="008321F7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>do jaké míry bud</w:t>
      </w:r>
      <w:r w:rsidR="00BC61A5">
        <w:rPr>
          <w:rFonts w:asciiTheme="minorHAnsi" w:hAnsiTheme="minorHAnsi" w:cstheme="minorHAnsi"/>
          <w:i/>
        </w:rPr>
        <w:t>e využita stávající</w:t>
      </w:r>
      <w:r w:rsidRPr="00A75AE0">
        <w:rPr>
          <w:rFonts w:asciiTheme="minorHAnsi" w:hAnsiTheme="minorHAnsi" w:cstheme="minorHAnsi"/>
          <w:i/>
        </w:rPr>
        <w:t xml:space="preserve"> infrastruktura a vybavení </w:t>
      </w:r>
      <w:r>
        <w:rPr>
          <w:rFonts w:asciiTheme="minorHAnsi" w:hAnsiTheme="minorHAnsi" w:cstheme="minorHAnsi"/>
          <w:i/>
        </w:rPr>
        <w:t>instituc</w:t>
      </w:r>
      <w:r w:rsidR="005C1A2C">
        <w:rPr>
          <w:rFonts w:asciiTheme="minorHAnsi" w:hAnsiTheme="minorHAnsi" w:cstheme="minorHAnsi"/>
          <w:i/>
        </w:rPr>
        <w:t>í</w:t>
      </w:r>
      <w:r>
        <w:rPr>
          <w:rFonts w:asciiTheme="minorHAnsi" w:hAnsiTheme="minorHAnsi" w:cstheme="minorHAnsi"/>
          <w:i/>
        </w:rPr>
        <w:t xml:space="preserve"> žadatele/partner</w:t>
      </w:r>
      <w:r w:rsidR="005C1A2C">
        <w:rPr>
          <w:rFonts w:asciiTheme="minorHAnsi" w:hAnsiTheme="minorHAnsi" w:cstheme="minorHAnsi"/>
          <w:i/>
        </w:rPr>
        <w:t xml:space="preserve">ů </w:t>
      </w:r>
      <w:r w:rsidRPr="00A75AE0">
        <w:rPr>
          <w:rFonts w:asciiTheme="minorHAnsi" w:hAnsiTheme="minorHAnsi" w:cstheme="minorHAnsi"/>
          <w:i/>
        </w:rPr>
        <w:t xml:space="preserve">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 w:rsidR="005C1A2C">
        <w:rPr>
          <w:rFonts w:asciiTheme="minorHAnsi" w:hAnsiTheme="minorHAnsi" w:cstheme="minorHAnsi"/>
          <w:i/>
        </w:rPr>
        <w:t>projektu</w:t>
      </w:r>
      <w:r w:rsidRPr="00A75AE0">
        <w:rPr>
          <w:rFonts w:asciiTheme="minorHAnsi" w:hAnsiTheme="minorHAnsi" w:cstheme="minorHAnsi"/>
          <w:i/>
        </w:rPr>
        <w:t xml:space="preserve">. V popisu zohledněte účelnost a efektivitu využití </w:t>
      </w:r>
      <w:r w:rsidR="00BC61A5">
        <w:rPr>
          <w:rFonts w:asciiTheme="minorHAnsi" w:hAnsiTheme="minorHAnsi" w:cstheme="minorHAnsi"/>
          <w:i/>
        </w:rPr>
        <w:t xml:space="preserve">stávající </w:t>
      </w:r>
      <w:r w:rsidRPr="00A75AE0">
        <w:rPr>
          <w:rFonts w:asciiTheme="minorHAnsi" w:hAnsiTheme="minorHAnsi" w:cstheme="minorHAnsi"/>
          <w:i/>
        </w:rPr>
        <w:t xml:space="preserve">infrastruktury a vybavení pro realizaci </w:t>
      </w:r>
      <w:r w:rsidR="005C1A2C">
        <w:rPr>
          <w:rFonts w:asciiTheme="minorHAnsi" w:hAnsiTheme="minorHAnsi" w:cstheme="minorHAnsi"/>
          <w:i/>
        </w:rPr>
        <w:t>projektu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</w:t>
      </w:r>
      <w:r w:rsidR="005C1A2C">
        <w:rPr>
          <w:rFonts w:asciiTheme="minorHAnsi" w:hAnsiTheme="minorHAnsi" w:cstheme="minorHAnsi"/>
          <w:i/>
        </w:rPr>
        <w:t xml:space="preserve">do jaké míry jsou </w:t>
      </w:r>
      <w:r w:rsidR="00BC61A5">
        <w:rPr>
          <w:rFonts w:asciiTheme="minorHAnsi" w:hAnsiTheme="minorHAnsi" w:cstheme="minorHAnsi"/>
          <w:i/>
        </w:rPr>
        <w:t>kapacity</w:t>
      </w:r>
      <w:r>
        <w:rPr>
          <w:rFonts w:asciiTheme="minorHAnsi" w:hAnsiTheme="minorHAnsi" w:cstheme="minorHAnsi"/>
          <w:i/>
        </w:rPr>
        <w:t xml:space="preserve"> a technická úroveň stávajícího vybavení dostačující</w:t>
      </w:r>
      <w:r w:rsidR="005C1A2C">
        <w:rPr>
          <w:rFonts w:asciiTheme="minorHAnsi" w:hAnsiTheme="minorHAnsi" w:cstheme="minorHAnsi"/>
          <w:i/>
        </w:rPr>
        <w:t>/vhodné</w:t>
      </w:r>
      <w:r>
        <w:rPr>
          <w:rFonts w:asciiTheme="minorHAnsi" w:hAnsiTheme="minorHAnsi" w:cstheme="minorHAnsi"/>
          <w:i/>
        </w:rPr>
        <w:t xml:space="preserve"> pro realizaci plánovaného </w:t>
      </w:r>
      <w:r w:rsidR="005C1A2C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. </w:t>
      </w:r>
    </w:p>
    <w:p w14:paraId="4457AF51" w14:textId="77777777" w:rsidR="008321F7" w:rsidRPr="00A17888" w:rsidRDefault="008321F7" w:rsidP="00E92FB6">
      <w:pPr>
        <w:pStyle w:val="OM-Nadpis2"/>
      </w:pPr>
      <w:bookmarkStart w:id="67" w:name="_Toc126251197"/>
      <w:r w:rsidRPr="00A17888">
        <w:t>Potřebnost a využití nové infrastruktury a vybavení</w:t>
      </w:r>
      <w:bookmarkEnd w:id="67"/>
    </w:p>
    <w:p w14:paraId="72ED864C" w14:textId="29058DB1" w:rsidR="008321F7" w:rsidRPr="006A2E72" w:rsidRDefault="008321F7" w:rsidP="008321F7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 xml:space="preserve">Popište nezbytnost nově pořizovaného </w:t>
      </w:r>
      <w:r w:rsidR="00796522">
        <w:rPr>
          <w:rFonts w:eastAsia="Times New Roman" w:cstheme="minorHAnsi"/>
          <w:i/>
          <w:szCs w:val="20"/>
          <w:lang w:eastAsia="cs-CZ"/>
        </w:rPr>
        <w:t>infrastrukturního/technického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vybavení pro </w:t>
      </w:r>
      <w:r w:rsidR="00796522">
        <w:rPr>
          <w:rFonts w:eastAsia="Times New Roman" w:cstheme="minorHAnsi"/>
          <w:i/>
          <w:szCs w:val="20"/>
          <w:lang w:eastAsia="cs-CZ"/>
        </w:rPr>
        <w:t>projekt</w:t>
      </w:r>
      <w:r w:rsidRPr="006A2E72">
        <w:rPr>
          <w:rFonts w:eastAsia="Times New Roman" w:cstheme="minorHAnsi"/>
          <w:i/>
          <w:szCs w:val="20"/>
          <w:lang w:eastAsia="cs-CZ"/>
        </w:rPr>
        <w:t>. Pořizovaná infrastruktura musí být nezbytná pro naplnění cílů projektu</w:t>
      </w:r>
      <w:r w:rsidR="003C6EFB">
        <w:rPr>
          <w:rFonts w:eastAsia="Times New Roman" w:cstheme="minorHAnsi"/>
          <w:i/>
          <w:szCs w:val="20"/>
          <w:lang w:eastAsia="cs-CZ"/>
        </w:rPr>
        <w:t>.</w:t>
      </w:r>
    </w:p>
    <w:p w14:paraId="1D460F0B" w14:textId="6E4997CE" w:rsidR="008321F7" w:rsidRPr="006A2E72" w:rsidRDefault="008321F7" w:rsidP="008321F7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aktivitám</w:t>
      </w:r>
      <w:r w:rsidR="005C4736">
        <w:rPr>
          <w:rFonts w:cstheme="minorHAnsi"/>
          <w:i/>
        </w:rPr>
        <w:t xml:space="preserve"> projektu</w:t>
      </w:r>
      <w:r w:rsidRPr="006A2E72">
        <w:rPr>
          <w:rFonts w:cstheme="minorHAnsi"/>
          <w:i/>
        </w:rPr>
        <w:t xml:space="preserve">. </w:t>
      </w:r>
    </w:p>
    <w:p w14:paraId="23BBCF2C" w14:textId="0BE22288" w:rsidR="008321F7" w:rsidRDefault="008321F7" w:rsidP="008321F7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</w:t>
      </w:r>
      <w:r w:rsidR="00327A16">
        <w:rPr>
          <w:rFonts w:cstheme="minorHAnsi"/>
          <w:i/>
        </w:rPr>
        <w:t>5</w:t>
      </w:r>
      <w:r w:rsidRPr="006A2E72">
        <w:rPr>
          <w:rFonts w:cstheme="minorHAnsi"/>
          <w:i/>
        </w:rPr>
        <w:t xml:space="preserve"> mil. Kč </w:t>
      </w:r>
      <w:r>
        <w:rPr>
          <w:rFonts w:cstheme="minorHAnsi"/>
          <w:i/>
        </w:rPr>
        <w:t>bez DPH 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 xml:space="preserve">, vždy však s ohledem na dostatečnou míru podrobnosti (nezbytnou pro zhodnocení potřebnosti a zásad hospodárnosti, účelnosti a efektivnosti) a věcné provázanosti. </w:t>
      </w:r>
    </w:p>
    <w:p w14:paraId="4DC38B11" w14:textId="62E17301" w:rsidR="001C6A6E" w:rsidRDefault="00475619" w:rsidP="008321F7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b/>
          <w:bCs/>
          <w:i/>
        </w:rPr>
        <w:t>Červeně označený text v tabulkách</w:t>
      </w:r>
      <w:r>
        <w:rPr>
          <w:rFonts w:cstheme="minorHAnsi"/>
          <w:i/>
        </w:rPr>
        <w:t xml:space="preserve"> </w:t>
      </w:r>
      <w:r w:rsidRPr="008A5B7D">
        <w:rPr>
          <w:rFonts w:cstheme="minorHAnsi"/>
          <w:b/>
          <w:bCs/>
          <w:i/>
        </w:rPr>
        <w:t>níže</w:t>
      </w:r>
      <w:r>
        <w:rPr>
          <w:rFonts w:cstheme="minorHAnsi"/>
          <w:i/>
        </w:rPr>
        <w:t xml:space="preserve"> </w:t>
      </w:r>
      <w:r w:rsidR="001C6A6E" w:rsidRPr="001C6A6E">
        <w:rPr>
          <w:rFonts w:cstheme="minorHAnsi"/>
          <w:i/>
        </w:rPr>
        <w:t xml:space="preserve">bude v případě úspěšné žádosti o podporu přenesen do ZPP, které jsou přílohou Rozhodnutí o poskytnutí dotace (více viz </w:t>
      </w:r>
      <w:proofErr w:type="spellStart"/>
      <w:r w:rsidR="001C6A6E" w:rsidRPr="001C6A6E">
        <w:rPr>
          <w:rFonts w:cstheme="minorHAnsi"/>
          <w:i/>
        </w:rPr>
        <w:t>PpŽP</w:t>
      </w:r>
      <w:proofErr w:type="spellEnd"/>
      <w:r w:rsidR="001C6A6E" w:rsidRPr="001C6A6E">
        <w:rPr>
          <w:rFonts w:cstheme="minorHAnsi"/>
          <w:i/>
        </w:rPr>
        <w:t xml:space="preserve"> – Obecná část), formulujte jej proto v</w:t>
      </w:r>
      <w:r w:rsidR="00B50829">
        <w:rPr>
          <w:rFonts w:cstheme="minorHAnsi"/>
          <w:i/>
        </w:rPr>
        <w:t> této tabulce</w:t>
      </w:r>
      <w:r w:rsidR="001C6A6E" w:rsidRPr="001C6A6E">
        <w:rPr>
          <w:rFonts w:cstheme="minorHAnsi"/>
          <w:i/>
        </w:rPr>
        <w:t xml:space="preserve"> stručně a s ohledem na vhodnou míru detailu. Daný text </w:t>
      </w:r>
      <w:r w:rsidR="00774948">
        <w:rPr>
          <w:rFonts w:cstheme="minorHAnsi"/>
          <w:i/>
        </w:rPr>
        <w:t>(</w:t>
      </w:r>
      <w:r w:rsidR="00774948" w:rsidRPr="00B41983">
        <w:rPr>
          <w:rFonts w:cstheme="minorHAnsi"/>
          <w:b/>
          <w:bCs/>
          <w:i/>
        </w:rPr>
        <w:t>= text k převodu do ZPP</w:t>
      </w:r>
      <w:r w:rsidR="00774948">
        <w:rPr>
          <w:rFonts w:cstheme="minorHAnsi"/>
          <w:i/>
        </w:rPr>
        <w:t xml:space="preserve">) </w:t>
      </w:r>
      <w:r w:rsidR="001C6A6E" w:rsidRPr="001C6A6E">
        <w:rPr>
          <w:rFonts w:cstheme="minorHAnsi"/>
          <w:i/>
        </w:rPr>
        <w:t>bude jako součást Rozhodnutí o poskytnutí dotace podléhat nejpřísnějšímu režimu schvalování změn.</w:t>
      </w:r>
    </w:p>
    <w:p w14:paraId="65AD92EA" w14:textId="77875CC5" w:rsidR="00501E8B" w:rsidRDefault="001C6A6E" w:rsidP="008321F7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</w:t>
      </w:r>
      <w:r w:rsidR="00706187">
        <w:rPr>
          <w:rFonts w:cstheme="minorHAnsi"/>
          <w:i/>
        </w:rPr>
        <w:t>abulku nakopírujte pro každé vybavení / funkční celek samostatně.</w:t>
      </w:r>
    </w:p>
    <w:p w14:paraId="5DC16E57" w14:textId="54C18E1C" w:rsidR="00501E8B" w:rsidRDefault="00501E8B" w:rsidP="008321F7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b/>
          <w:bCs/>
          <w:i/>
        </w:rPr>
        <w:lastRenderedPageBreak/>
        <w:t>Žlut</w:t>
      </w:r>
      <w:r w:rsidR="001C6A6E" w:rsidRPr="00B41983">
        <w:rPr>
          <w:rFonts w:cstheme="minorHAnsi"/>
          <w:b/>
          <w:bCs/>
          <w:i/>
        </w:rPr>
        <w:t>ě</w:t>
      </w:r>
      <w:r w:rsidR="00E73E7F" w:rsidRPr="00B41983">
        <w:rPr>
          <w:rFonts w:cstheme="minorHAnsi"/>
          <w:b/>
          <w:bCs/>
          <w:i/>
        </w:rPr>
        <w:t xml:space="preserve"> </w:t>
      </w:r>
      <w:r w:rsidRPr="00B41983">
        <w:rPr>
          <w:rFonts w:cstheme="minorHAnsi"/>
          <w:b/>
          <w:bCs/>
          <w:i/>
        </w:rPr>
        <w:t>podbarvěte vybavení</w:t>
      </w:r>
      <w:r>
        <w:rPr>
          <w:rFonts w:cstheme="minorHAnsi"/>
          <w:i/>
        </w:rPr>
        <w:t xml:space="preserve"> / funkční celky, které jsou uvedeny v </w:t>
      </w:r>
      <w:r w:rsidR="00FB3691">
        <w:rPr>
          <w:rFonts w:cstheme="minorHAnsi"/>
          <w:i/>
        </w:rPr>
        <w:t>hlavních</w:t>
      </w:r>
      <w:r>
        <w:rPr>
          <w:rFonts w:cstheme="minorHAnsi"/>
          <w:i/>
        </w:rPr>
        <w:t xml:space="preserve"> výstupech uvedených v kapitole </w:t>
      </w:r>
      <w:r w:rsidRPr="00501E8B">
        <w:rPr>
          <w:rFonts w:cstheme="minorHAnsi"/>
          <w:i/>
        </w:rPr>
        <w:t>11. HLAVNÍ PLÁNOVANÉ VÝSTUPY/PRODUKTY</w:t>
      </w:r>
      <w:r w:rsidR="00B50829">
        <w:rPr>
          <w:rFonts w:cstheme="minorHAnsi"/>
          <w:i/>
        </w:rPr>
        <w:t xml:space="preserve"> Studie proveditelnosti</w:t>
      </w:r>
      <w:r>
        <w:rPr>
          <w:rFonts w:cstheme="minorHAnsi"/>
          <w:i/>
        </w:rPr>
        <w:t>, nebo jsou jejich součástí.</w:t>
      </w:r>
      <w:r w:rsidR="00D93CE1">
        <w:rPr>
          <w:rFonts w:cstheme="minorHAnsi"/>
          <w:i/>
        </w:rPr>
        <w:t xml:space="preserve"> </w:t>
      </w:r>
      <w:r w:rsidR="001B6715">
        <w:rPr>
          <w:rFonts w:cstheme="minorHAnsi"/>
          <w:i/>
        </w:rPr>
        <w:t xml:space="preserve">Žluté podbarvení doplňte vysvětlujícím komentářem, ve kterém objasněte vazbu na výstup uvedený v kap. 11. </w:t>
      </w:r>
      <w:r w:rsidR="00D93CE1" w:rsidRPr="00B41983">
        <w:rPr>
          <w:rFonts w:cstheme="minorHAnsi"/>
          <w:b/>
          <w:bCs/>
          <w:i/>
        </w:rPr>
        <w:t xml:space="preserve">Takto označené </w:t>
      </w:r>
      <w:r w:rsidR="001B6715">
        <w:rPr>
          <w:rFonts w:cstheme="minorHAnsi"/>
          <w:b/>
          <w:bCs/>
          <w:i/>
        </w:rPr>
        <w:t xml:space="preserve">a odůvodněné </w:t>
      </w:r>
      <w:r w:rsidR="00D93CE1" w:rsidRPr="00B41983">
        <w:rPr>
          <w:rFonts w:cstheme="minorHAnsi"/>
          <w:b/>
          <w:bCs/>
          <w:i/>
        </w:rPr>
        <w:t xml:space="preserve">položky </w:t>
      </w:r>
      <w:r w:rsidR="00FB3691" w:rsidRPr="00B41983">
        <w:rPr>
          <w:rFonts w:cstheme="minorHAnsi"/>
          <w:b/>
          <w:bCs/>
          <w:i/>
        </w:rPr>
        <w:t xml:space="preserve">nebudou </w:t>
      </w:r>
      <w:r w:rsidR="00D93CE1" w:rsidRPr="00B41983">
        <w:rPr>
          <w:rFonts w:cstheme="minorHAnsi"/>
          <w:b/>
          <w:bCs/>
          <w:i/>
        </w:rPr>
        <w:t>duplicitně propisovány do ZPP</w:t>
      </w:r>
      <w:r w:rsidR="00D93CE1">
        <w:rPr>
          <w:rFonts w:cstheme="minorHAnsi"/>
          <w:i/>
        </w:rPr>
        <w:t xml:space="preserve">. </w:t>
      </w:r>
    </w:p>
    <w:p w14:paraId="7ABD8DB9" w14:textId="77777777" w:rsidR="0086184C" w:rsidRDefault="0086184C" w:rsidP="008321F7">
      <w:pPr>
        <w:spacing w:after="120" w:line="240" w:lineRule="auto"/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8321F7" w:rsidRPr="005C3443" w14:paraId="2C49CF7E" w14:textId="77777777" w:rsidTr="00A70F88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77078AF8" w14:textId="77777777" w:rsidR="008321F7" w:rsidRPr="006A2E72" w:rsidRDefault="008321F7" w:rsidP="00A70F88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776B50F0" w14:textId="77777777" w:rsidR="008321F7" w:rsidRPr="005C3443" w:rsidRDefault="008321F7" w:rsidP="00A70F8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6B0D0956" w14:textId="77777777" w:rsidR="008321F7" w:rsidRPr="005C3443" w:rsidRDefault="008321F7" w:rsidP="00A70F8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6E2C15B6" w14:textId="77777777" w:rsidR="008321F7" w:rsidRPr="005C3443" w:rsidRDefault="008321F7" w:rsidP="00A70F88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8321F7" w:rsidRPr="005C3443" w14:paraId="605C0CE5" w14:textId="77777777" w:rsidTr="002014E6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6A9EFAA" w14:textId="2172BF84" w:rsidR="008321F7" w:rsidRPr="00E80177" w:rsidRDefault="008321F7" w:rsidP="00A70F88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</w:t>
            </w:r>
            <w:r>
              <w:rPr>
                <w:rFonts w:cstheme="minorHAnsi"/>
                <w:szCs w:val="20"/>
              </w:rPr>
              <w:t>5</w:t>
            </w:r>
            <w:r w:rsidRPr="00197B83">
              <w:rPr>
                <w:rFonts w:cstheme="minorHAnsi"/>
                <w:szCs w:val="20"/>
              </w:rPr>
              <w:t xml:space="preserve">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5"/>
            </w:r>
          </w:p>
        </w:tc>
      </w:tr>
      <w:tr w:rsidR="008321F7" w:rsidRPr="005C3443" w14:paraId="654B410C" w14:textId="77777777" w:rsidTr="00A70F88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999D" w14:textId="4D1E44E9" w:rsidR="008321F7" w:rsidRDefault="00560913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Stručná charakteristika</w:t>
            </w:r>
            <w:r w:rsidR="00793956">
              <w:rPr>
                <w:rFonts w:cstheme="minorHAnsi"/>
                <w:u w:val="single"/>
              </w:rPr>
              <w:t>:</w:t>
            </w:r>
          </w:p>
          <w:p w14:paraId="0F7CEF82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6FD0F0A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7536D10A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2FE67BD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04DEA849" w14:textId="36108576" w:rsidR="008321F7" w:rsidRPr="00BB3655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</w:t>
            </w:r>
            <w:r w:rsidR="00B90160">
              <w:rPr>
                <w:rFonts w:cstheme="minorHAnsi"/>
                <w:i/>
              </w:rPr>
              <w:t>/zprovoznění</w:t>
            </w:r>
            <w:r w:rsidRPr="00BB3655">
              <w:rPr>
                <w:rFonts w:cstheme="minorHAnsi"/>
                <w:i/>
              </w:rPr>
              <w:t xml:space="preserve"> pořizovaného vybavení</w:t>
            </w:r>
            <w:r w:rsidR="00B90160">
              <w:rPr>
                <w:rFonts w:cstheme="minorHAnsi"/>
                <w:i/>
              </w:rPr>
              <w:t xml:space="preserve"> (HW i SW)</w:t>
            </w:r>
            <w:r w:rsidRPr="00BB3655">
              <w:rPr>
                <w:rFonts w:cstheme="minorHAnsi"/>
                <w:i/>
              </w:rPr>
              <w:t>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6CEABE33" w14:textId="496D1A2B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7991AF5F" w14:textId="5893BC33" w:rsidR="00246587" w:rsidRDefault="0024658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</w:p>
          <w:p w14:paraId="36A7D010" w14:textId="749DAA7F" w:rsidR="00246587" w:rsidRDefault="00246587" w:rsidP="00C45674">
            <w:pPr>
              <w:pStyle w:val="Odstavecseseznamem"/>
              <w:shd w:val="clear" w:color="auto" w:fill="C00000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Vazba na KA</w:t>
            </w:r>
            <w:r w:rsidR="006435BE">
              <w:rPr>
                <w:rStyle w:val="Znakapoznpodarou"/>
                <w:rFonts w:cstheme="minorHAnsi"/>
                <w:i/>
              </w:rPr>
              <w:footnoteReference w:id="6"/>
            </w:r>
            <w:r>
              <w:rPr>
                <w:rFonts w:cstheme="minorHAnsi"/>
                <w:i/>
              </w:rPr>
              <w:t>:</w:t>
            </w:r>
          </w:p>
          <w:p w14:paraId="69EA5CBD" w14:textId="77777777" w:rsidR="00246587" w:rsidRDefault="0024658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</w:p>
          <w:p w14:paraId="048FA7E3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16285E99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819736F" w14:textId="77777777" w:rsidR="008321F7" w:rsidRDefault="008321F7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  <w:p w14:paraId="0BEE6787" w14:textId="77777777" w:rsidR="00793956" w:rsidRDefault="00793956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B41983">
              <w:rPr>
                <w:rFonts w:cstheme="minorHAnsi"/>
                <w:u w:val="single"/>
              </w:rPr>
              <w:t>Instituce, kde bude zařízení umístěno:</w:t>
            </w:r>
          </w:p>
          <w:p w14:paraId="6B9C468B" w14:textId="6EE96C58" w:rsidR="00D1415B" w:rsidRPr="00B41983" w:rsidRDefault="00D1415B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</w:tc>
      </w:tr>
    </w:tbl>
    <w:p w14:paraId="1F50EC07" w14:textId="77777777" w:rsidR="0086184C" w:rsidRDefault="0086184C" w:rsidP="00F800A6">
      <w:pPr>
        <w:spacing w:after="120" w:line="240" w:lineRule="auto"/>
        <w:jc w:val="both"/>
        <w:rPr>
          <w:rFonts w:cstheme="minorHAnsi"/>
          <w:i/>
        </w:rPr>
      </w:pPr>
    </w:p>
    <w:p w14:paraId="0D57F678" w14:textId="28E8D789" w:rsidR="00254A0B" w:rsidRDefault="00254A0B" w:rsidP="00254A0B">
      <w:pPr>
        <w:pStyle w:val="OM-Nadpis1"/>
      </w:pPr>
      <w:bookmarkStart w:id="68" w:name="_Toc85791248"/>
      <w:bookmarkStart w:id="69" w:name="_Toc106803209"/>
      <w:bookmarkStart w:id="70" w:name="_Toc126251198"/>
      <w:r w:rsidRPr="00532C68">
        <w:t>Indikátory</w:t>
      </w:r>
      <w:bookmarkEnd w:id="68"/>
      <w:bookmarkEnd w:id="69"/>
      <w:bookmarkEnd w:id="70"/>
      <w:r w:rsidRPr="00532C68">
        <w:t xml:space="preserve"> </w:t>
      </w:r>
    </w:p>
    <w:p w14:paraId="07A159EC" w14:textId="2D0B3609" w:rsidR="005D02D2" w:rsidRPr="00B41983" w:rsidRDefault="005D02D2" w:rsidP="005D02D2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na kritérium </w:t>
      </w:r>
      <w:r w:rsidR="00CC583B" w:rsidRPr="00B41983">
        <w:rPr>
          <w:rFonts w:asciiTheme="minorHAnsi" w:hAnsiTheme="minorHAnsi" w:cstheme="minorHAnsi"/>
          <w:b/>
          <w:bCs/>
          <w:iCs/>
        </w:rPr>
        <w:t>V9</w:t>
      </w:r>
    </w:p>
    <w:p w14:paraId="2224B670" w14:textId="69861EAF" w:rsidR="006703C7" w:rsidRDefault="006703C7" w:rsidP="005D02D2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 KP21+:</w:t>
      </w:r>
      <w:r w:rsidR="00980E4D">
        <w:rPr>
          <w:rFonts w:asciiTheme="minorHAnsi" w:hAnsiTheme="minorHAnsi" w:cstheme="minorHAnsi"/>
          <w:i/>
        </w:rPr>
        <w:t xml:space="preserve"> Indikátory.</w:t>
      </w:r>
    </w:p>
    <w:p w14:paraId="59541031" w14:textId="4B6FC65D" w:rsidR="001B623C" w:rsidRDefault="001B623C" w:rsidP="005D02D2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B41983">
        <w:rPr>
          <w:rFonts w:asciiTheme="minorHAnsi" w:hAnsiTheme="minorHAnsi" w:cstheme="minorHAnsi"/>
          <w:i/>
        </w:rPr>
        <w:t>U každého indikátoru uveďte, jakým způsobem byla stanovena cílová hodnota</w:t>
      </w:r>
      <w:r w:rsidR="000B342E">
        <w:rPr>
          <w:rFonts w:asciiTheme="minorHAnsi" w:hAnsiTheme="minorHAnsi" w:cstheme="minorHAnsi"/>
          <w:i/>
        </w:rPr>
        <w:t xml:space="preserve"> / blíže specifikujte, z čeho se hodnota skládá</w:t>
      </w:r>
      <w:r w:rsidRPr="00B41983">
        <w:rPr>
          <w:rFonts w:asciiTheme="minorHAnsi" w:hAnsiTheme="minorHAnsi" w:cstheme="minorHAnsi"/>
          <w:i/>
        </w:rPr>
        <w:t>. Vycházejte z definice indikátoru a jeho specifikace pro výzvu uvedené v </w:t>
      </w:r>
      <w:proofErr w:type="spellStart"/>
      <w:r w:rsidRPr="00B41983">
        <w:rPr>
          <w:rFonts w:asciiTheme="minorHAnsi" w:hAnsiTheme="minorHAnsi" w:cstheme="minorHAnsi"/>
          <w:i/>
        </w:rPr>
        <w:t>SPpŽP</w:t>
      </w:r>
      <w:proofErr w:type="spellEnd"/>
      <w:r w:rsidRPr="00B41983">
        <w:rPr>
          <w:rFonts w:asciiTheme="minorHAnsi" w:hAnsiTheme="minorHAnsi" w:cstheme="minorHAnsi"/>
          <w:i/>
        </w:rPr>
        <w:t xml:space="preserve">. </w:t>
      </w:r>
      <w:r w:rsidR="003F708A">
        <w:rPr>
          <w:rFonts w:asciiTheme="minorHAnsi" w:hAnsiTheme="minorHAnsi" w:cstheme="minorHAnsi"/>
          <w:i/>
        </w:rPr>
        <w:t xml:space="preserve">V </w:t>
      </w:r>
      <w:r w:rsidR="00266EF9">
        <w:rPr>
          <w:rFonts w:asciiTheme="minorHAnsi" w:hAnsiTheme="minorHAnsi" w:cstheme="minorHAnsi"/>
          <w:i/>
        </w:rPr>
        <w:t>souladu s pokyny v </w:t>
      </w:r>
      <w:proofErr w:type="spellStart"/>
      <w:r w:rsidR="00266EF9">
        <w:rPr>
          <w:rFonts w:asciiTheme="minorHAnsi" w:hAnsiTheme="minorHAnsi" w:cstheme="minorHAnsi"/>
          <w:i/>
        </w:rPr>
        <w:t>SPpŽP</w:t>
      </w:r>
      <w:proofErr w:type="spellEnd"/>
      <w:r w:rsidR="00266EF9">
        <w:rPr>
          <w:rFonts w:asciiTheme="minorHAnsi" w:hAnsiTheme="minorHAnsi" w:cstheme="minorHAnsi"/>
          <w:i/>
        </w:rPr>
        <w:t xml:space="preserve"> </w:t>
      </w:r>
      <w:r w:rsidR="003F708A">
        <w:rPr>
          <w:rFonts w:asciiTheme="minorHAnsi" w:hAnsiTheme="minorHAnsi" w:cstheme="minorHAnsi"/>
          <w:i/>
        </w:rPr>
        <w:t xml:space="preserve">mj. </w:t>
      </w:r>
      <w:r w:rsidR="00266EF9">
        <w:rPr>
          <w:rFonts w:asciiTheme="minorHAnsi" w:hAnsiTheme="minorHAnsi" w:cstheme="minorHAnsi"/>
          <w:i/>
        </w:rPr>
        <w:t>p</w:t>
      </w:r>
      <w:r w:rsidRPr="00B41983">
        <w:rPr>
          <w:rFonts w:asciiTheme="minorHAnsi" w:hAnsiTheme="minorHAnsi" w:cstheme="minorHAnsi"/>
          <w:i/>
        </w:rPr>
        <w:t>odrobněji specifikujte indikátor 215</w:t>
      </w:r>
      <w:r w:rsidR="000B342E">
        <w:rPr>
          <w:rFonts w:asciiTheme="minorHAnsi" w:hAnsiTheme="minorHAnsi" w:cstheme="minorHAnsi"/>
          <w:i/>
        </w:rPr>
        <w:t> </w:t>
      </w:r>
      <w:r w:rsidRPr="00B41983">
        <w:rPr>
          <w:rFonts w:asciiTheme="minorHAnsi" w:hAnsiTheme="minorHAnsi" w:cstheme="minorHAnsi"/>
          <w:i/>
        </w:rPr>
        <w:t>012</w:t>
      </w:r>
      <w:r w:rsidR="000B342E">
        <w:rPr>
          <w:rFonts w:asciiTheme="minorHAnsi" w:hAnsiTheme="minorHAnsi" w:cstheme="minorHAnsi"/>
          <w:i/>
        </w:rPr>
        <w:t xml:space="preserve"> (v rámci popisu se lze odkazovat též na informace uvedené v kap. 10, 11 či 12 – dle relevance)</w:t>
      </w:r>
      <w:r w:rsidRPr="00B41983">
        <w:rPr>
          <w:rFonts w:asciiTheme="minorHAnsi" w:hAnsiTheme="minorHAnsi" w:cstheme="minorHAnsi"/>
          <w:i/>
        </w:rPr>
        <w:t xml:space="preserve">. U indikátoru 240 002 identifikujte „modernizované/á pracoviště </w:t>
      </w:r>
      <w:proofErr w:type="spellStart"/>
      <w:r w:rsidRPr="00B41983">
        <w:rPr>
          <w:rFonts w:asciiTheme="minorHAnsi" w:hAnsiTheme="minorHAnsi" w:cstheme="minorHAnsi"/>
          <w:i/>
        </w:rPr>
        <w:t>VaV</w:t>
      </w:r>
      <w:proofErr w:type="spellEnd"/>
      <w:r w:rsidRPr="00B41983">
        <w:rPr>
          <w:rFonts w:asciiTheme="minorHAnsi" w:hAnsiTheme="minorHAnsi" w:cstheme="minorHAnsi"/>
          <w:i/>
        </w:rPr>
        <w:t xml:space="preserve">“ a specifikujte „výstupy“ (zařízení, stavební úpravy atd.), prostřednictvím kterých bude </w:t>
      </w:r>
      <w:r w:rsidR="003F708A">
        <w:rPr>
          <w:rFonts w:asciiTheme="minorHAnsi" w:hAnsiTheme="minorHAnsi" w:cstheme="minorHAnsi"/>
          <w:i/>
        </w:rPr>
        <w:t xml:space="preserve">pracoviště </w:t>
      </w:r>
      <w:r w:rsidRPr="00B41983">
        <w:rPr>
          <w:rFonts w:asciiTheme="minorHAnsi" w:hAnsiTheme="minorHAnsi" w:cstheme="minorHAnsi"/>
          <w:i/>
        </w:rPr>
        <w:t>modernizováno</w:t>
      </w:r>
      <w:r w:rsidR="000B342E">
        <w:rPr>
          <w:rFonts w:asciiTheme="minorHAnsi" w:hAnsiTheme="minorHAnsi" w:cstheme="minorHAnsi"/>
          <w:i/>
        </w:rPr>
        <w:t xml:space="preserve"> (v rámci popisu se lze odkazovat též na informace uvedené v kap. 10, 11 či 12 – dle relevance).</w:t>
      </w:r>
    </w:p>
    <w:p w14:paraId="493171CF" w14:textId="2F8B509D" w:rsidR="000B342E" w:rsidRPr="00B41983" w:rsidRDefault="000B342E" w:rsidP="005D02D2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/>
        </w:rPr>
      </w:pPr>
      <w:r w:rsidRPr="00B41983">
        <w:rPr>
          <w:rFonts w:asciiTheme="minorHAnsi" w:hAnsiTheme="minorHAnsi" w:cstheme="minorHAnsi"/>
          <w:b/>
          <w:bCs/>
          <w:i/>
        </w:rPr>
        <w:t>Informace v této kapitole musí být v souladu s informacemi na obrazovce IS KP21+ Indikátory,</w:t>
      </w:r>
      <w:r>
        <w:rPr>
          <w:rFonts w:asciiTheme="minorHAnsi" w:hAnsiTheme="minorHAnsi" w:cstheme="minorHAnsi"/>
          <w:b/>
          <w:bCs/>
          <w:i/>
        </w:rPr>
        <w:t xml:space="preserve"> ze které jsou informace</w:t>
      </w:r>
      <w:r w:rsidRPr="00B41983">
        <w:rPr>
          <w:rFonts w:asciiTheme="minorHAnsi" w:hAnsiTheme="minorHAnsi" w:cstheme="minorHAnsi"/>
          <w:b/>
          <w:bCs/>
          <w:i/>
        </w:rPr>
        <w:t xml:space="preserve"> přenášeny do ZPP.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81"/>
        <w:gridCol w:w="1506"/>
        <w:gridCol w:w="1260"/>
        <w:gridCol w:w="1618"/>
      </w:tblGrid>
      <w:tr w:rsidR="00115A04" w:rsidRPr="00B43F7F" w14:paraId="45C42785" w14:textId="77777777" w:rsidTr="00822554">
        <w:tc>
          <w:tcPr>
            <w:tcW w:w="988" w:type="dxa"/>
            <w:shd w:val="clear" w:color="auto" w:fill="173271"/>
            <w:vAlign w:val="center"/>
          </w:tcPr>
          <w:p w14:paraId="2B83A3B6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</w:t>
            </w:r>
            <w:r w:rsidRPr="009E6693">
              <w:rPr>
                <w:rFonts w:cstheme="minorHAnsi"/>
                <w:b/>
              </w:rPr>
              <w:t>ód</w:t>
            </w:r>
          </w:p>
        </w:tc>
        <w:tc>
          <w:tcPr>
            <w:tcW w:w="2409" w:type="dxa"/>
            <w:shd w:val="clear" w:color="auto" w:fill="173271"/>
            <w:vAlign w:val="center"/>
          </w:tcPr>
          <w:p w14:paraId="742C3D54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9E6693">
              <w:rPr>
                <w:rFonts w:cstheme="minorHAnsi"/>
                <w:b/>
              </w:rPr>
              <w:t>ázev</w:t>
            </w:r>
          </w:p>
        </w:tc>
        <w:tc>
          <w:tcPr>
            <w:tcW w:w="1281" w:type="dxa"/>
            <w:shd w:val="clear" w:color="auto" w:fill="173271"/>
            <w:vAlign w:val="center"/>
          </w:tcPr>
          <w:p w14:paraId="6039B2E7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 w:rsidRPr="009E6693">
              <w:rPr>
                <w:rFonts w:cstheme="minorHAnsi"/>
                <w:b/>
              </w:rPr>
              <w:t>Typ indikátoru</w:t>
            </w:r>
          </w:p>
        </w:tc>
        <w:tc>
          <w:tcPr>
            <w:tcW w:w="1506" w:type="dxa"/>
            <w:shd w:val="clear" w:color="auto" w:fill="173271"/>
            <w:vAlign w:val="center"/>
          </w:tcPr>
          <w:p w14:paraId="20913DA2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 w:rsidRPr="009E6693">
              <w:rPr>
                <w:rFonts w:cstheme="minorHAnsi"/>
                <w:b/>
              </w:rPr>
              <w:t>Cílová hodnota</w:t>
            </w:r>
          </w:p>
        </w:tc>
        <w:tc>
          <w:tcPr>
            <w:tcW w:w="1260" w:type="dxa"/>
            <w:shd w:val="clear" w:color="auto" w:fill="173271"/>
          </w:tcPr>
          <w:p w14:paraId="7188DC98" w14:textId="3F4CA106" w:rsidR="004C5950" w:rsidRDefault="004C5950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Způsob </w:t>
            </w:r>
            <w:proofErr w:type="spellStart"/>
            <w:r>
              <w:rPr>
                <w:rFonts w:cstheme="minorHAnsi"/>
                <w:b/>
              </w:rPr>
              <w:t>nápočtu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4A59B7">
              <w:rPr>
                <w:rFonts w:cstheme="minorHAnsi"/>
                <w:b/>
              </w:rPr>
              <w:t xml:space="preserve">/ bližší popis </w:t>
            </w:r>
            <w:r>
              <w:rPr>
                <w:rFonts w:cstheme="minorHAnsi"/>
                <w:b/>
              </w:rPr>
              <w:t>cílové hodnoty</w:t>
            </w:r>
          </w:p>
        </w:tc>
        <w:tc>
          <w:tcPr>
            <w:tcW w:w="1618" w:type="dxa"/>
            <w:shd w:val="clear" w:color="auto" w:fill="173271"/>
            <w:vAlign w:val="center"/>
          </w:tcPr>
          <w:p w14:paraId="7EF63109" w14:textId="4F9A67B1" w:rsidR="00115A04" w:rsidRPr="00B11566" w:rsidRDefault="00115A04" w:rsidP="007674BD">
            <w:pPr>
              <w:jc w:val="center"/>
              <w:rPr>
                <w:rFonts w:cstheme="minorHAnsi"/>
              </w:rPr>
            </w:pPr>
            <w:r w:rsidRPr="00151F95">
              <w:rPr>
                <w:rFonts w:cstheme="minorHAnsi"/>
                <w:b/>
              </w:rPr>
              <w:t>Plánované datum naplnění cílové hodnoty</w:t>
            </w:r>
          </w:p>
        </w:tc>
      </w:tr>
      <w:tr w:rsidR="00115A04" w:rsidRPr="00B43F7F" w14:paraId="47A89EDF" w14:textId="77777777" w:rsidTr="00822554">
        <w:tc>
          <w:tcPr>
            <w:tcW w:w="988" w:type="dxa"/>
            <w:vAlign w:val="center"/>
          </w:tcPr>
          <w:p w14:paraId="112CFFE5" w14:textId="77777777" w:rsidR="00115A04" w:rsidRPr="00B43F7F" w:rsidRDefault="00115A04" w:rsidP="007674BD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244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001</w:t>
            </w:r>
          </w:p>
        </w:tc>
        <w:tc>
          <w:tcPr>
            <w:tcW w:w="2409" w:type="dxa"/>
          </w:tcPr>
          <w:p w14:paraId="0661C139" w14:textId="77777777" w:rsidR="00115A04" w:rsidRPr="00B43F7F" w:rsidRDefault="00115A04" w:rsidP="007674BD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>Počet podpořených výzkumných organizací</w:t>
            </w:r>
          </w:p>
        </w:tc>
        <w:tc>
          <w:tcPr>
            <w:tcW w:w="1281" w:type="dxa"/>
            <w:vAlign w:val="center"/>
          </w:tcPr>
          <w:p w14:paraId="6F3E50B1" w14:textId="77777777" w:rsidR="00115A04" w:rsidRPr="00B43F7F" w:rsidRDefault="00115A04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44AA7DDA" w14:textId="77777777" w:rsidR="00115A04" w:rsidRPr="00B43F7F" w:rsidRDefault="00115A04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7E811F5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5BAAEF3B" w14:textId="0BB1326C" w:rsidR="00115A04" w:rsidRPr="00B43F7F" w:rsidRDefault="00115A04" w:rsidP="007674BD">
            <w:pPr>
              <w:rPr>
                <w:rFonts w:cstheme="minorHAnsi"/>
              </w:rPr>
            </w:pPr>
          </w:p>
        </w:tc>
      </w:tr>
      <w:tr w:rsidR="00001448" w:rsidRPr="00B43F7F" w14:paraId="02934193" w14:textId="77777777" w:rsidTr="00822554">
        <w:tc>
          <w:tcPr>
            <w:tcW w:w="988" w:type="dxa"/>
            <w:vAlign w:val="center"/>
          </w:tcPr>
          <w:p w14:paraId="031FC409" w14:textId="62B9C7C9" w:rsidR="00001448" w:rsidRPr="00B43F7F" w:rsidRDefault="00001448" w:rsidP="007674BD">
            <w:pPr>
              <w:rPr>
                <w:rFonts w:cstheme="minorHAnsi"/>
              </w:rPr>
            </w:pPr>
            <w:r>
              <w:rPr>
                <w:rFonts w:cstheme="minorHAnsi"/>
              </w:rPr>
              <w:t>215 012</w:t>
            </w:r>
          </w:p>
        </w:tc>
        <w:tc>
          <w:tcPr>
            <w:tcW w:w="2409" w:type="dxa"/>
          </w:tcPr>
          <w:p w14:paraId="74B0458A" w14:textId="7AE2617F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 xml:space="preserve">Počet nově vytvořených produktů strategického řízení </w:t>
            </w:r>
            <w:proofErr w:type="spellStart"/>
            <w:r w:rsidRPr="00001448">
              <w:rPr>
                <w:rFonts w:cstheme="minorHAnsi"/>
              </w:rPr>
              <w:t>VaVaI</w:t>
            </w:r>
            <w:proofErr w:type="spellEnd"/>
          </w:p>
        </w:tc>
        <w:tc>
          <w:tcPr>
            <w:tcW w:w="1281" w:type="dxa"/>
            <w:vAlign w:val="center"/>
          </w:tcPr>
          <w:p w14:paraId="2968A8C9" w14:textId="7F017880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2F1FF5EC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ECD1D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782A1C79" w14:textId="50839959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001448" w:rsidRPr="00B43F7F" w14:paraId="666E06D7" w14:textId="77777777" w:rsidTr="00822554">
        <w:tc>
          <w:tcPr>
            <w:tcW w:w="988" w:type="dxa"/>
            <w:vAlign w:val="center"/>
          </w:tcPr>
          <w:p w14:paraId="1B8D4702" w14:textId="6B0E4B95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212 031</w:t>
            </w:r>
          </w:p>
        </w:tc>
        <w:tc>
          <w:tcPr>
            <w:tcW w:w="2409" w:type="dxa"/>
          </w:tcPr>
          <w:p w14:paraId="15E9E98E" w14:textId="78B2B8BF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účastí na EFRR aktivitách</w:t>
            </w:r>
          </w:p>
        </w:tc>
        <w:tc>
          <w:tcPr>
            <w:tcW w:w="1281" w:type="dxa"/>
            <w:vAlign w:val="center"/>
          </w:tcPr>
          <w:p w14:paraId="49B19E30" w14:textId="69117E06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3E0E7AB8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06128BB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4C86B22B" w14:textId="432EAAF4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001448" w:rsidRPr="00B43F7F" w14:paraId="5A505175" w14:textId="77777777" w:rsidTr="00822554">
        <w:tc>
          <w:tcPr>
            <w:tcW w:w="988" w:type="dxa"/>
            <w:vAlign w:val="center"/>
          </w:tcPr>
          <w:p w14:paraId="6647625E" w14:textId="3F4DF4ED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210 171</w:t>
            </w:r>
          </w:p>
        </w:tc>
        <w:tc>
          <w:tcPr>
            <w:tcW w:w="2409" w:type="dxa"/>
          </w:tcPr>
          <w:p w14:paraId="5B95924E" w14:textId="6C1ABE02" w:rsidR="00001448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uspořádaných akcí</w:t>
            </w:r>
          </w:p>
        </w:tc>
        <w:tc>
          <w:tcPr>
            <w:tcW w:w="1281" w:type="dxa"/>
            <w:vAlign w:val="center"/>
          </w:tcPr>
          <w:p w14:paraId="141AA93C" w14:textId="5FBBE3FA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DDB0FAD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2050BAC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37F5587C" w14:textId="3B4C87DD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115A04" w:rsidRPr="00B43F7F" w14:paraId="332BB3CE" w14:textId="77777777" w:rsidTr="00822554">
        <w:tc>
          <w:tcPr>
            <w:tcW w:w="988" w:type="dxa"/>
            <w:vAlign w:val="center"/>
          </w:tcPr>
          <w:p w14:paraId="2AE3B531" w14:textId="5358A877" w:rsidR="00115A04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210 181</w:t>
            </w:r>
          </w:p>
        </w:tc>
        <w:tc>
          <w:tcPr>
            <w:tcW w:w="2409" w:type="dxa"/>
          </w:tcPr>
          <w:p w14:paraId="7CAAED04" w14:textId="49105CF5" w:rsidR="00115A04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příspěvků na odborných akcích</w:t>
            </w:r>
          </w:p>
        </w:tc>
        <w:tc>
          <w:tcPr>
            <w:tcW w:w="1281" w:type="dxa"/>
            <w:vAlign w:val="center"/>
          </w:tcPr>
          <w:p w14:paraId="4453B8F3" w14:textId="52B24D62" w:rsidR="00115A04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AEB1DEA" w14:textId="77777777" w:rsidR="00115A04" w:rsidRPr="00B43F7F" w:rsidRDefault="00115A04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5C01C30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08E77978" w14:textId="56131958" w:rsidR="00115A04" w:rsidRPr="00B43F7F" w:rsidRDefault="00115A04" w:rsidP="007674BD">
            <w:pPr>
              <w:rPr>
                <w:rFonts w:cstheme="minorHAnsi"/>
              </w:rPr>
            </w:pPr>
          </w:p>
        </w:tc>
      </w:tr>
      <w:tr w:rsidR="00001448" w:rsidRPr="00B43F7F" w14:paraId="6554A94A" w14:textId="77777777" w:rsidTr="00822554">
        <w:tc>
          <w:tcPr>
            <w:tcW w:w="988" w:type="dxa"/>
            <w:vAlign w:val="center"/>
          </w:tcPr>
          <w:p w14:paraId="09DE79B3" w14:textId="75EF0519" w:rsidR="00001448" w:rsidRPr="00B43F7F" w:rsidRDefault="00001448" w:rsidP="00001448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240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002</w:t>
            </w:r>
          </w:p>
        </w:tc>
        <w:tc>
          <w:tcPr>
            <w:tcW w:w="2409" w:type="dxa"/>
          </w:tcPr>
          <w:p w14:paraId="36EF8ACA" w14:textId="6DA38B30" w:rsidR="00001448" w:rsidRPr="00B43F7F" w:rsidRDefault="00001448" w:rsidP="00001448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 xml:space="preserve">Počet modernizovaných pracovišť </w:t>
            </w:r>
            <w:proofErr w:type="spellStart"/>
            <w:r w:rsidRPr="009E6693">
              <w:rPr>
                <w:rFonts w:cstheme="minorHAnsi"/>
              </w:rPr>
              <w:t>VaV</w:t>
            </w:r>
            <w:proofErr w:type="spellEnd"/>
          </w:p>
        </w:tc>
        <w:tc>
          <w:tcPr>
            <w:tcW w:w="1281" w:type="dxa"/>
            <w:vAlign w:val="center"/>
          </w:tcPr>
          <w:p w14:paraId="1EAC3B28" w14:textId="758C7A91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06623DB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FF54CC8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797A567B" w14:textId="202D968C" w:rsidR="00001448" w:rsidRPr="00B43F7F" w:rsidRDefault="00001448" w:rsidP="00001448">
            <w:pPr>
              <w:rPr>
                <w:rFonts w:cstheme="minorHAnsi"/>
              </w:rPr>
            </w:pPr>
          </w:p>
        </w:tc>
      </w:tr>
      <w:tr w:rsidR="00001448" w:rsidRPr="00B43F7F" w14:paraId="09512239" w14:textId="77777777" w:rsidTr="00822554">
        <w:tc>
          <w:tcPr>
            <w:tcW w:w="988" w:type="dxa"/>
            <w:vAlign w:val="center"/>
          </w:tcPr>
          <w:p w14:paraId="2E9DBD0E" w14:textId="29471100" w:rsidR="00001448" w:rsidRPr="00B43F7F" w:rsidRDefault="00001448" w:rsidP="00001448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244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011</w:t>
            </w:r>
          </w:p>
        </w:tc>
        <w:tc>
          <w:tcPr>
            <w:tcW w:w="2409" w:type="dxa"/>
          </w:tcPr>
          <w:p w14:paraId="746A860B" w14:textId="2663FE73" w:rsidR="00001448" w:rsidRPr="00B43F7F" w:rsidRDefault="00001448" w:rsidP="00001448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>Počet institucí ovlivněných intervencí</w:t>
            </w:r>
          </w:p>
        </w:tc>
        <w:tc>
          <w:tcPr>
            <w:tcW w:w="1281" w:type="dxa"/>
            <w:vAlign w:val="center"/>
          </w:tcPr>
          <w:p w14:paraId="35A54A89" w14:textId="65254643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Výsledek</w:t>
            </w:r>
          </w:p>
        </w:tc>
        <w:tc>
          <w:tcPr>
            <w:tcW w:w="1506" w:type="dxa"/>
          </w:tcPr>
          <w:p w14:paraId="21292B09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2061AF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4364B3C3" w14:textId="578FF114" w:rsidR="00001448" w:rsidRPr="00B43F7F" w:rsidRDefault="00001448" w:rsidP="00001448">
            <w:pPr>
              <w:rPr>
                <w:rFonts w:cstheme="minorHAnsi"/>
              </w:rPr>
            </w:pPr>
          </w:p>
        </w:tc>
      </w:tr>
      <w:tr w:rsidR="00001448" w:rsidRPr="00B43F7F" w14:paraId="483F7BD8" w14:textId="77777777" w:rsidTr="00822554">
        <w:tc>
          <w:tcPr>
            <w:tcW w:w="988" w:type="dxa"/>
            <w:vAlign w:val="center"/>
          </w:tcPr>
          <w:p w14:paraId="089AAB25" w14:textId="7A8A0A41" w:rsidR="00001448" w:rsidRPr="00B43F7F" w:rsidRDefault="00001448" w:rsidP="00001448">
            <w:pPr>
              <w:rPr>
                <w:rFonts w:cstheme="minorHAnsi"/>
              </w:rPr>
            </w:pPr>
            <w:r>
              <w:rPr>
                <w:rFonts w:cstheme="minorHAnsi"/>
              </w:rPr>
              <w:t>215 102</w:t>
            </w:r>
          </w:p>
        </w:tc>
        <w:tc>
          <w:tcPr>
            <w:tcW w:w="2409" w:type="dxa"/>
          </w:tcPr>
          <w:p w14:paraId="30A45407" w14:textId="192B4024" w:rsidR="00001448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 xml:space="preserve">Implementované nové produkty strategického řízení </w:t>
            </w:r>
            <w:proofErr w:type="spellStart"/>
            <w:r w:rsidRPr="00001448">
              <w:rPr>
                <w:rFonts w:cstheme="minorHAnsi"/>
              </w:rPr>
              <w:t>VaVaI</w:t>
            </w:r>
            <w:proofErr w:type="spellEnd"/>
          </w:p>
        </w:tc>
        <w:tc>
          <w:tcPr>
            <w:tcW w:w="1281" w:type="dxa"/>
            <w:vAlign w:val="center"/>
          </w:tcPr>
          <w:p w14:paraId="2B38631E" w14:textId="365E7941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001448">
              <w:rPr>
                <w:rFonts w:cstheme="minorHAnsi"/>
              </w:rPr>
              <w:t>Výsledek</w:t>
            </w:r>
          </w:p>
        </w:tc>
        <w:tc>
          <w:tcPr>
            <w:tcW w:w="1506" w:type="dxa"/>
          </w:tcPr>
          <w:p w14:paraId="2D3F2FD2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DAAE4F8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6C1A4E6C" w14:textId="383ED62A" w:rsidR="00001448" w:rsidRPr="00B43F7F" w:rsidRDefault="00001448" w:rsidP="00001448">
            <w:pPr>
              <w:rPr>
                <w:rFonts w:cstheme="minorHAnsi"/>
              </w:rPr>
            </w:pPr>
          </w:p>
        </w:tc>
      </w:tr>
    </w:tbl>
    <w:p w14:paraId="120B399B" w14:textId="1F636A9C" w:rsidR="00115A04" w:rsidRDefault="00115A04" w:rsidP="00197B83">
      <w:pPr>
        <w:spacing w:after="120" w:line="240" w:lineRule="auto"/>
        <w:jc w:val="both"/>
        <w:rPr>
          <w:i/>
          <w:iCs/>
        </w:rPr>
      </w:pPr>
    </w:p>
    <w:p w14:paraId="17E84126" w14:textId="229BA4E3" w:rsidR="00CC4B25" w:rsidRPr="00A17888" w:rsidRDefault="00CC4B25" w:rsidP="00197B83">
      <w:pPr>
        <w:pStyle w:val="OM-Nadpis1"/>
      </w:pPr>
      <w:bookmarkStart w:id="71" w:name="_Toc126251199"/>
      <w:r w:rsidRPr="00A17888">
        <w:t>ANALÝZA RIZIK</w:t>
      </w:r>
      <w:bookmarkEnd w:id="71"/>
    </w:p>
    <w:p w14:paraId="1B98C7CE" w14:textId="7CE6924D" w:rsidR="00DC4E85" w:rsidRPr="00B41983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na kritérium </w:t>
      </w:r>
      <w:r w:rsidR="001E39EF" w:rsidRPr="00B41983">
        <w:rPr>
          <w:rFonts w:asciiTheme="minorHAnsi" w:hAnsiTheme="minorHAnsi" w:cstheme="minorHAnsi"/>
          <w:b/>
          <w:bCs/>
          <w:iCs/>
        </w:rPr>
        <w:t>V8</w:t>
      </w:r>
    </w:p>
    <w:p w14:paraId="4F3DCAAD" w14:textId="77777777" w:rsidR="00F94F9C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Návaznost na </w:t>
      </w:r>
      <w:r w:rsidR="00C50295"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 KP</w:t>
      </w:r>
      <w:r w:rsidR="00C50295"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>1+: Popis projektu – Jaká existují rizika projektu</w:t>
      </w:r>
      <w:r w:rsidR="00F94F9C">
        <w:rPr>
          <w:rFonts w:asciiTheme="minorHAnsi" w:hAnsiTheme="minorHAnsi" w:cstheme="minorHAnsi"/>
          <w:i/>
        </w:rPr>
        <w:t>.</w:t>
      </w:r>
    </w:p>
    <w:p w14:paraId="4F35E794" w14:textId="783689B6" w:rsidR="00DC4E85" w:rsidRPr="00591274" w:rsidRDefault="00F94F9C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Návaznost na</w:t>
      </w:r>
      <w:r w:rsidR="00326EF6" w:rsidRPr="00326EF6">
        <w:rPr>
          <w:rFonts w:asciiTheme="minorHAnsi" w:hAnsiTheme="minorHAnsi" w:cstheme="minorHAnsi"/>
          <w:i/>
        </w:rPr>
        <w:t xml:space="preserve"> přílohu </w:t>
      </w:r>
      <w:r>
        <w:rPr>
          <w:rFonts w:asciiTheme="minorHAnsi" w:hAnsiTheme="minorHAnsi" w:cstheme="minorHAnsi"/>
          <w:i/>
        </w:rPr>
        <w:t xml:space="preserve">žádosti o podporu </w:t>
      </w:r>
      <w:r w:rsidR="00326EF6" w:rsidRPr="00326EF6">
        <w:rPr>
          <w:rFonts w:asciiTheme="minorHAnsi" w:hAnsiTheme="minorHAnsi" w:cstheme="minorHAnsi"/>
          <w:i/>
        </w:rPr>
        <w:t>Harmonogram klíčových aktivit</w:t>
      </w:r>
      <w:r w:rsidR="00DC4E85" w:rsidRPr="00591274">
        <w:rPr>
          <w:rFonts w:asciiTheme="minorHAnsi" w:hAnsiTheme="minorHAnsi" w:cstheme="minorHAnsi"/>
          <w:i/>
        </w:rPr>
        <w:t xml:space="preserve">. </w:t>
      </w:r>
    </w:p>
    <w:p w14:paraId="6201E604" w14:textId="285FAE26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>Popište zásadní rizika projektu a uveďte jejich závažnost pro naplnění cílů projektu v členění dle vazby na aktivity</w:t>
      </w:r>
      <w:r w:rsidR="00176313">
        <w:rPr>
          <w:rFonts w:asciiTheme="minorHAnsi" w:hAnsiTheme="minorHAnsi" w:cstheme="minorHAnsi"/>
          <w:i/>
        </w:rPr>
        <w:t xml:space="preserve"> projektu</w:t>
      </w:r>
      <w:r w:rsidRPr="00591274">
        <w:rPr>
          <w:rFonts w:asciiTheme="minorHAnsi" w:hAnsiTheme="minorHAnsi" w:cstheme="minorHAnsi"/>
          <w:i/>
        </w:rPr>
        <w:t xml:space="preserve">. </w:t>
      </w:r>
    </w:p>
    <w:p w14:paraId="2BE2E0C7" w14:textId="0EA07ED8" w:rsidR="001A6879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  <w:r w:rsidR="002A11CD">
        <w:rPr>
          <w:rFonts w:asciiTheme="minorHAnsi" w:hAnsiTheme="minorHAnsi" w:cstheme="minorHAnsi"/>
          <w:i/>
        </w:rPr>
        <w:t xml:space="preserve">V popisu </w:t>
      </w:r>
      <w:r w:rsidR="00D02460">
        <w:rPr>
          <w:rFonts w:asciiTheme="minorHAnsi" w:hAnsiTheme="minorHAnsi" w:cstheme="minorHAnsi"/>
          <w:i/>
        </w:rPr>
        <w:t>je doporučeno využít následující</w:t>
      </w:r>
      <w:r w:rsidR="002A11CD">
        <w:rPr>
          <w:rFonts w:asciiTheme="minorHAnsi" w:hAnsiTheme="minorHAnsi" w:cstheme="minorHAnsi"/>
          <w:i/>
        </w:rPr>
        <w:t xml:space="preserve"> metodiku:</w:t>
      </w:r>
    </w:p>
    <w:p w14:paraId="159DFB1C" w14:textId="3E2ED0AD" w:rsidR="001A6879" w:rsidRPr="00AC50F5" w:rsidRDefault="001A6879" w:rsidP="001A6879">
      <w:pPr>
        <w:pStyle w:val="OM-Normln"/>
        <w:rPr>
          <w:b/>
          <w:bCs/>
          <w:i/>
          <w:iCs/>
        </w:rPr>
      </w:pPr>
      <w:r w:rsidRPr="00AC50F5">
        <w:rPr>
          <w:b/>
          <w:bCs/>
          <w:i/>
          <w:iCs/>
        </w:rPr>
        <w:t>Pro každé riziko uvést:</w:t>
      </w:r>
    </w:p>
    <w:p w14:paraId="68B71924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odhadovanou pravděpodobnost výskytu na škále 1-5, </w:t>
      </w:r>
    </w:p>
    <w:p w14:paraId="534C6E37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odhadovaný dopad na škále 1-5, </w:t>
      </w:r>
    </w:p>
    <w:p w14:paraId="362D22A7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rizikový profil = pravděpodobnost x dopad,</w:t>
      </w:r>
    </w:p>
    <w:p w14:paraId="7C971F01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proofErr w:type="spellStart"/>
      <w:r w:rsidRPr="00D970A1">
        <w:rPr>
          <w:i/>
          <w:iCs/>
        </w:rPr>
        <w:t>proximitu</w:t>
      </w:r>
      <w:proofErr w:type="spellEnd"/>
      <w:r w:rsidRPr="00D970A1">
        <w:rPr>
          <w:i/>
          <w:iCs/>
        </w:rPr>
        <w:t xml:space="preserve"> (kdy může nastat v čase), </w:t>
      </w:r>
    </w:p>
    <w:p w14:paraId="4C8D6E5C" w14:textId="097DDEDD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plánované reakce</w:t>
      </w:r>
      <w:r w:rsidR="002A11CD">
        <w:rPr>
          <w:i/>
          <w:iCs/>
        </w:rPr>
        <w:t>/kroky</w:t>
      </w:r>
      <w:r w:rsidRPr="00D970A1">
        <w:rPr>
          <w:i/>
          <w:iCs/>
        </w:rPr>
        <w:t xml:space="preserve">, </w:t>
      </w:r>
      <w:r w:rsidR="002A11CD">
        <w:rPr>
          <w:i/>
          <w:iCs/>
        </w:rPr>
        <w:t xml:space="preserve">preventivní a </w:t>
      </w:r>
      <w:r w:rsidRPr="00D970A1">
        <w:rPr>
          <w:i/>
          <w:iCs/>
        </w:rPr>
        <w:t xml:space="preserve">nápravná opatření. </w:t>
      </w:r>
    </w:p>
    <w:p w14:paraId="68CFA925" w14:textId="0D0D2827" w:rsidR="001A6879" w:rsidRDefault="001A6879" w:rsidP="001A6879">
      <w:pPr>
        <w:tabs>
          <w:tab w:val="left" w:pos="567"/>
        </w:tabs>
        <w:spacing w:before="120" w:after="0" w:line="276" w:lineRule="auto"/>
        <w:ind w:firstLine="284"/>
        <w:rPr>
          <w:rFonts w:eastAsia="Times New Roman" w:cs="Times New Roman"/>
          <w:i/>
          <w:szCs w:val="24"/>
          <w:lang w:eastAsia="cs-CZ"/>
        </w:rPr>
      </w:pPr>
      <w:r w:rsidRPr="006F4BC5">
        <w:rPr>
          <w:rFonts w:eastAsia="Times New Roman" w:cs="Times New Roman"/>
          <w:i/>
          <w:szCs w:val="24"/>
          <w:lang w:eastAsia="cs-CZ"/>
        </w:rPr>
        <w:tab/>
        <w:t xml:space="preserve"> </w:t>
      </w:r>
    </w:p>
    <w:p w14:paraId="4CCA124B" w14:textId="77777777" w:rsidR="00484E3C" w:rsidRPr="0040394B" w:rsidRDefault="00484E3C" w:rsidP="001A6879">
      <w:pPr>
        <w:tabs>
          <w:tab w:val="left" w:pos="567"/>
        </w:tabs>
        <w:spacing w:before="120" w:after="0" w:line="276" w:lineRule="auto"/>
        <w:ind w:firstLine="284"/>
        <w:rPr>
          <w:rFonts w:eastAsia="Times New Roman" w:cs="Times New Roman"/>
          <w:i/>
          <w:sz w:val="24"/>
          <w:szCs w:val="20"/>
        </w:rPr>
      </w:pPr>
    </w:p>
    <w:tbl>
      <w:tblPr>
        <w:tblW w:w="5241" w:type="pct"/>
        <w:tblLook w:val="04A0" w:firstRow="1" w:lastRow="0" w:firstColumn="1" w:lastColumn="0" w:noHBand="0" w:noVBand="1"/>
      </w:tblPr>
      <w:tblGrid>
        <w:gridCol w:w="1116"/>
        <w:gridCol w:w="2842"/>
        <w:gridCol w:w="5530"/>
      </w:tblGrid>
      <w:tr w:rsidR="001A6879" w:rsidRPr="006F4BC5" w14:paraId="478CC917" w14:textId="77777777" w:rsidTr="00B41983">
        <w:trPr>
          <w:trHeight w:val="435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198D599" w14:textId="77777777" w:rsidR="001A6879" w:rsidRPr="00460C27" w:rsidRDefault="001A6879" w:rsidP="00A72123">
            <w:pPr>
              <w:spacing w:before="120" w:after="0" w:line="288" w:lineRule="auto"/>
              <w:ind w:firstLine="176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lastRenderedPageBreak/>
              <w:t>Hodnota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F470A4C" w14:textId="77777777" w:rsidR="001A6879" w:rsidRPr="00460C27" w:rsidRDefault="001A6879" w:rsidP="00A72123">
            <w:pPr>
              <w:spacing w:before="120" w:after="0" w:line="288" w:lineRule="auto"/>
              <w:ind w:left="653" w:hanging="56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Pravděpodobnost výskytu</w:t>
            </w:r>
          </w:p>
        </w:tc>
        <w:tc>
          <w:tcPr>
            <w:tcW w:w="2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362FCE6" w14:textId="77777777" w:rsidR="001A6879" w:rsidRPr="00460C27" w:rsidRDefault="001A6879" w:rsidP="00A72123">
            <w:pPr>
              <w:spacing w:before="120" w:after="0" w:line="288" w:lineRule="auto"/>
              <w:ind w:firstLine="11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1A6879" w:rsidRPr="006F4BC5" w14:paraId="0A4A73FA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4068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D9CD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72" w:name="RANGE!B6:B10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malá</w:t>
            </w:r>
            <w:bookmarkEnd w:id="72"/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A8FC7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pouze ve výjimečných případech</w:t>
            </w:r>
          </w:p>
        </w:tc>
      </w:tr>
      <w:tr w:rsidR="001A6879" w:rsidRPr="006F4BC5" w14:paraId="67DC4110" w14:textId="77777777" w:rsidTr="00B41983">
        <w:trPr>
          <w:trHeight w:val="289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F784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630C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FAEA8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vyskytnout, ale není to pravděpodobné</w:t>
            </w:r>
          </w:p>
        </w:tc>
      </w:tr>
      <w:tr w:rsidR="001A6879" w:rsidRPr="006F4BC5" w14:paraId="6E2ED66B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0172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24D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72F4F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</w:t>
            </w:r>
          </w:p>
        </w:tc>
      </w:tr>
      <w:tr w:rsidR="001A6879" w:rsidRPr="006F4BC5" w14:paraId="6E4F4D21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B638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32D4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D9022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pravděpodobně se vyskytne</w:t>
            </w:r>
          </w:p>
        </w:tc>
      </w:tr>
      <w:tr w:rsidR="001A6879" w:rsidRPr="006F4BC5" w14:paraId="33D35B96" w14:textId="77777777" w:rsidTr="00B41983">
        <w:trPr>
          <w:trHeight w:val="27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E79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8EC2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vysoká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C688A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skoro vždy</w:t>
            </w:r>
          </w:p>
        </w:tc>
      </w:tr>
    </w:tbl>
    <w:p w14:paraId="4E6D6115" w14:textId="77777777" w:rsidR="001A6879" w:rsidRDefault="001A6879" w:rsidP="001A6879">
      <w:pPr>
        <w:spacing w:before="120" w:after="0" w:line="276" w:lineRule="auto"/>
        <w:ind w:firstLine="709"/>
        <w:rPr>
          <w:rFonts w:ascii="Arial" w:eastAsia="Times New Roman" w:hAnsi="Arial" w:cs="Times New Roman"/>
          <w:szCs w:val="24"/>
          <w:lang w:eastAsia="cs-CZ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1902"/>
        <w:gridCol w:w="6480"/>
      </w:tblGrid>
      <w:tr w:rsidR="006F067B" w:rsidRPr="006F4BC5" w14:paraId="70E05D05" w14:textId="77777777" w:rsidTr="00B46948">
        <w:trPr>
          <w:trHeight w:val="46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532496E" w14:textId="77777777" w:rsidR="001A6879" w:rsidRPr="00460C27" w:rsidRDefault="001A6879" w:rsidP="00A72123">
            <w:pPr>
              <w:spacing w:before="120" w:after="0" w:line="288" w:lineRule="auto"/>
              <w:ind w:firstLine="176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537E2E5" w14:textId="77777777" w:rsidR="001A6879" w:rsidRPr="00460C27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Dopad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C082E2D" w14:textId="77777777" w:rsidR="001A6879" w:rsidRPr="00460C27" w:rsidRDefault="001A6879" w:rsidP="00A72123">
            <w:pPr>
              <w:spacing w:before="120" w:after="0" w:line="288" w:lineRule="auto"/>
              <w:ind w:left="27" w:firstLine="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6F067B" w:rsidRPr="006F4BC5" w14:paraId="055006F3" w14:textId="77777777" w:rsidTr="00B46948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7F80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46EA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73" w:name="RANGE!B15:B19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malý</w:t>
            </w:r>
            <w:bookmarkEnd w:id="73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3A4AB0" w14:textId="77777777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neovlivňuje znatelně běh projektu, </w:t>
            </w:r>
            <w:proofErr w:type="gramStart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neřeší</w:t>
            </w:r>
            <w:proofErr w:type="gramEnd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se na úrovni vedení projektu</w:t>
            </w:r>
          </w:p>
        </w:tc>
      </w:tr>
      <w:tr w:rsidR="006F067B" w:rsidRPr="006F4BC5" w14:paraId="039E2C97" w14:textId="77777777" w:rsidTr="00B46948">
        <w:trPr>
          <w:trHeight w:val="7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56EA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4985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A97261F" w14:textId="61BF2D68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pouze vnitřní chod projektových týmů/projektu, řeší většinou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H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lavní projektový </w:t>
            </w:r>
            <w:proofErr w:type="gramStart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manažer</w:t>
            </w:r>
            <w:proofErr w:type="gramEnd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popřípadě projektové týmy, vlivy se většinou vyřeší v rámci operativního řízení projektu </w:t>
            </w:r>
          </w:p>
        </w:tc>
      </w:tr>
      <w:tr w:rsidR="006F067B" w:rsidRPr="006F4BC5" w14:paraId="1DADC708" w14:textId="77777777" w:rsidTr="00B46948">
        <w:trPr>
          <w:trHeight w:val="5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3F3F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3C0A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00118C" w14:textId="5D751D2F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vztahy při realizaci stanovených cílů projektu, negativní vliv na dosažení stanovených cílů a úkolů není zanedbatelný, vyžaduje informovat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vrcholný řídicí orgán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projektu</w:t>
            </w:r>
          </w:p>
        </w:tc>
      </w:tr>
      <w:tr w:rsidR="006F067B" w:rsidRPr="006F4BC5" w14:paraId="329C18CB" w14:textId="77777777" w:rsidTr="00B46948">
        <w:trPr>
          <w:trHeight w:val="9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46F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36D1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17B58A" w14:textId="3A24728F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významná ztráta, značná škoda, závažná škoda nebo nesrovnalost vedoucí k právním nebo trestně právním šetřením, snížení kompetencí, dále problém ohrožení dosažení stanovených cílů projektu nebo s implementací programových podpor, vyžaduje se řešení od vrcholového vedení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zodpovědné 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organizace</w:t>
            </w:r>
          </w:p>
        </w:tc>
      </w:tr>
      <w:tr w:rsidR="006F067B" w:rsidRPr="006F4BC5" w14:paraId="20EB1EB9" w14:textId="77777777" w:rsidTr="00B46948">
        <w:trPr>
          <w:trHeight w:val="7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FD49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B5AE" w14:textId="1308490E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nepřijatelný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CABE15" w14:textId="6E50509C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projekt bude pravděpodobně ztracen, téměř jisté vysoké procento nezpůsobilých výdajů, projekt nedosáhne klíčových ukazatelů, projekt nedočerpá plánované finanční prostředky, vyžaduje se řešení od vrcholového vedení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zodpovědné 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organizace</w:t>
            </w:r>
          </w:p>
        </w:tc>
      </w:tr>
    </w:tbl>
    <w:p w14:paraId="770652AE" w14:textId="77777777" w:rsidR="001A6879" w:rsidRDefault="001A6879" w:rsidP="001A6879">
      <w:pPr>
        <w:pStyle w:val="Titulek"/>
        <w:keepNext/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1845"/>
        <w:gridCol w:w="1229"/>
        <w:gridCol w:w="1316"/>
        <w:gridCol w:w="855"/>
        <w:gridCol w:w="1134"/>
        <w:gridCol w:w="1272"/>
        <w:gridCol w:w="1844"/>
      </w:tblGrid>
      <w:tr w:rsidR="001A6879" w:rsidRPr="0080283C" w14:paraId="49AF0C5A" w14:textId="77777777" w:rsidTr="007C549D">
        <w:trPr>
          <w:trHeight w:hRule="exact" w:val="454"/>
        </w:trPr>
        <w:tc>
          <w:tcPr>
            <w:tcW w:w="972" w:type="pct"/>
            <w:tcBorders>
              <w:bottom w:val="nil"/>
              <w:right w:val="nil"/>
            </w:tcBorders>
            <w:vAlign w:val="center"/>
          </w:tcPr>
          <w:p w14:paraId="489ED53F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tcBorders>
              <w:left w:val="nil"/>
              <w:bottom w:val="nil"/>
            </w:tcBorders>
            <w:vAlign w:val="center"/>
          </w:tcPr>
          <w:p w14:paraId="1067AB6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0" w:type="pct"/>
            <w:gridSpan w:val="5"/>
            <w:shd w:val="clear" w:color="auto" w:fill="1F3864" w:themeFill="accent1" w:themeFillShade="80"/>
            <w:vAlign w:val="center"/>
          </w:tcPr>
          <w:p w14:paraId="742850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A11CD">
              <w:rPr>
                <w:rFonts w:cstheme="minorHAnsi"/>
                <w:b/>
                <w:bCs/>
                <w:sz w:val="20"/>
                <w:szCs w:val="20"/>
              </w:rPr>
              <w:t>Dopad rizika</w:t>
            </w:r>
          </w:p>
        </w:tc>
      </w:tr>
      <w:tr w:rsidR="001A6879" w:rsidRPr="0080283C" w14:paraId="2075316F" w14:textId="77777777" w:rsidTr="00A72123">
        <w:trPr>
          <w:trHeight w:hRule="exact" w:val="454"/>
        </w:trPr>
        <w:tc>
          <w:tcPr>
            <w:tcW w:w="972" w:type="pct"/>
            <w:tcBorders>
              <w:top w:val="nil"/>
              <w:right w:val="nil"/>
            </w:tcBorders>
            <w:vAlign w:val="center"/>
          </w:tcPr>
          <w:p w14:paraId="5B79A57F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vAlign w:val="center"/>
          </w:tcPr>
          <w:p w14:paraId="64CED9F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E8BE676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malý</w:t>
            </w:r>
          </w:p>
        </w:tc>
        <w:tc>
          <w:tcPr>
            <w:tcW w:w="450" w:type="pct"/>
            <w:vAlign w:val="center"/>
          </w:tcPr>
          <w:p w14:paraId="08153D00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Malý</w:t>
            </w:r>
          </w:p>
        </w:tc>
        <w:tc>
          <w:tcPr>
            <w:tcW w:w="597" w:type="pct"/>
            <w:vAlign w:val="center"/>
          </w:tcPr>
          <w:p w14:paraId="31D1CD7E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Střední</w:t>
            </w:r>
          </w:p>
        </w:tc>
        <w:tc>
          <w:tcPr>
            <w:tcW w:w="670" w:type="pct"/>
            <w:vAlign w:val="center"/>
          </w:tcPr>
          <w:p w14:paraId="58C51FDB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Vysoký</w:t>
            </w:r>
          </w:p>
        </w:tc>
        <w:tc>
          <w:tcPr>
            <w:tcW w:w="971" w:type="pct"/>
            <w:vAlign w:val="center"/>
          </w:tcPr>
          <w:p w14:paraId="1D640088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vysoký</w:t>
            </w:r>
          </w:p>
        </w:tc>
      </w:tr>
      <w:tr w:rsidR="001A6879" w:rsidRPr="0080283C" w14:paraId="041F9789" w14:textId="77777777" w:rsidTr="007C549D">
        <w:trPr>
          <w:trHeight w:hRule="exact" w:val="454"/>
        </w:trPr>
        <w:tc>
          <w:tcPr>
            <w:tcW w:w="972" w:type="pct"/>
            <w:vMerge w:val="restart"/>
            <w:shd w:val="clear" w:color="auto" w:fill="1F3864" w:themeFill="accent1" w:themeFillShade="80"/>
            <w:vAlign w:val="center"/>
          </w:tcPr>
          <w:p w14:paraId="4AF62280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  <w:b/>
                <w:bCs/>
              </w:rPr>
            </w:pPr>
            <w:r w:rsidRPr="002A11CD">
              <w:rPr>
                <w:rFonts w:cstheme="minorHAnsi"/>
                <w:b/>
                <w:bCs/>
                <w:sz w:val="20"/>
                <w:szCs w:val="20"/>
              </w:rPr>
              <w:t>Pravděpodobnost výskytu</w:t>
            </w:r>
          </w:p>
        </w:tc>
        <w:tc>
          <w:tcPr>
            <w:tcW w:w="647" w:type="pct"/>
            <w:vAlign w:val="center"/>
          </w:tcPr>
          <w:p w14:paraId="5F9664A9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malá</w:t>
            </w:r>
          </w:p>
        </w:tc>
        <w:tc>
          <w:tcPr>
            <w:tcW w:w="693" w:type="pct"/>
            <w:vAlign w:val="center"/>
          </w:tcPr>
          <w:p w14:paraId="27A0914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55F1D0CB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8E3D59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14:paraId="1785AD2B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E50FDA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879" w:rsidRPr="0080283C" w14:paraId="2A357409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4B050829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1B16D8E0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Malá</w:t>
            </w:r>
          </w:p>
        </w:tc>
        <w:tc>
          <w:tcPr>
            <w:tcW w:w="693" w:type="pct"/>
            <w:vAlign w:val="center"/>
          </w:tcPr>
          <w:p w14:paraId="568AC3E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14:paraId="2489FCB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CB0A7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0020AEE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00E3475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879" w:rsidRPr="0080283C" w14:paraId="0FD86F96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5FB1366D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2C81D8C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Střední</w:t>
            </w:r>
          </w:p>
        </w:tc>
        <w:tc>
          <w:tcPr>
            <w:tcW w:w="693" w:type="pct"/>
            <w:vAlign w:val="center"/>
          </w:tcPr>
          <w:p w14:paraId="0C651FD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E82FF4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22890D68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7ED41FDA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2AD6DC9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879" w:rsidRPr="0080283C" w14:paraId="0882FC85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7D3D76D9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3A056D3A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Vysoká</w:t>
            </w:r>
          </w:p>
        </w:tc>
        <w:tc>
          <w:tcPr>
            <w:tcW w:w="693" w:type="pct"/>
            <w:vAlign w:val="center"/>
          </w:tcPr>
          <w:p w14:paraId="7D3C106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044F14F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68E33864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6FF7422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7BB276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A6879" w:rsidRPr="0080283C" w14:paraId="565A72D5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241E4087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379E361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vysoká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4B8DC8E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19620B4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6156B0A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0" w:type="pct"/>
            <w:shd w:val="clear" w:color="auto" w:fill="E74F4F"/>
            <w:vAlign w:val="center"/>
          </w:tcPr>
          <w:p w14:paraId="55C4C48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78B517A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25</w:t>
            </w:r>
          </w:p>
        </w:tc>
      </w:tr>
    </w:tbl>
    <w:p w14:paraId="66F442B2" w14:textId="24696E42" w:rsidR="001A6879" w:rsidRDefault="001A6879" w:rsidP="001A6879">
      <w:pPr>
        <w:pStyle w:val="OM-Normln"/>
        <w:rPr>
          <w:i/>
          <w:iCs/>
          <w:sz w:val="20"/>
          <w:szCs w:val="20"/>
        </w:rPr>
      </w:pPr>
      <w:r w:rsidRPr="002A11CD">
        <w:rPr>
          <w:i/>
          <w:iCs/>
          <w:sz w:val="20"/>
          <w:szCs w:val="20"/>
        </w:rPr>
        <w:t>Rizikový profil je barevně odlišen v matici rizik. Rizika nesoucí hodnotu součinu 20 a výše jsou považována za kritická, 8-16 nežádoucí a do 6 přijatelná. Charakteristika profilů je zaznamenána v tabulce níže.</w:t>
      </w:r>
    </w:p>
    <w:p w14:paraId="6DE40D10" w14:textId="401DCB94" w:rsidR="002A11CD" w:rsidRPr="002A11CD" w:rsidRDefault="002A11CD" w:rsidP="001A6879">
      <w:pPr>
        <w:pStyle w:val="OM-Normln"/>
        <w:rPr>
          <w:i/>
          <w:iCs/>
          <w:sz w:val="20"/>
          <w:szCs w:val="20"/>
        </w:rPr>
      </w:pPr>
    </w:p>
    <w:p w14:paraId="5217BFC9" w14:textId="77777777" w:rsidR="009750F6" w:rsidRPr="002A11CD" w:rsidRDefault="009750F6" w:rsidP="001A6879">
      <w:pPr>
        <w:pStyle w:val="OM-Normln"/>
        <w:rPr>
          <w:i/>
          <w:iCs/>
          <w:sz w:val="20"/>
          <w:szCs w:val="20"/>
        </w:rPr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2972"/>
        <w:gridCol w:w="6523"/>
      </w:tblGrid>
      <w:tr w:rsidR="001A6879" w:rsidRPr="0080283C" w14:paraId="027F5C6B" w14:textId="77777777" w:rsidTr="007C549D">
        <w:trPr>
          <w:trHeight w:hRule="exact" w:val="454"/>
        </w:trPr>
        <w:tc>
          <w:tcPr>
            <w:tcW w:w="1565" w:type="pct"/>
            <w:shd w:val="clear" w:color="auto" w:fill="1F3864" w:themeFill="accent1" w:themeFillShade="80"/>
          </w:tcPr>
          <w:p w14:paraId="43AFA764" w14:textId="77777777" w:rsidR="001A6879" w:rsidRPr="00B41983" w:rsidRDefault="001A6879" w:rsidP="00A72123">
            <w:pPr>
              <w:pStyle w:val="OM-Normln"/>
              <w:rPr>
                <w:rFonts w:cstheme="minorHAnsi"/>
                <w:b/>
                <w:bCs/>
                <w:sz w:val="20"/>
                <w:szCs w:val="20"/>
              </w:rPr>
            </w:pPr>
            <w:r w:rsidRPr="00B4198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Rizikový profil</w:t>
            </w:r>
          </w:p>
        </w:tc>
        <w:tc>
          <w:tcPr>
            <w:tcW w:w="3435" w:type="pct"/>
            <w:shd w:val="clear" w:color="auto" w:fill="1F3864" w:themeFill="accent1" w:themeFillShade="80"/>
          </w:tcPr>
          <w:p w14:paraId="44B5836A" w14:textId="77777777" w:rsidR="001A6879" w:rsidRPr="00B41983" w:rsidRDefault="001A6879" w:rsidP="00A72123">
            <w:pPr>
              <w:pStyle w:val="OM-Normln"/>
              <w:rPr>
                <w:rFonts w:cstheme="minorHAnsi"/>
                <w:b/>
                <w:bCs/>
                <w:sz w:val="20"/>
                <w:szCs w:val="20"/>
              </w:rPr>
            </w:pPr>
            <w:r w:rsidRPr="00B41983">
              <w:rPr>
                <w:rFonts w:cstheme="minorHAnsi"/>
                <w:b/>
                <w:bCs/>
                <w:sz w:val="20"/>
                <w:szCs w:val="20"/>
              </w:rPr>
              <w:t>Reakce</w:t>
            </w:r>
          </w:p>
        </w:tc>
      </w:tr>
      <w:tr w:rsidR="001A6879" w:rsidRPr="0080283C" w14:paraId="493463F3" w14:textId="77777777" w:rsidTr="002A11CD">
        <w:trPr>
          <w:trHeight w:hRule="exact" w:val="457"/>
        </w:trPr>
        <w:tc>
          <w:tcPr>
            <w:tcW w:w="1565" w:type="pct"/>
            <w:vAlign w:val="center"/>
          </w:tcPr>
          <w:p w14:paraId="6B091F5A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Přijatelné riziko – hodnoty 1–6</w:t>
            </w:r>
          </w:p>
        </w:tc>
        <w:tc>
          <w:tcPr>
            <w:tcW w:w="3435" w:type="pct"/>
          </w:tcPr>
          <w:p w14:paraId="5804BF86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Riziko je třeba sledovat a v případě potřeby přijmout opatření ke snížení rizika.</w:t>
            </w:r>
          </w:p>
        </w:tc>
      </w:tr>
      <w:tr w:rsidR="001A6879" w:rsidRPr="0080283C" w14:paraId="3BD6CD27" w14:textId="77777777" w:rsidTr="002A11CD">
        <w:trPr>
          <w:trHeight w:hRule="exact" w:val="454"/>
        </w:trPr>
        <w:tc>
          <w:tcPr>
            <w:tcW w:w="1565" w:type="pct"/>
            <w:shd w:val="clear" w:color="auto" w:fill="FFC000"/>
            <w:vAlign w:val="center"/>
          </w:tcPr>
          <w:p w14:paraId="79EB4D2C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Nežádoucí riziko – hodnoty 8–16</w:t>
            </w:r>
          </w:p>
        </w:tc>
        <w:tc>
          <w:tcPr>
            <w:tcW w:w="3435" w:type="pct"/>
          </w:tcPr>
          <w:p w14:paraId="52FC8067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Je nutno přijmout opatření ke snížení rizika.</w:t>
            </w:r>
          </w:p>
        </w:tc>
      </w:tr>
      <w:tr w:rsidR="001A6879" w:rsidRPr="0080283C" w14:paraId="7381046E" w14:textId="77777777" w:rsidTr="002A11CD">
        <w:trPr>
          <w:trHeight w:hRule="exact" w:val="685"/>
        </w:trPr>
        <w:tc>
          <w:tcPr>
            <w:tcW w:w="1565" w:type="pct"/>
            <w:shd w:val="clear" w:color="auto" w:fill="E74F4F"/>
            <w:vAlign w:val="center"/>
          </w:tcPr>
          <w:p w14:paraId="3A8933ED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Kritické riziko – hodnoty 20–25</w:t>
            </w:r>
          </w:p>
        </w:tc>
        <w:tc>
          <w:tcPr>
            <w:tcW w:w="3435" w:type="pct"/>
          </w:tcPr>
          <w:p w14:paraId="3C99CE02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Riziko ohrožuje projekt jako celek, vyžaduje urychlené provedení systémových a organizačních opatření.</w:t>
            </w:r>
          </w:p>
        </w:tc>
      </w:tr>
    </w:tbl>
    <w:p w14:paraId="161097D8" w14:textId="77777777" w:rsidR="001A6879" w:rsidRPr="00591274" w:rsidRDefault="001A6879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p w14:paraId="44181204" w14:textId="6064DF18" w:rsidR="00CC4B25" w:rsidRPr="00A17888" w:rsidRDefault="00CC4B25" w:rsidP="00197B83">
      <w:pPr>
        <w:pStyle w:val="OM-Nadpis1"/>
      </w:pPr>
      <w:bookmarkStart w:id="74" w:name="_Toc126251200"/>
      <w:r w:rsidRPr="00A17888">
        <w:t>ROZPOČET</w:t>
      </w:r>
      <w:bookmarkEnd w:id="74"/>
    </w:p>
    <w:p w14:paraId="351329B5" w14:textId="5F4E12D0" w:rsidR="00DC4E85" w:rsidRPr="00B41983" w:rsidRDefault="00DC4E85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</w:rPr>
      </w:pPr>
      <w:r w:rsidRPr="00B41983">
        <w:rPr>
          <w:rFonts w:asciiTheme="minorHAnsi" w:hAnsiTheme="minorHAnsi" w:cstheme="minorHAnsi"/>
          <w:b/>
          <w:bCs/>
        </w:rPr>
        <w:t>Návaznost na kritéri</w:t>
      </w:r>
      <w:r w:rsidR="00F94F9C" w:rsidRPr="00B41983">
        <w:rPr>
          <w:rFonts w:asciiTheme="minorHAnsi" w:hAnsiTheme="minorHAnsi" w:cstheme="minorHAnsi"/>
          <w:b/>
          <w:bCs/>
        </w:rPr>
        <w:t>um</w:t>
      </w:r>
      <w:r w:rsidRPr="00B41983">
        <w:rPr>
          <w:rFonts w:asciiTheme="minorHAnsi" w:hAnsiTheme="minorHAnsi" w:cstheme="minorHAnsi"/>
          <w:b/>
          <w:bCs/>
        </w:rPr>
        <w:t xml:space="preserve"> </w:t>
      </w:r>
      <w:r w:rsidR="001A6879" w:rsidRPr="00B41983">
        <w:rPr>
          <w:rFonts w:asciiTheme="minorHAnsi" w:hAnsiTheme="minorHAnsi" w:cstheme="minorHAnsi"/>
          <w:b/>
          <w:bCs/>
        </w:rPr>
        <w:t>V10</w:t>
      </w:r>
    </w:p>
    <w:p w14:paraId="4A6EFE41" w14:textId="77777777" w:rsidR="00F94F9C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</w:t>
      </w:r>
      <w:r w:rsidR="00C50295" w:rsidRPr="00AA3F5F">
        <w:rPr>
          <w:rFonts w:cstheme="minorHAnsi"/>
          <w:i/>
        </w:rPr>
        <w:t>obrazovku</w:t>
      </w:r>
      <w:r w:rsidRPr="00AA3F5F">
        <w:rPr>
          <w:rFonts w:cstheme="minorHAnsi"/>
          <w:i/>
        </w:rPr>
        <w:t xml:space="preserve"> žádosti o podporu v IS KP</w:t>
      </w:r>
      <w:r w:rsidR="00C50295" w:rsidRPr="00AA3F5F">
        <w:rPr>
          <w:rFonts w:cstheme="minorHAnsi"/>
          <w:i/>
        </w:rPr>
        <w:t>2</w:t>
      </w:r>
      <w:r w:rsidRPr="00AA3F5F">
        <w:rPr>
          <w:rFonts w:cstheme="minorHAnsi"/>
          <w:i/>
        </w:rPr>
        <w:t xml:space="preserve">1+: </w:t>
      </w:r>
      <w:r w:rsidR="00C50295" w:rsidRPr="00AA3F5F">
        <w:rPr>
          <w:rFonts w:cstheme="minorHAnsi"/>
          <w:i/>
        </w:rPr>
        <w:t>Rozpočet</w:t>
      </w:r>
      <w:r w:rsidR="00F94F9C">
        <w:rPr>
          <w:rFonts w:cstheme="minorHAnsi"/>
          <w:i/>
        </w:rPr>
        <w:t>.</w:t>
      </w:r>
    </w:p>
    <w:p w14:paraId="3B33DEAB" w14:textId="5E7BB72C" w:rsidR="00DC4E85" w:rsidRPr="00AA3F5F" w:rsidRDefault="00F94F9C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Návaznost na přílohu žádosti o podporu</w:t>
      </w:r>
      <w:r w:rsidR="00DC4E85" w:rsidRPr="00AA3F5F">
        <w:rPr>
          <w:rFonts w:cstheme="minorHAnsi"/>
          <w:i/>
        </w:rPr>
        <w:t xml:space="preserve"> Komentář k rozpočtu</w:t>
      </w:r>
      <w:r w:rsidR="00326EF6">
        <w:rPr>
          <w:rFonts w:cstheme="minorHAnsi"/>
          <w:i/>
        </w:rPr>
        <w:t>,</w:t>
      </w:r>
      <w:r>
        <w:rPr>
          <w:rFonts w:cstheme="minorHAnsi"/>
          <w:i/>
        </w:rPr>
        <w:t xml:space="preserve"> přílohu</w:t>
      </w:r>
      <w:r w:rsidR="00326EF6">
        <w:rPr>
          <w:rFonts w:cstheme="minorHAnsi"/>
          <w:i/>
        </w:rPr>
        <w:t xml:space="preserve"> </w:t>
      </w:r>
      <w:r w:rsidR="00326EF6" w:rsidRPr="00326EF6">
        <w:rPr>
          <w:rFonts w:cstheme="minorHAnsi"/>
          <w:i/>
        </w:rPr>
        <w:t>Realizační tým</w:t>
      </w:r>
      <w:r w:rsidR="00326EF6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přílohu </w:t>
      </w:r>
      <w:r w:rsidR="00326EF6" w:rsidRPr="00326EF6">
        <w:rPr>
          <w:rFonts w:cstheme="minorHAnsi"/>
          <w:i/>
        </w:rPr>
        <w:t>Kalkulačka jednorázové částky (b1)</w:t>
      </w:r>
      <w:r w:rsidR="00326EF6">
        <w:rPr>
          <w:rFonts w:cstheme="minorHAnsi"/>
          <w:i/>
        </w:rPr>
        <w:t xml:space="preserve"> a </w:t>
      </w:r>
      <w:r>
        <w:rPr>
          <w:rFonts w:cstheme="minorHAnsi"/>
          <w:i/>
        </w:rPr>
        <w:t xml:space="preserve">přílohu </w:t>
      </w:r>
      <w:r w:rsidR="00326EF6" w:rsidRPr="00326EF6">
        <w:rPr>
          <w:rFonts w:cstheme="minorHAnsi"/>
          <w:i/>
        </w:rPr>
        <w:t xml:space="preserve">Kalkulačka jednotkových nákladů </w:t>
      </w:r>
      <w:r w:rsidR="00CE3F45" w:rsidRPr="00326EF6">
        <w:rPr>
          <w:rFonts w:cstheme="minorHAnsi"/>
          <w:i/>
        </w:rPr>
        <w:t>–</w:t>
      </w:r>
      <w:r w:rsidR="00326EF6" w:rsidRPr="00326EF6">
        <w:rPr>
          <w:rFonts w:cstheme="minorHAnsi"/>
          <w:i/>
        </w:rPr>
        <w:t xml:space="preserve"> osobních nákladů na zaměstnance (b2)</w:t>
      </w:r>
      <w:r w:rsidR="00C31A9F">
        <w:rPr>
          <w:rFonts w:cstheme="minorHAnsi"/>
          <w:i/>
        </w:rPr>
        <w:t>.</w:t>
      </w:r>
    </w:p>
    <w:p w14:paraId="6F8EEAA1" w14:textId="0F70D109" w:rsidR="00DC4E85" w:rsidRPr="00B41983" w:rsidRDefault="00DC4E85" w:rsidP="00B41983">
      <w:pPr>
        <w:spacing w:after="120" w:line="240" w:lineRule="auto"/>
        <w:jc w:val="both"/>
        <w:rPr>
          <w:rFonts w:ascii="Calibri" w:eastAsia="Calibri" w:hAnsi="Calibri" w:cs="Times New Roman"/>
          <w:i/>
          <w:iCs/>
        </w:rPr>
      </w:pPr>
      <w:r w:rsidRPr="00B41983">
        <w:rPr>
          <w:rFonts w:cstheme="minorHAnsi"/>
          <w:i/>
        </w:rPr>
        <w:t>Popište</w:t>
      </w:r>
      <w:r w:rsidR="00C31A9F">
        <w:rPr>
          <w:rFonts w:cstheme="minorHAnsi"/>
          <w:i/>
        </w:rPr>
        <w:t>/prokažte</w:t>
      </w:r>
      <w:r w:rsidRPr="00B41983">
        <w:rPr>
          <w:rFonts w:cstheme="minorHAnsi"/>
          <w:i/>
        </w:rPr>
        <w:t xml:space="preserve"> zejména</w:t>
      </w:r>
      <w:r w:rsidR="00E92FB6" w:rsidRPr="00B41983">
        <w:rPr>
          <w:rFonts w:cstheme="minorHAnsi"/>
          <w:i/>
        </w:rPr>
        <w:t xml:space="preserve"> </w:t>
      </w:r>
      <w:r w:rsidR="006944D7" w:rsidRPr="00B41983">
        <w:rPr>
          <w:rFonts w:ascii="Calibri" w:eastAsia="Calibri" w:hAnsi="Calibri" w:cs="Times New Roman"/>
          <w:i/>
          <w:iCs/>
        </w:rPr>
        <w:t>a</w:t>
      </w:r>
      <w:r w:rsidRPr="00B41983">
        <w:rPr>
          <w:rFonts w:ascii="Calibri" w:eastAsia="Calibri" w:hAnsi="Calibri" w:cs="Times New Roman"/>
          <w:i/>
          <w:iCs/>
        </w:rPr>
        <w:t xml:space="preserve">dekvátnost a hospodárnost nákladů, které nebyly zdůvodněny v jiné části </w:t>
      </w:r>
      <w:r w:rsidR="00C31A9F">
        <w:rPr>
          <w:rFonts w:ascii="Calibri" w:eastAsia="Calibri" w:hAnsi="Calibri" w:cs="Times New Roman"/>
          <w:i/>
          <w:iCs/>
        </w:rPr>
        <w:t>S</w:t>
      </w:r>
      <w:r w:rsidR="006944D7" w:rsidRPr="00B41983">
        <w:rPr>
          <w:rFonts w:ascii="Calibri" w:eastAsia="Calibri" w:hAnsi="Calibri" w:cs="Times New Roman"/>
          <w:i/>
          <w:iCs/>
        </w:rPr>
        <w:t>tudie proveditelnosti</w:t>
      </w:r>
      <w:r w:rsidR="00B5598B" w:rsidRPr="00B41983">
        <w:rPr>
          <w:rFonts w:ascii="Calibri" w:eastAsia="Calibri" w:hAnsi="Calibri" w:cs="Times New Roman"/>
          <w:i/>
          <w:iCs/>
        </w:rPr>
        <w:t>, nebo v příloze Komentář k</w:t>
      </w:r>
      <w:r w:rsidR="004C7296">
        <w:rPr>
          <w:rFonts w:ascii="Calibri" w:eastAsia="Calibri" w:hAnsi="Calibri" w:cs="Times New Roman"/>
          <w:i/>
          <w:iCs/>
        </w:rPr>
        <w:t> </w:t>
      </w:r>
      <w:r w:rsidR="00B5598B" w:rsidRPr="00B41983">
        <w:rPr>
          <w:rFonts w:ascii="Calibri" w:eastAsia="Calibri" w:hAnsi="Calibri" w:cs="Times New Roman"/>
          <w:i/>
          <w:iCs/>
        </w:rPr>
        <w:t>rozpočtu</w:t>
      </w:r>
      <w:r w:rsidR="004C7296">
        <w:rPr>
          <w:rFonts w:ascii="Calibri" w:eastAsia="Calibri" w:hAnsi="Calibri" w:cs="Times New Roman"/>
          <w:i/>
          <w:iCs/>
        </w:rPr>
        <w:t xml:space="preserve">, popř. uveďte </w:t>
      </w:r>
      <w:r w:rsidR="00AA0BB5">
        <w:rPr>
          <w:rFonts w:ascii="Calibri" w:eastAsia="Calibri" w:hAnsi="Calibri" w:cs="Times New Roman"/>
          <w:i/>
          <w:iCs/>
        </w:rPr>
        <w:t xml:space="preserve">další </w:t>
      </w:r>
      <w:r w:rsidR="004C7296">
        <w:rPr>
          <w:rFonts w:ascii="Calibri" w:eastAsia="Calibri" w:hAnsi="Calibri" w:cs="Times New Roman"/>
          <w:i/>
          <w:iCs/>
        </w:rPr>
        <w:t>důležité kontextové informace relevantní pro zhodnocení nákladů ve smyslu 3E</w:t>
      </w:r>
      <w:r w:rsidR="00C31A9F">
        <w:rPr>
          <w:rFonts w:ascii="Calibri" w:eastAsia="Calibri" w:hAnsi="Calibri" w:cs="Times New Roman"/>
          <w:i/>
          <w:iCs/>
        </w:rPr>
        <w:t xml:space="preserve">. </w:t>
      </w:r>
      <w:r w:rsidR="004C7296">
        <w:rPr>
          <w:rFonts w:ascii="Calibri" w:eastAsia="Calibri" w:hAnsi="Calibri" w:cs="Times New Roman"/>
          <w:i/>
          <w:iCs/>
        </w:rPr>
        <w:t xml:space="preserve">Pokud jsou všechny relevantní informace/zdůvodnění již uvedeny ve výše uvedených přílohách žádosti </w:t>
      </w:r>
      <w:r w:rsidR="00AA0BB5">
        <w:rPr>
          <w:rFonts w:ascii="Calibri" w:eastAsia="Calibri" w:hAnsi="Calibri" w:cs="Times New Roman"/>
          <w:i/>
          <w:iCs/>
        </w:rPr>
        <w:t xml:space="preserve">o podporu </w:t>
      </w:r>
      <w:r w:rsidR="004C7296">
        <w:rPr>
          <w:rFonts w:ascii="Calibri" w:eastAsia="Calibri" w:hAnsi="Calibri" w:cs="Times New Roman"/>
          <w:i/>
          <w:iCs/>
        </w:rPr>
        <w:t xml:space="preserve">či jiných kapitolách Studie proveditelnosti, </w:t>
      </w:r>
      <w:r w:rsidR="00CD1906">
        <w:rPr>
          <w:rFonts w:ascii="Calibri" w:eastAsia="Calibri" w:hAnsi="Calibri" w:cs="Times New Roman"/>
          <w:i/>
          <w:iCs/>
        </w:rPr>
        <w:t>je možné se na ně v této kapitole již pouze odkázat.</w:t>
      </w:r>
    </w:p>
    <w:p w14:paraId="6A77FAAB" w14:textId="2B014B48" w:rsidR="00CC4B25" w:rsidRPr="00A17888" w:rsidRDefault="00CC4B25" w:rsidP="00197B83">
      <w:pPr>
        <w:pStyle w:val="OM-Nadpis1"/>
      </w:pPr>
      <w:bookmarkStart w:id="75" w:name="_Toc126251201"/>
      <w:r w:rsidRPr="00A17888">
        <w:t>UDRŽITELNOST</w:t>
      </w:r>
      <w:bookmarkEnd w:id="75"/>
    </w:p>
    <w:p w14:paraId="1AECACE0" w14:textId="761008E1" w:rsidR="00DC4E85" w:rsidRPr="00B41983" w:rsidRDefault="00DC4E85" w:rsidP="00197B83">
      <w:pPr>
        <w:spacing w:after="120" w:line="240" w:lineRule="auto"/>
        <w:jc w:val="both"/>
        <w:rPr>
          <w:rFonts w:cstheme="minorHAnsi"/>
          <w:b/>
          <w:bCs/>
        </w:rPr>
      </w:pPr>
      <w:r w:rsidRPr="00B41983">
        <w:rPr>
          <w:rFonts w:cstheme="minorHAnsi"/>
          <w:b/>
          <w:bCs/>
        </w:rPr>
        <w:t>Návaznost na kritéri</w:t>
      </w:r>
      <w:r w:rsidR="00E46E35">
        <w:rPr>
          <w:rFonts w:cstheme="minorHAnsi"/>
          <w:b/>
          <w:bCs/>
        </w:rPr>
        <w:t>um</w:t>
      </w:r>
      <w:r w:rsidRPr="00B41983">
        <w:rPr>
          <w:rFonts w:cstheme="minorHAnsi"/>
          <w:b/>
          <w:bCs/>
        </w:rPr>
        <w:t xml:space="preserve"> </w:t>
      </w:r>
      <w:r w:rsidR="00E97C09" w:rsidRPr="00B41983">
        <w:rPr>
          <w:rFonts w:cstheme="minorHAnsi"/>
          <w:b/>
          <w:bCs/>
        </w:rPr>
        <w:t>V12</w:t>
      </w:r>
    </w:p>
    <w:p w14:paraId="05607B4C" w14:textId="215F9F60" w:rsidR="00A42CCC" w:rsidRDefault="00DC4E85" w:rsidP="00165500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 udržitelnost projektu po ukončení jeho realizace, a</w:t>
      </w:r>
      <w:r w:rsidR="006944D7"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</w:t>
      </w:r>
    </w:p>
    <w:p w14:paraId="46A3D078" w14:textId="60318BEF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 xml:space="preserve">Udržitelnost projektu bude </w:t>
      </w:r>
      <w:r w:rsidR="00E43419" w:rsidRPr="00B41983">
        <w:rPr>
          <w:rFonts w:cstheme="minorHAnsi"/>
          <w:i/>
        </w:rPr>
        <w:t>popsána</w:t>
      </w:r>
      <w:r w:rsidRPr="00B41983">
        <w:rPr>
          <w:rFonts w:cstheme="minorHAnsi"/>
          <w:i/>
        </w:rPr>
        <w:t xml:space="preserve"> minimálně v následujícím rozsahu:</w:t>
      </w:r>
    </w:p>
    <w:p w14:paraId="1DC18028" w14:textId="40E83B19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  <w:t>vymezení a popis výstupů a souvisejících činností, které budou v období po ukončení fyzické realizace projektu dále udržovány,</w:t>
      </w:r>
    </w:p>
    <w:p w14:paraId="235E46FD" w14:textId="77777777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  <w:t xml:space="preserve">stanovení časového rozsahu udržitelnosti, </w:t>
      </w:r>
    </w:p>
    <w:p w14:paraId="72D6242F" w14:textId="568450B5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  <w:t>vymezení</w:t>
      </w:r>
      <w:r w:rsidR="0082441E" w:rsidRPr="00B41983">
        <w:rPr>
          <w:rFonts w:cstheme="minorHAnsi"/>
          <w:i/>
        </w:rPr>
        <w:t>, kdo bude udržitelnost naplňovat</w:t>
      </w:r>
      <w:r w:rsidRPr="00B41983">
        <w:rPr>
          <w:rFonts w:cstheme="minorHAnsi"/>
          <w:i/>
        </w:rPr>
        <w:t xml:space="preserve"> (příjemce versus partneři projektu),</w:t>
      </w:r>
    </w:p>
    <w:p w14:paraId="1C371BD5" w14:textId="5BB555D5" w:rsidR="00E74266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  <w:t>stručné shrnutí následných nákladů na udržitelnost a zdrojů financování těchto nákladů v době udržitelnosti projektu.</w:t>
      </w:r>
    </w:p>
    <w:p w14:paraId="75B59AD5" w14:textId="104B043B" w:rsidR="00841F44" w:rsidRDefault="00841F44" w:rsidP="00B41983">
      <w:pPr>
        <w:pStyle w:val="Normlnpsmo"/>
        <w:rPr>
          <w:rFonts w:cstheme="minorHAnsi"/>
          <w:i/>
          <w:lang w:eastAsia="en-US"/>
        </w:rPr>
      </w:pPr>
      <w:r>
        <w:rPr>
          <w:rFonts w:cstheme="minorHAnsi"/>
          <w:i/>
        </w:rPr>
        <w:t>Do textu zahrňte i</w:t>
      </w:r>
      <w:r w:rsidR="00406C21">
        <w:rPr>
          <w:rFonts w:cstheme="minorHAnsi"/>
          <w:i/>
        </w:rPr>
        <w:t xml:space="preserve"> kontextové</w:t>
      </w:r>
      <w:r>
        <w:rPr>
          <w:rFonts w:cstheme="minorHAnsi"/>
          <w:i/>
        </w:rPr>
        <w:t xml:space="preserve"> </w:t>
      </w:r>
      <w:r w:rsidR="00406C21">
        <w:rPr>
          <w:rFonts w:cstheme="minorHAnsi"/>
          <w:i/>
        </w:rPr>
        <w:t xml:space="preserve">informace, </w:t>
      </w:r>
      <w:r>
        <w:rPr>
          <w:rFonts w:cstheme="minorHAnsi"/>
          <w:i/>
        </w:rPr>
        <w:t xml:space="preserve">jakým způsobem bude </w:t>
      </w:r>
      <w:r w:rsidRPr="00B41983">
        <w:rPr>
          <w:rFonts w:cstheme="minorHAnsi"/>
          <w:i/>
        </w:rPr>
        <w:t>zajištěna spolupráce s </w:t>
      </w:r>
      <w:proofErr w:type="spellStart"/>
      <w:r w:rsidRPr="00B41983">
        <w:rPr>
          <w:rFonts w:cstheme="minorHAnsi"/>
          <w:i/>
        </w:rPr>
        <w:t>IPs</w:t>
      </w:r>
      <w:proofErr w:type="spellEnd"/>
      <w:r w:rsidRPr="00B41983">
        <w:rPr>
          <w:rFonts w:cstheme="minorHAnsi"/>
          <w:i/>
        </w:rPr>
        <w:t xml:space="preserve"> EOSC-CZ na modelu udržitelnosti N</w:t>
      </w:r>
      <w:r w:rsidR="00553165">
        <w:rPr>
          <w:rFonts w:cstheme="minorHAnsi"/>
          <w:i/>
        </w:rPr>
        <w:t xml:space="preserve">árodní datové infrastruktury </w:t>
      </w:r>
      <w:r w:rsidRPr="00B41983">
        <w:rPr>
          <w:rFonts w:cstheme="minorHAnsi"/>
          <w:i/>
        </w:rPr>
        <w:t>včetně NRP</w:t>
      </w:r>
      <w:r>
        <w:rPr>
          <w:rFonts w:cstheme="minorHAnsi"/>
          <w:i/>
        </w:rPr>
        <w:t xml:space="preserve"> – </w:t>
      </w:r>
      <w:r w:rsidRPr="00E92FB6">
        <w:rPr>
          <w:rFonts w:cstheme="minorHAnsi"/>
          <w:i/>
          <w:lang w:eastAsia="en-US"/>
        </w:rPr>
        <w:t xml:space="preserve">ve vazbě na požadavky dle </w:t>
      </w:r>
      <w:proofErr w:type="spellStart"/>
      <w:r>
        <w:rPr>
          <w:rFonts w:cstheme="minorHAnsi"/>
          <w:i/>
          <w:lang w:eastAsia="en-US"/>
        </w:rPr>
        <w:t>SPpŽP</w:t>
      </w:r>
      <w:proofErr w:type="spellEnd"/>
      <w:r w:rsidRPr="00E92FB6">
        <w:rPr>
          <w:rFonts w:cstheme="minorHAnsi"/>
          <w:i/>
          <w:lang w:eastAsia="en-US"/>
        </w:rPr>
        <w:t>, kap. 5.7. Pokud je popis způsobu zajištění</w:t>
      </w:r>
      <w:r w:rsidR="00406C21">
        <w:rPr>
          <w:rFonts w:cstheme="minorHAnsi"/>
          <w:i/>
          <w:lang w:eastAsia="en-US"/>
        </w:rPr>
        <w:t xml:space="preserve"> spolupráce</w:t>
      </w:r>
      <w:r w:rsidRPr="00E92FB6">
        <w:rPr>
          <w:rFonts w:cstheme="minorHAnsi"/>
          <w:i/>
          <w:lang w:eastAsia="en-US"/>
        </w:rPr>
        <w:t xml:space="preserve"> již součástí textu v kap.</w:t>
      </w:r>
      <w:r w:rsidR="00C82E2F">
        <w:rPr>
          <w:rFonts w:cstheme="minorHAnsi"/>
          <w:i/>
          <w:lang w:eastAsia="en-US"/>
        </w:rPr>
        <w:t xml:space="preserve"> 4 nebo kap.</w:t>
      </w:r>
      <w:r w:rsidRPr="00E92FB6">
        <w:rPr>
          <w:rFonts w:cstheme="minorHAnsi"/>
          <w:i/>
          <w:lang w:eastAsia="en-US"/>
        </w:rPr>
        <w:t xml:space="preserve"> 10 Studie proveditelnosti, lze na tento text již pouze odkázat.</w:t>
      </w:r>
    </w:p>
    <w:p w14:paraId="0ABAE859" w14:textId="17EFCD6C" w:rsidR="00BA280D" w:rsidRDefault="00BA280D" w:rsidP="00B41983">
      <w:pPr>
        <w:pStyle w:val="Normlnpsmo"/>
        <w:rPr>
          <w:rFonts w:cstheme="minorHAnsi"/>
          <w:i/>
          <w:lang w:eastAsia="en-US"/>
        </w:rPr>
      </w:pPr>
    </w:p>
    <w:p w14:paraId="65A86B71" w14:textId="46AA11FA" w:rsidR="00BA280D" w:rsidRDefault="00BA280D" w:rsidP="00BA280D">
      <w:pPr>
        <w:pStyle w:val="OM-Nadpis1"/>
      </w:pPr>
      <w:bookmarkStart w:id="76" w:name="_Toc126251202"/>
      <w:r>
        <w:lastRenderedPageBreak/>
        <w:t>Přílohy studie provedite</w:t>
      </w:r>
      <w:r w:rsidR="00955D7C">
        <w:t>ln</w:t>
      </w:r>
      <w:r>
        <w:t>osti</w:t>
      </w:r>
      <w:bookmarkEnd w:id="76"/>
    </w:p>
    <w:p w14:paraId="56AAABB9" w14:textId="5301C9B9" w:rsidR="00841F44" w:rsidRDefault="00841F44" w:rsidP="00E74266">
      <w:pPr>
        <w:spacing w:after="120" w:line="240" w:lineRule="auto"/>
        <w:jc w:val="both"/>
        <w:rPr>
          <w:rFonts w:cstheme="minorHAnsi"/>
          <w:i/>
        </w:rPr>
      </w:pPr>
    </w:p>
    <w:sectPr w:rsidR="00841F44" w:rsidSect="00BD55D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876D" w14:textId="77777777" w:rsidR="00374799" w:rsidRDefault="00374799" w:rsidP="00D95089">
      <w:pPr>
        <w:spacing w:after="0" w:line="240" w:lineRule="auto"/>
      </w:pPr>
      <w:r>
        <w:separator/>
      </w:r>
    </w:p>
  </w:endnote>
  <w:endnote w:type="continuationSeparator" w:id="0">
    <w:p w14:paraId="0C161D5C" w14:textId="77777777" w:rsidR="00374799" w:rsidRDefault="00374799" w:rsidP="00D95089">
      <w:pPr>
        <w:spacing w:after="0" w:line="240" w:lineRule="auto"/>
      </w:pPr>
      <w:r>
        <w:continuationSeparator/>
      </w:r>
    </w:p>
  </w:endnote>
  <w:endnote w:type="continuationNotice" w:id="1">
    <w:p w14:paraId="5904374F" w14:textId="77777777" w:rsidR="00374799" w:rsidRDefault="00374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528132"/>
      <w:docPartObj>
        <w:docPartGallery w:val="Page Numbers (Bottom of Page)"/>
        <w:docPartUnique/>
      </w:docPartObj>
    </w:sdtPr>
    <w:sdtContent>
      <w:p w14:paraId="5FA6A809" w14:textId="6D909B66" w:rsidR="00BD55D8" w:rsidRDefault="00BD55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A0118" w14:textId="77777777" w:rsidR="00BD55D8" w:rsidRDefault="00BD5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5F4F" w14:textId="70E8A997" w:rsidR="00BD55D8" w:rsidRDefault="00BD55D8">
    <w:pPr>
      <w:pStyle w:val="Zpat"/>
      <w:jc w:val="right"/>
    </w:pPr>
  </w:p>
  <w:p w14:paraId="04FECC9B" w14:textId="77777777" w:rsidR="002741AB" w:rsidRDefault="002741AB" w:rsidP="002741A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FBF7BA" wp14:editId="065B74DD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C0AB" w14:textId="77777777" w:rsidR="002741AB" w:rsidRPr="00A71B2E" w:rsidRDefault="002741AB" w:rsidP="002741A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8002042" w14:textId="77777777" w:rsidR="002741AB" w:rsidRPr="00A71B2E" w:rsidRDefault="002741AB" w:rsidP="002741A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F7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4.2pt;margin-top:-7.2pt;width:87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1724C0AB" w14:textId="77777777" w:rsidR="002741AB" w:rsidRPr="00A71B2E" w:rsidRDefault="002741AB" w:rsidP="002741A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8002042" w14:textId="77777777" w:rsidR="002741AB" w:rsidRPr="00A71B2E" w:rsidRDefault="002741AB" w:rsidP="002741A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9EF109" wp14:editId="5591F3A9">
          <wp:extent cx="3005455" cy="434340"/>
          <wp:effectExtent l="0" t="0" r="4445" b="381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5FA92" w14:textId="7FC6AFD8" w:rsidR="00B11B3C" w:rsidRDefault="00B11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3DE7" w14:textId="77777777" w:rsidR="00374799" w:rsidRDefault="00374799" w:rsidP="00D95089">
      <w:pPr>
        <w:spacing w:after="0" w:line="240" w:lineRule="auto"/>
      </w:pPr>
      <w:r>
        <w:separator/>
      </w:r>
    </w:p>
  </w:footnote>
  <w:footnote w:type="continuationSeparator" w:id="0">
    <w:p w14:paraId="091E9B60" w14:textId="77777777" w:rsidR="00374799" w:rsidRDefault="00374799" w:rsidP="00D95089">
      <w:pPr>
        <w:spacing w:after="0" w:line="240" w:lineRule="auto"/>
      </w:pPr>
      <w:r>
        <w:continuationSeparator/>
      </w:r>
    </w:p>
  </w:footnote>
  <w:footnote w:type="continuationNotice" w:id="1">
    <w:p w14:paraId="5EDA28CE" w14:textId="77777777" w:rsidR="00374799" w:rsidRDefault="00374799">
      <w:pPr>
        <w:spacing w:after="0" w:line="240" w:lineRule="auto"/>
      </w:pPr>
    </w:p>
  </w:footnote>
  <w:footnote w:id="2">
    <w:p w14:paraId="3A13AF19" w14:textId="72F7CF23" w:rsidR="00DB5CE0" w:rsidRPr="00197B83" w:rsidRDefault="00DB5CE0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="003B79A6">
        <w:rPr>
          <w:i/>
          <w:sz w:val="16"/>
          <w:szCs w:val="16"/>
        </w:rPr>
        <w:t>P</w:t>
      </w:r>
      <w:r w:rsidRPr="00197B83">
        <w:rPr>
          <w:i/>
          <w:sz w:val="16"/>
          <w:szCs w:val="16"/>
        </w:rPr>
        <w:t>odkapitolu zopakujte tolikrát, kolik má projekt partnerů</w:t>
      </w:r>
      <w:r w:rsidR="0019206D" w:rsidRPr="00197B83">
        <w:rPr>
          <w:i/>
          <w:sz w:val="16"/>
          <w:szCs w:val="16"/>
        </w:rPr>
        <w:t>.</w:t>
      </w:r>
    </w:p>
  </w:footnote>
  <w:footnote w:id="3">
    <w:p w14:paraId="322DEE3A" w14:textId="77777777" w:rsidR="00E2259C" w:rsidRDefault="00E2259C" w:rsidP="00E2259C">
      <w:pPr>
        <w:pStyle w:val="Textpoznpodarou"/>
      </w:pPr>
      <w:r>
        <w:rPr>
          <w:rStyle w:val="Znakapoznpodarou"/>
        </w:rPr>
        <w:footnoteRef/>
      </w:r>
      <w:r>
        <w:t xml:space="preserve"> Subkapitolu nakopírujte tolikrát, kolikrát je zapotřebí s ohledem na počet KA v projektu.</w:t>
      </w:r>
    </w:p>
  </w:footnote>
  <w:footnote w:id="4">
    <w:p w14:paraId="664E6BDC" w14:textId="70436D7F" w:rsidR="007C7123" w:rsidRDefault="007C7123">
      <w:pPr>
        <w:pStyle w:val="Textpoznpodarou"/>
      </w:pPr>
      <w:r>
        <w:rPr>
          <w:rStyle w:val="Znakapoznpodarou"/>
        </w:rPr>
        <w:footnoteRef/>
      </w:r>
      <w:r>
        <w:t xml:space="preserve"> Nejzazším termínem pro dosažení výstupu je termín ukončení fyzické realizace projektu, je však vhodné nastavit termíny adekvátně vzhledem k harmonogramu klíčových aktivit, tzn. v průběhu realizace projektu – dle charakteru výstupu.</w:t>
      </w:r>
    </w:p>
  </w:footnote>
  <w:footnote w:id="5">
    <w:p w14:paraId="130B619F" w14:textId="1BE491BB" w:rsidR="008321F7" w:rsidRPr="00197B83" w:rsidRDefault="008321F7" w:rsidP="008321F7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</w:t>
      </w:r>
      <w:r w:rsidR="00560913">
        <w:rPr>
          <w:i/>
          <w:sz w:val="16"/>
          <w:szCs w:val="16"/>
        </w:rPr>
        <w:t>5</w:t>
      </w:r>
      <w:r w:rsidRPr="00197B83">
        <w:rPr>
          <w:i/>
          <w:sz w:val="16"/>
          <w:szCs w:val="16"/>
        </w:rPr>
        <w:t xml:space="preserve"> mil. Kč zvlášť.</w:t>
      </w:r>
    </w:p>
  </w:footnote>
  <w:footnote w:id="6">
    <w:p w14:paraId="5FA2C6F7" w14:textId="7A6D3934" w:rsidR="006435BE" w:rsidRDefault="006435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1983">
        <w:rPr>
          <w:i/>
          <w:sz w:val="16"/>
          <w:szCs w:val="16"/>
        </w:rPr>
        <w:t>Uveďte číselné označení KA, na kterou má dané vybavení vazbu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E12" w14:textId="278D9241" w:rsidR="00972619" w:rsidRDefault="000538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0A20C" wp14:editId="21C4518A">
          <wp:simplePos x="0" y="0"/>
          <wp:positionH relativeFrom="page">
            <wp:align>left</wp:align>
          </wp:positionH>
          <wp:positionV relativeFrom="paragraph">
            <wp:posOffset>-446949</wp:posOffset>
          </wp:positionV>
          <wp:extent cx="7562465" cy="5281988"/>
          <wp:effectExtent l="0" t="0" r="63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04"/>
                  <a:stretch/>
                </pic:blipFill>
                <pic:spPr bwMode="auto">
                  <a:xfrm>
                    <a:off x="0" y="0"/>
                    <a:ext cx="7562465" cy="5281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7B6"/>
    <w:multiLevelType w:val="hybridMultilevel"/>
    <w:tmpl w:val="87BC9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516C1"/>
    <w:multiLevelType w:val="hybridMultilevel"/>
    <w:tmpl w:val="2D2E8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B582DB7"/>
    <w:multiLevelType w:val="multilevel"/>
    <w:tmpl w:val="A100FC34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4C0E7709"/>
    <w:multiLevelType w:val="hybridMultilevel"/>
    <w:tmpl w:val="D90E7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147ED"/>
    <w:multiLevelType w:val="hybridMultilevel"/>
    <w:tmpl w:val="2A10FF3A"/>
    <w:lvl w:ilvl="0" w:tplc="52701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9F2E1D"/>
    <w:multiLevelType w:val="hybridMultilevel"/>
    <w:tmpl w:val="EA36A558"/>
    <w:lvl w:ilvl="0" w:tplc="1E5877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6D581360"/>
    <w:multiLevelType w:val="hybridMultilevel"/>
    <w:tmpl w:val="1B0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6"/>
  </w:num>
  <w:num w:numId="2" w16cid:durableId="197668100">
    <w:abstractNumId w:val="0"/>
  </w:num>
  <w:num w:numId="3" w16cid:durableId="18510786">
    <w:abstractNumId w:val="10"/>
  </w:num>
  <w:num w:numId="4" w16cid:durableId="155808755">
    <w:abstractNumId w:val="23"/>
  </w:num>
  <w:num w:numId="5" w16cid:durableId="1186558748">
    <w:abstractNumId w:val="22"/>
  </w:num>
  <w:num w:numId="6" w16cid:durableId="1413157065">
    <w:abstractNumId w:val="3"/>
  </w:num>
  <w:num w:numId="7" w16cid:durableId="30496559">
    <w:abstractNumId w:val="18"/>
  </w:num>
  <w:num w:numId="8" w16cid:durableId="1960334024">
    <w:abstractNumId w:val="1"/>
  </w:num>
  <w:num w:numId="9" w16cid:durableId="46982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20"/>
  </w:num>
  <w:num w:numId="11" w16cid:durableId="1514997768">
    <w:abstractNumId w:val="13"/>
  </w:num>
  <w:num w:numId="12" w16cid:durableId="1853884108">
    <w:abstractNumId w:val="2"/>
  </w:num>
  <w:num w:numId="13" w16cid:durableId="1874533004">
    <w:abstractNumId w:val="0"/>
  </w:num>
  <w:num w:numId="14" w16cid:durableId="401875940">
    <w:abstractNumId w:val="0"/>
  </w:num>
  <w:num w:numId="15" w16cid:durableId="1944923802">
    <w:abstractNumId w:val="6"/>
  </w:num>
  <w:num w:numId="16" w16cid:durableId="47537553">
    <w:abstractNumId w:val="21"/>
  </w:num>
  <w:num w:numId="17" w16cid:durableId="1058624793">
    <w:abstractNumId w:val="11"/>
  </w:num>
  <w:num w:numId="18" w16cid:durableId="2023773832">
    <w:abstractNumId w:val="11"/>
  </w:num>
  <w:num w:numId="19" w16cid:durableId="828405140">
    <w:abstractNumId w:val="4"/>
  </w:num>
  <w:num w:numId="20" w16cid:durableId="577791926">
    <w:abstractNumId w:val="9"/>
  </w:num>
  <w:num w:numId="21" w16cid:durableId="1104808976">
    <w:abstractNumId w:val="11"/>
  </w:num>
  <w:num w:numId="22" w16cid:durableId="1282496965">
    <w:abstractNumId w:val="11"/>
  </w:num>
  <w:num w:numId="23" w16cid:durableId="1991862087">
    <w:abstractNumId w:val="12"/>
  </w:num>
  <w:num w:numId="24" w16cid:durableId="832838384">
    <w:abstractNumId w:val="11"/>
  </w:num>
  <w:num w:numId="25" w16cid:durableId="1726903767">
    <w:abstractNumId w:val="11"/>
  </w:num>
  <w:num w:numId="26" w16cid:durableId="1742363737">
    <w:abstractNumId w:val="11"/>
  </w:num>
  <w:num w:numId="27" w16cid:durableId="517349152">
    <w:abstractNumId w:val="11"/>
  </w:num>
  <w:num w:numId="28" w16cid:durableId="1979677961">
    <w:abstractNumId w:val="8"/>
  </w:num>
  <w:num w:numId="29" w16cid:durableId="356125168">
    <w:abstractNumId w:val="7"/>
  </w:num>
  <w:num w:numId="30" w16cid:durableId="1542282623">
    <w:abstractNumId w:val="19"/>
  </w:num>
  <w:num w:numId="31" w16cid:durableId="577056791">
    <w:abstractNumId w:val="14"/>
  </w:num>
  <w:num w:numId="32" w16cid:durableId="340859272">
    <w:abstractNumId w:val="11"/>
  </w:num>
  <w:num w:numId="33" w16cid:durableId="898591677">
    <w:abstractNumId w:val="11"/>
  </w:num>
  <w:num w:numId="34" w16cid:durableId="1924794625">
    <w:abstractNumId w:val="11"/>
  </w:num>
  <w:num w:numId="35" w16cid:durableId="1589847942">
    <w:abstractNumId w:val="11"/>
  </w:num>
  <w:num w:numId="36" w16cid:durableId="1717851782">
    <w:abstractNumId w:val="11"/>
  </w:num>
  <w:num w:numId="37" w16cid:durableId="1908804301">
    <w:abstractNumId w:val="5"/>
  </w:num>
  <w:num w:numId="38" w16cid:durableId="1603107652">
    <w:abstractNumId w:val="11"/>
  </w:num>
  <w:num w:numId="39" w16cid:durableId="1857497411">
    <w:abstractNumId w:val="11"/>
  </w:num>
  <w:num w:numId="40" w16cid:durableId="54285539">
    <w:abstractNumId w:val="11"/>
  </w:num>
  <w:num w:numId="41" w16cid:durableId="942566385">
    <w:abstractNumId w:val="15"/>
  </w:num>
  <w:num w:numId="42" w16cid:durableId="1941981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1448"/>
    <w:rsid w:val="0000274E"/>
    <w:rsid w:val="00005624"/>
    <w:rsid w:val="0000648D"/>
    <w:rsid w:val="00010094"/>
    <w:rsid w:val="00014333"/>
    <w:rsid w:val="000160BF"/>
    <w:rsid w:val="00020690"/>
    <w:rsid w:val="00021264"/>
    <w:rsid w:val="000220A0"/>
    <w:rsid w:val="00022CC8"/>
    <w:rsid w:val="00024107"/>
    <w:rsid w:val="00024C79"/>
    <w:rsid w:val="00025966"/>
    <w:rsid w:val="00025BD3"/>
    <w:rsid w:val="00026CCA"/>
    <w:rsid w:val="00030390"/>
    <w:rsid w:val="00030AD2"/>
    <w:rsid w:val="00031C83"/>
    <w:rsid w:val="00032FCB"/>
    <w:rsid w:val="00032FE2"/>
    <w:rsid w:val="000333A5"/>
    <w:rsid w:val="0003662C"/>
    <w:rsid w:val="00037AB2"/>
    <w:rsid w:val="00041CA6"/>
    <w:rsid w:val="00042722"/>
    <w:rsid w:val="000443AF"/>
    <w:rsid w:val="00045CCC"/>
    <w:rsid w:val="00045D25"/>
    <w:rsid w:val="00046951"/>
    <w:rsid w:val="000508C1"/>
    <w:rsid w:val="00051992"/>
    <w:rsid w:val="0005365E"/>
    <w:rsid w:val="00053832"/>
    <w:rsid w:val="000567CF"/>
    <w:rsid w:val="000571CC"/>
    <w:rsid w:val="000571F4"/>
    <w:rsid w:val="00064A10"/>
    <w:rsid w:val="00064E33"/>
    <w:rsid w:val="00066B13"/>
    <w:rsid w:val="00066E70"/>
    <w:rsid w:val="000703AE"/>
    <w:rsid w:val="000708EB"/>
    <w:rsid w:val="00071164"/>
    <w:rsid w:val="00071AFD"/>
    <w:rsid w:val="00072899"/>
    <w:rsid w:val="000734DE"/>
    <w:rsid w:val="000738F5"/>
    <w:rsid w:val="00074B4A"/>
    <w:rsid w:val="0007713F"/>
    <w:rsid w:val="000777DA"/>
    <w:rsid w:val="000812C5"/>
    <w:rsid w:val="000903D7"/>
    <w:rsid w:val="000907D5"/>
    <w:rsid w:val="000925CE"/>
    <w:rsid w:val="000A012B"/>
    <w:rsid w:val="000A1D41"/>
    <w:rsid w:val="000A2D98"/>
    <w:rsid w:val="000A5103"/>
    <w:rsid w:val="000A5CA3"/>
    <w:rsid w:val="000A7F51"/>
    <w:rsid w:val="000B1A80"/>
    <w:rsid w:val="000B342E"/>
    <w:rsid w:val="000B3D42"/>
    <w:rsid w:val="000B4A31"/>
    <w:rsid w:val="000C1430"/>
    <w:rsid w:val="000C17C5"/>
    <w:rsid w:val="000C3D26"/>
    <w:rsid w:val="000C7D00"/>
    <w:rsid w:val="000D2B9A"/>
    <w:rsid w:val="000E22DD"/>
    <w:rsid w:val="000F1224"/>
    <w:rsid w:val="000F141A"/>
    <w:rsid w:val="000F2A54"/>
    <w:rsid w:val="000F31A7"/>
    <w:rsid w:val="001039A8"/>
    <w:rsid w:val="00104B30"/>
    <w:rsid w:val="00106734"/>
    <w:rsid w:val="001126C4"/>
    <w:rsid w:val="00112807"/>
    <w:rsid w:val="001141A6"/>
    <w:rsid w:val="00115A04"/>
    <w:rsid w:val="001161C6"/>
    <w:rsid w:val="0011627B"/>
    <w:rsid w:val="00116F83"/>
    <w:rsid w:val="0012047B"/>
    <w:rsid w:val="0012152C"/>
    <w:rsid w:val="00121E00"/>
    <w:rsid w:val="00122F7F"/>
    <w:rsid w:val="00125106"/>
    <w:rsid w:val="001269E2"/>
    <w:rsid w:val="00131C15"/>
    <w:rsid w:val="00133AB8"/>
    <w:rsid w:val="0013428A"/>
    <w:rsid w:val="001344DF"/>
    <w:rsid w:val="001353CA"/>
    <w:rsid w:val="001358DC"/>
    <w:rsid w:val="0013754D"/>
    <w:rsid w:val="00140C2F"/>
    <w:rsid w:val="001412AB"/>
    <w:rsid w:val="00141DE5"/>
    <w:rsid w:val="00142DD7"/>
    <w:rsid w:val="001449C7"/>
    <w:rsid w:val="00145808"/>
    <w:rsid w:val="00146AC7"/>
    <w:rsid w:val="00146BBA"/>
    <w:rsid w:val="00147013"/>
    <w:rsid w:val="001505D6"/>
    <w:rsid w:val="001514D7"/>
    <w:rsid w:val="00151C16"/>
    <w:rsid w:val="001548B2"/>
    <w:rsid w:val="00156B2D"/>
    <w:rsid w:val="00157B96"/>
    <w:rsid w:val="001607CD"/>
    <w:rsid w:val="00160B82"/>
    <w:rsid w:val="00163372"/>
    <w:rsid w:val="00165500"/>
    <w:rsid w:val="00167FC8"/>
    <w:rsid w:val="00170E9B"/>
    <w:rsid w:val="00172CCA"/>
    <w:rsid w:val="00172FE3"/>
    <w:rsid w:val="00173F17"/>
    <w:rsid w:val="001753FC"/>
    <w:rsid w:val="00175734"/>
    <w:rsid w:val="00176313"/>
    <w:rsid w:val="00177653"/>
    <w:rsid w:val="00180487"/>
    <w:rsid w:val="0018049F"/>
    <w:rsid w:val="00181283"/>
    <w:rsid w:val="00181388"/>
    <w:rsid w:val="00181629"/>
    <w:rsid w:val="00182A94"/>
    <w:rsid w:val="0018304A"/>
    <w:rsid w:val="0019206D"/>
    <w:rsid w:val="001920B9"/>
    <w:rsid w:val="00192668"/>
    <w:rsid w:val="00194109"/>
    <w:rsid w:val="00194B4A"/>
    <w:rsid w:val="00194B56"/>
    <w:rsid w:val="00196B52"/>
    <w:rsid w:val="00197B83"/>
    <w:rsid w:val="00197C17"/>
    <w:rsid w:val="001A02C4"/>
    <w:rsid w:val="001A106F"/>
    <w:rsid w:val="001A2EBE"/>
    <w:rsid w:val="001A3371"/>
    <w:rsid w:val="001A4D92"/>
    <w:rsid w:val="001A4E05"/>
    <w:rsid w:val="001A6879"/>
    <w:rsid w:val="001A771B"/>
    <w:rsid w:val="001A77E2"/>
    <w:rsid w:val="001B3623"/>
    <w:rsid w:val="001B4DE4"/>
    <w:rsid w:val="001B623C"/>
    <w:rsid w:val="001B6715"/>
    <w:rsid w:val="001C04D3"/>
    <w:rsid w:val="001C17EE"/>
    <w:rsid w:val="001C181F"/>
    <w:rsid w:val="001C2127"/>
    <w:rsid w:val="001C3960"/>
    <w:rsid w:val="001C3EDD"/>
    <w:rsid w:val="001C56FC"/>
    <w:rsid w:val="001C5D79"/>
    <w:rsid w:val="001C6A6E"/>
    <w:rsid w:val="001C6DA1"/>
    <w:rsid w:val="001D09C4"/>
    <w:rsid w:val="001D189B"/>
    <w:rsid w:val="001D5F42"/>
    <w:rsid w:val="001D64AF"/>
    <w:rsid w:val="001E0FE5"/>
    <w:rsid w:val="001E1146"/>
    <w:rsid w:val="001E39EF"/>
    <w:rsid w:val="001E59DB"/>
    <w:rsid w:val="001E5C5D"/>
    <w:rsid w:val="001E7106"/>
    <w:rsid w:val="001F1A6C"/>
    <w:rsid w:val="001F20D1"/>
    <w:rsid w:val="001F2564"/>
    <w:rsid w:val="001F6F5E"/>
    <w:rsid w:val="002010BD"/>
    <w:rsid w:val="00201487"/>
    <w:rsid w:val="002014E6"/>
    <w:rsid w:val="002035D3"/>
    <w:rsid w:val="00203ABA"/>
    <w:rsid w:val="00204C85"/>
    <w:rsid w:val="0021123E"/>
    <w:rsid w:val="00213377"/>
    <w:rsid w:val="00213566"/>
    <w:rsid w:val="0021408E"/>
    <w:rsid w:val="002208A8"/>
    <w:rsid w:val="00223362"/>
    <w:rsid w:val="0022386B"/>
    <w:rsid w:val="00225951"/>
    <w:rsid w:val="00225E38"/>
    <w:rsid w:val="00233CEC"/>
    <w:rsid w:val="0023416C"/>
    <w:rsid w:val="00236F16"/>
    <w:rsid w:val="0024656B"/>
    <w:rsid w:val="00246587"/>
    <w:rsid w:val="002518F0"/>
    <w:rsid w:val="00252B91"/>
    <w:rsid w:val="0025418C"/>
    <w:rsid w:val="00254A0B"/>
    <w:rsid w:val="00255416"/>
    <w:rsid w:val="002566D1"/>
    <w:rsid w:val="002578BF"/>
    <w:rsid w:val="002611FE"/>
    <w:rsid w:val="00261ACB"/>
    <w:rsid w:val="00261D75"/>
    <w:rsid w:val="002643B2"/>
    <w:rsid w:val="00264529"/>
    <w:rsid w:val="00266EF9"/>
    <w:rsid w:val="00271D15"/>
    <w:rsid w:val="00273500"/>
    <w:rsid w:val="00273C3C"/>
    <w:rsid w:val="00273DEA"/>
    <w:rsid w:val="00273F8A"/>
    <w:rsid w:val="002741AB"/>
    <w:rsid w:val="00274CFB"/>
    <w:rsid w:val="00275BF9"/>
    <w:rsid w:val="002830E7"/>
    <w:rsid w:val="002878FA"/>
    <w:rsid w:val="002944E6"/>
    <w:rsid w:val="002947D5"/>
    <w:rsid w:val="00297D6C"/>
    <w:rsid w:val="002A00AF"/>
    <w:rsid w:val="002A1153"/>
    <w:rsid w:val="002A11CD"/>
    <w:rsid w:val="002A227F"/>
    <w:rsid w:val="002A3166"/>
    <w:rsid w:val="002A4BFF"/>
    <w:rsid w:val="002B0164"/>
    <w:rsid w:val="002B0D79"/>
    <w:rsid w:val="002B162F"/>
    <w:rsid w:val="002B23A7"/>
    <w:rsid w:val="002B41C3"/>
    <w:rsid w:val="002B48AC"/>
    <w:rsid w:val="002B508D"/>
    <w:rsid w:val="002B58A5"/>
    <w:rsid w:val="002B5D1E"/>
    <w:rsid w:val="002B5F7A"/>
    <w:rsid w:val="002B7685"/>
    <w:rsid w:val="002B76FB"/>
    <w:rsid w:val="002C0158"/>
    <w:rsid w:val="002C1460"/>
    <w:rsid w:val="002C396D"/>
    <w:rsid w:val="002C754C"/>
    <w:rsid w:val="002D0578"/>
    <w:rsid w:val="002D1F51"/>
    <w:rsid w:val="002D249F"/>
    <w:rsid w:val="002D7347"/>
    <w:rsid w:val="002E4A0A"/>
    <w:rsid w:val="002E4F84"/>
    <w:rsid w:val="002F14A3"/>
    <w:rsid w:val="002F3869"/>
    <w:rsid w:val="002F3BD9"/>
    <w:rsid w:val="002F724E"/>
    <w:rsid w:val="002F74D3"/>
    <w:rsid w:val="00301213"/>
    <w:rsid w:val="0030237A"/>
    <w:rsid w:val="00304846"/>
    <w:rsid w:val="00310843"/>
    <w:rsid w:val="00311759"/>
    <w:rsid w:val="003118D3"/>
    <w:rsid w:val="003120E0"/>
    <w:rsid w:val="0031245D"/>
    <w:rsid w:val="0031415F"/>
    <w:rsid w:val="003148F3"/>
    <w:rsid w:val="0031596E"/>
    <w:rsid w:val="0031603E"/>
    <w:rsid w:val="0032259E"/>
    <w:rsid w:val="00322F33"/>
    <w:rsid w:val="003255B5"/>
    <w:rsid w:val="00325CA2"/>
    <w:rsid w:val="003262E4"/>
    <w:rsid w:val="00326EF6"/>
    <w:rsid w:val="00327A16"/>
    <w:rsid w:val="00331D21"/>
    <w:rsid w:val="00334F93"/>
    <w:rsid w:val="00340008"/>
    <w:rsid w:val="00343D7B"/>
    <w:rsid w:val="00345F1B"/>
    <w:rsid w:val="00346B91"/>
    <w:rsid w:val="003507AA"/>
    <w:rsid w:val="00350D19"/>
    <w:rsid w:val="003533D4"/>
    <w:rsid w:val="00355CE5"/>
    <w:rsid w:val="00360D89"/>
    <w:rsid w:val="0036127E"/>
    <w:rsid w:val="00365635"/>
    <w:rsid w:val="00365FCE"/>
    <w:rsid w:val="003706B0"/>
    <w:rsid w:val="00371189"/>
    <w:rsid w:val="00372E72"/>
    <w:rsid w:val="00373895"/>
    <w:rsid w:val="00373B6B"/>
    <w:rsid w:val="00374799"/>
    <w:rsid w:val="0037647B"/>
    <w:rsid w:val="00377570"/>
    <w:rsid w:val="003775DB"/>
    <w:rsid w:val="00380D2B"/>
    <w:rsid w:val="003822EA"/>
    <w:rsid w:val="00382A52"/>
    <w:rsid w:val="00384910"/>
    <w:rsid w:val="003859E2"/>
    <w:rsid w:val="003878D8"/>
    <w:rsid w:val="003904FF"/>
    <w:rsid w:val="00390F0D"/>
    <w:rsid w:val="00391B29"/>
    <w:rsid w:val="00394F26"/>
    <w:rsid w:val="00396271"/>
    <w:rsid w:val="003A07C1"/>
    <w:rsid w:val="003A0EC5"/>
    <w:rsid w:val="003A4DF2"/>
    <w:rsid w:val="003B0145"/>
    <w:rsid w:val="003B1A17"/>
    <w:rsid w:val="003B365E"/>
    <w:rsid w:val="003B3F68"/>
    <w:rsid w:val="003B4209"/>
    <w:rsid w:val="003B67D4"/>
    <w:rsid w:val="003B681D"/>
    <w:rsid w:val="003B79A6"/>
    <w:rsid w:val="003C38B1"/>
    <w:rsid w:val="003C5C74"/>
    <w:rsid w:val="003C6E37"/>
    <w:rsid w:val="003C6EFB"/>
    <w:rsid w:val="003C73FC"/>
    <w:rsid w:val="003C7D6C"/>
    <w:rsid w:val="003D21C0"/>
    <w:rsid w:val="003D252B"/>
    <w:rsid w:val="003D3AB8"/>
    <w:rsid w:val="003D4D63"/>
    <w:rsid w:val="003D524F"/>
    <w:rsid w:val="003E0640"/>
    <w:rsid w:val="003E1CA5"/>
    <w:rsid w:val="003E22C2"/>
    <w:rsid w:val="003E2E73"/>
    <w:rsid w:val="003E3A6C"/>
    <w:rsid w:val="003E455A"/>
    <w:rsid w:val="003E5CDD"/>
    <w:rsid w:val="003E6189"/>
    <w:rsid w:val="003E7405"/>
    <w:rsid w:val="003F1A10"/>
    <w:rsid w:val="003F2986"/>
    <w:rsid w:val="003F3E77"/>
    <w:rsid w:val="003F6F31"/>
    <w:rsid w:val="003F708A"/>
    <w:rsid w:val="003F7D48"/>
    <w:rsid w:val="004003E0"/>
    <w:rsid w:val="0040198F"/>
    <w:rsid w:val="00401A0E"/>
    <w:rsid w:val="00401D25"/>
    <w:rsid w:val="004049F1"/>
    <w:rsid w:val="00406C21"/>
    <w:rsid w:val="00406F0E"/>
    <w:rsid w:val="00411B8C"/>
    <w:rsid w:val="00413313"/>
    <w:rsid w:val="00414501"/>
    <w:rsid w:val="00414912"/>
    <w:rsid w:val="00414D0F"/>
    <w:rsid w:val="00417E18"/>
    <w:rsid w:val="004201B8"/>
    <w:rsid w:val="0042129F"/>
    <w:rsid w:val="00422C6B"/>
    <w:rsid w:val="0042334E"/>
    <w:rsid w:val="00426B73"/>
    <w:rsid w:val="0043115F"/>
    <w:rsid w:val="0043699E"/>
    <w:rsid w:val="00436F9B"/>
    <w:rsid w:val="00445F08"/>
    <w:rsid w:val="00446156"/>
    <w:rsid w:val="0044686D"/>
    <w:rsid w:val="00446A8C"/>
    <w:rsid w:val="00447093"/>
    <w:rsid w:val="00450028"/>
    <w:rsid w:val="004524D1"/>
    <w:rsid w:val="0045359E"/>
    <w:rsid w:val="004538FA"/>
    <w:rsid w:val="00453B08"/>
    <w:rsid w:val="00470B2D"/>
    <w:rsid w:val="00472DD2"/>
    <w:rsid w:val="00473671"/>
    <w:rsid w:val="00474556"/>
    <w:rsid w:val="00474CF9"/>
    <w:rsid w:val="00475619"/>
    <w:rsid w:val="004816C8"/>
    <w:rsid w:val="00484AB4"/>
    <w:rsid w:val="00484E3C"/>
    <w:rsid w:val="0048673E"/>
    <w:rsid w:val="00487826"/>
    <w:rsid w:val="00490A4B"/>
    <w:rsid w:val="004927FF"/>
    <w:rsid w:val="00495B76"/>
    <w:rsid w:val="00496262"/>
    <w:rsid w:val="004A14F9"/>
    <w:rsid w:val="004A3772"/>
    <w:rsid w:val="004A59B7"/>
    <w:rsid w:val="004A7826"/>
    <w:rsid w:val="004B0792"/>
    <w:rsid w:val="004B15E7"/>
    <w:rsid w:val="004B2EBB"/>
    <w:rsid w:val="004B3551"/>
    <w:rsid w:val="004B5484"/>
    <w:rsid w:val="004B76D7"/>
    <w:rsid w:val="004C05C6"/>
    <w:rsid w:val="004C38E2"/>
    <w:rsid w:val="004C40DB"/>
    <w:rsid w:val="004C46E8"/>
    <w:rsid w:val="004C5630"/>
    <w:rsid w:val="004C5950"/>
    <w:rsid w:val="004C7296"/>
    <w:rsid w:val="004D145B"/>
    <w:rsid w:val="004D1BF9"/>
    <w:rsid w:val="004D5CB1"/>
    <w:rsid w:val="004D626E"/>
    <w:rsid w:val="004D7258"/>
    <w:rsid w:val="004D78DE"/>
    <w:rsid w:val="004E00AF"/>
    <w:rsid w:val="004E5187"/>
    <w:rsid w:val="004E7C4D"/>
    <w:rsid w:val="004F149B"/>
    <w:rsid w:val="004F1D41"/>
    <w:rsid w:val="004F664E"/>
    <w:rsid w:val="00500AD2"/>
    <w:rsid w:val="00501351"/>
    <w:rsid w:val="00501B75"/>
    <w:rsid w:val="00501E8B"/>
    <w:rsid w:val="0050206E"/>
    <w:rsid w:val="00505301"/>
    <w:rsid w:val="00505CF9"/>
    <w:rsid w:val="005100A2"/>
    <w:rsid w:val="0051039D"/>
    <w:rsid w:val="00511425"/>
    <w:rsid w:val="00511E81"/>
    <w:rsid w:val="005150CA"/>
    <w:rsid w:val="00516D62"/>
    <w:rsid w:val="00516E5B"/>
    <w:rsid w:val="0051706D"/>
    <w:rsid w:val="00517135"/>
    <w:rsid w:val="00520247"/>
    <w:rsid w:val="0052062B"/>
    <w:rsid w:val="005208B2"/>
    <w:rsid w:val="00520C63"/>
    <w:rsid w:val="00523295"/>
    <w:rsid w:val="00524F2B"/>
    <w:rsid w:val="00526695"/>
    <w:rsid w:val="0053115D"/>
    <w:rsid w:val="00531B5C"/>
    <w:rsid w:val="005321DF"/>
    <w:rsid w:val="00532C68"/>
    <w:rsid w:val="00532E32"/>
    <w:rsid w:val="00532E63"/>
    <w:rsid w:val="00533647"/>
    <w:rsid w:val="005346EB"/>
    <w:rsid w:val="00535CCB"/>
    <w:rsid w:val="00535DC4"/>
    <w:rsid w:val="00541AB8"/>
    <w:rsid w:val="00542D12"/>
    <w:rsid w:val="00546A44"/>
    <w:rsid w:val="00550929"/>
    <w:rsid w:val="00553165"/>
    <w:rsid w:val="005550AD"/>
    <w:rsid w:val="005578E5"/>
    <w:rsid w:val="00557B7E"/>
    <w:rsid w:val="00560913"/>
    <w:rsid w:val="00562119"/>
    <w:rsid w:val="00562CBE"/>
    <w:rsid w:val="00564450"/>
    <w:rsid w:val="005656D4"/>
    <w:rsid w:val="00570CC8"/>
    <w:rsid w:val="00571BDC"/>
    <w:rsid w:val="00573432"/>
    <w:rsid w:val="005738DF"/>
    <w:rsid w:val="0057438F"/>
    <w:rsid w:val="00574A2B"/>
    <w:rsid w:val="005754DF"/>
    <w:rsid w:val="005754ED"/>
    <w:rsid w:val="00576177"/>
    <w:rsid w:val="00576A53"/>
    <w:rsid w:val="00580ED0"/>
    <w:rsid w:val="005817C4"/>
    <w:rsid w:val="00582374"/>
    <w:rsid w:val="00583916"/>
    <w:rsid w:val="00583FC8"/>
    <w:rsid w:val="00587163"/>
    <w:rsid w:val="00587712"/>
    <w:rsid w:val="00590D53"/>
    <w:rsid w:val="00594540"/>
    <w:rsid w:val="00595CF1"/>
    <w:rsid w:val="005B6A7D"/>
    <w:rsid w:val="005C023B"/>
    <w:rsid w:val="005C0C28"/>
    <w:rsid w:val="005C1313"/>
    <w:rsid w:val="005C1A2C"/>
    <w:rsid w:val="005C2B0E"/>
    <w:rsid w:val="005C416C"/>
    <w:rsid w:val="005C4384"/>
    <w:rsid w:val="005C4736"/>
    <w:rsid w:val="005D02D2"/>
    <w:rsid w:val="005D2480"/>
    <w:rsid w:val="005D252D"/>
    <w:rsid w:val="005D551F"/>
    <w:rsid w:val="005D7369"/>
    <w:rsid w:val="005E1281"/>
    <w:rsid w:val="005E4E3A"/>
    <w:rsid w:val="005E772E"/>
    <w:rsid w:val="005E7CED"/>
    <w:rsid w:val="005F25E6"/>
    <w:rsid w:val="005F62E7"/>
    <w:rsid w:val="005F76AE"/>
    <w:rsid w:val="00600383"/>
    <w:rsid w:val="00602504"/>
    <w:rsid w:val="00610BCF"/>
    <w:rsid w:val="00611EEC"/>
    <w:rsid w:val="00614354"/>
    <w:rsid w:val="00614F9A"/>
    <w:rsid w:val="00617DC3"/>
    <w:rsid w:val="00620464"/>
    <w:rsid w:val="00620CE0"/>
    <w:rsid w:val="0062166D"/>
    <w:rsid w:val="00622726"/>
    <w:rsid w:val="0063062F"/>
    <w:rsid w:val="00631BE0"/>
    <w:rsid w:val="006325FE"/>
    <w:rsid w:val="00632FE0"/>
    <w:rsid w:val="00634DB5"/>
    <w:rsid w:val="006366D3"/>
    <w:rsid w:val="00636FB9"/>
    <w:rsid w:val="00637712"/>
    <w:rsid w:val="00640F9F"/>
    <w:rsid w:val="00642404"/>
    <w:rsid w:val="00642B43"/>
    <w:rsid w:val="006435BE"/>
    <w:rsid w:val="0064444D"/>
    <w:rsid w:val="0064659A"/>
    <w:rsid w:val="0064721D"/>
    <w:rsid w:val="00650D27"/>
    <w:rsid w:val="0065281D"/>
    <w:rsid w:val="00653B55"/>
    <w:rsid w:val="006549D0"/>
    <w:rsid w:val="00657853"/>
    <w:rsid w:val="00661909"/>
    <w:rsid w:val="0066513B"/>
    <w:rsid w:val="00665C3F"/>
    <w:rsid w:val="00666996"/>
    <w:rsid w:val="006677FC"/>
    <w:rsid w:val="006703C7"/>
    <w:rsid w:val="0067152F"/>
    <w:rsid w:val="0067250F"/>
    <w:rsid w:val="006728A6"/>
    <w:rsid w:val="00673910"/>
    <w:rsid w:val="006777F0"/>
    <w:rsid w:val="00677AFB"/>
    <w:rsid w:val="006818A5"/>
    <w:rsid w:val="00681968"/>
    <w:rsid w:val="00682E5D"/>
    <w:rsid w:val="00682ED6"/>
    <w:rsid w:val="00685520"/>
    <w:rsid w:val="00685939"/>
    <w:rsid w:val="00685CFF"/>
    <w:rsid w:val="00686B03"/>
    <w:rsid w:val="00690525"/>
    <w:rsid w:val="0069180E"/>
    <w:rsid w:val="006920D7"/>
    <w:rsid w:val="0069275C"/>
    <w:rsid w:val="006944D7"/>
    <w:rsid w:val="00694E50"/>
    <w:rsid w:val="006A091B"/>
    <w:rsid w:val="006A1BA0"/>
    <w:rsid w:val="006A2819"/>
    <w:rsid w:val="006A2E72"/>
    <w:rsid w:val="006A3505"/>
    <w:rsid w:val="006A5696"/>
    <w:rsid w:val="006B0891"/>
    <w:rsid w:val="006B2F6D"/>
    <w:rsid w:val="006B39F7"/>
    <w:rsid w:val="006B4CD8"/>
    <w:rsid w:val="006B65E3"/>
    <w:rsid w:val="006B7287"/>
    <w:rsid w:val="006B74C0"/>
    <w:rsid w:val="006C3792"/>
    <w:rsid w:val="006C4E6C"/>
    <w:rsid w:val="006C59A6"/>
    <w:rsid w:val="006D0B3A"/>
    <w:rsid w:val="006D15AD"/>
    <w:rsid w:val="006D1893"/>
    <w:rsid w:val="006D2395"/>
    <w:rsid w:val="006D46D7"/>
    <w:rsid w:val="006D46EB"/>
    <w:rsid w:val="006D53E5"/>
    <w:rsid w:val="006D5FB6"/>
    <w:rsid w:val="006E1434"/>
    <w:rsid w:val="006E2D6E"/>
    <w:rsid w:val="006F067B"/>
    <w:rsid w:val="006F25BF"/>
    <w:rsid w:val="006F274B"/>
    <w:rsid w:val="006F4F5D"/>
    <w:rsid w:val="006F54B8"/>
    <w:rsid w:val="006F5E46"/>
    <w:rsid w:val="006F69F0"/>
    <w:rsid w:val="00700B4F"/>
    <w:rsid w:val="00701ADB"/>
    <w:rsid w:val="00704116"/>
    <w:rsid w:val="00704309"/>
    <w:rsid w:val="007048D4"/>
    <w:rsid w:val="00706187"/>
    <w:rsid w:val="007112BA"/>
    <w:rsid w:val="00713012"/>
    <w:rsid w:val="00715A6F"/>
    <w:rsid w:val="00723D65"/>
    <w:rsid w:val="007248C1"/>
    <w:rsid w:val="00725ECC"/>
    <w:rsid w:val="00726F06"/>
    <w:rsid w:val="0072717B"/>
    <w:rsid w:val="00732C24"/>
    <w:rsid w:val="00734EFE"/>
    <w:rsid w:val="00740516"/>
    <w:rsid w:val="00742218"/>
    <w:rsid w:val="00742629"/>
    <w:rsid w:val="00743C40"/>
    <w:rsid w:val="00743E4B"/>
    <w:rsid w:val="0074510A"/>
    <w:rsid w:val="007452E8"/>
    <w:rsid w:val="00746F99"/>
    <w:rsid w:val="007550CD"/>
    <w:rsid w:val="007555B0"/>
    <w:rsid w:val="007568F1"/>
    <w:rsid w:val="00756F27"/>
    <w:rsid w:val="00760EBD"/>
    <w:rsid w:val="0076214F"/>
    <w:rsid w:val="007640B7"/>
    <w:rsid w:val="007644F0"/>
    <w:rsid w:val="00774948"/>
    <w:rsid w:val="00776542"/>
    <w:rsid w:val="00776DA8"/>
    <w:rsid w:val="007811E4"/>
    <w:rsid w:val="00781F44"/>
    <w:rsid w:val="0078231E"/>
    <w:rsid w:val="00785571"/>
    <w:rsid w:val="0078595A"/>
    <w:rsid w:val="007867C3"/>
    <w:rsid w:val="007901EB"/>
    <w:rsid w:val="00793956"/>
    <w:rsid w:val="00796522"/>
    <w:rsid w:val="00796EA6"/>
    <w:rsid w:val="00797C2E"/>
    <w:rsid w:val="007A02F6"/>
    <w:rsid w:val="007A1500"/>
    <w:rsid w:val="007A1F5E"/>
    <w:rsid w:val="007A2271"/>
    <w:rsid w:val="007A2522"/>
    <w:rsid w:val="007A2EAA"/>
    <w:rsid w:val="007A340E"/>
    <w:rsid w:val="007A3812"/>
    <w:rsid w:val="007A3D2A"/>
    <w:rsid w:val="007A408B"/>
    <w:rsid w:val="007A4990"/>
    <w:rsid w:val="007A5764"/>
    <w:rsid w:val="007A6432"/>
    <w:rsid w:val="007A7DD4"/>
    <w:rsid w:val="007B0FD3"/>
    <w:rsid w:val="007B2203"/>
    <w:rsid w:val="007B61F5"/>
    <w:rsid w:val="007C14E8"/>
    <w:rsid w:val="007C1FB2"/>
    <w:rsid w:val="007C359F"/>
    <w:rsid w:val="007C549D"/>
    <w:rsid w:val="007C7123"/>
    <w:rsid w:val="007C7F95"/>
    <w:rsid w:val="007D078F"/>
    <w:rsid w:val="007D1296"/>
    <w:rsid w:val="007D2CF1"/>
    <w:rsid w:val="007E2524"/>
    <w:rsid w:val="007E2F89"/>
    <w:rsid w:val="007E476C"/>
    <w:rsid w:val="007E4900"/>
    <w:rsid w:val="007E66DD"/>
    <w:rsid w:val="007F2CB4"/>
    <w:rsid w:val="007F4D07"/>
    <w:rsid w:val="007F51BB"/>
    <w:rsid w:val="007F6C77"/>
    <w:rsid w:val="007F7E55"/>
    <w:rsid w:val="00802616"/>
    <w:rsid w:val="00802B16"/>
    <w:rsid w:val="00803A88"/>
    <w:rsid w:val="00803BA7"/>
    <w:rsid w:val="00803C71"/>
    <w:rsid w:val="008051E4"/>
    <w:rsid w:val="00807A11"/>
    <w:rsid w:val="00812236"/>
    <w:rsid w:val="0081745F"/>
    <w:rsid w:val="00817A80"/>
    <w:rsid w:val="00822554"/>
    <w:rsid w:val="00823E4E"/>
    <w:rsid w:val="00824092"/>
    <w:rsid w:val="0082441E"/>
    <w:rsid w:val="00830420"/>
    <w:rsid w:val="008321F7"/>
    <w:rsid w:val="008324B0"/>
    <w:rsid w:val="0083449D"/>
    <w:rsid w:val="00834C3B"/>
    <w:rsid w:val="00835F30"/>
    <w:rsid w:val="00837FCF"/>
    <w:rsid w:val="00837FF9"/>
    <w:rsid w:val="00840561"/>
    <w:rsid w:val="00840EDF"/>
    <w:rsid w:val="00841F3C"/>
    <w:rsid w:val="00841F44"/>
    <w:rsid w:val="0084429E"/>
    <w:rsid w:val="0084563C"/>
    <w:rsid w:val="00850E9A"/>
    <w:rsid w:val="008547DD"/>
    <w:rsid w:val="00856C79"/>
    <w:rsid w:val="0085760C"/>
    <w:rsid w:val="0086184C"/>
    <w:rsid w:val="008621D8"/>
    <w:rsid w:val="008634DC"/>
    <w:rsid w:val="0087317A"/>
    <w:rsid w:val="00873862"/>
    <w:rsid w:val="00874622"/>
    <w:rsid w:val="00876A9B"/>
    <w:rsid w:val="00876D26"/>
    <w:rsid w:val="008802DD"/>
    <w:rsid w:val="00881C04"/>
    <w:rsid w:val="00882D8E"/>
    <w:rsid w:val="008846EC"/>
    <w:rsid w:val="008879A9"/>
    <w:rsid w:val="008913F4"/>
    <w:rsid w:val="0089394C"/>
    <w:rsid w:val="00894D2B"/>
    <w:rsid w:val="008960F4"/>
    <w:rsid w:val="0089774D"/>
    <w:rsid w:val="008A00D3"/>
    <w:rsid w:val="008A06C7"/>
    <w:rsid w:val="008A2535"/>
    <w:rsid w:val="008A2E76"/>
    <w:rsid w:val="008A427F"/>
    <w:rsid w:val="008A5045"/>
    <w:rsid w:val="008A51EA"/>
    <w:rsid w:val="008A5B7D"/>
    <w:rsid w:val="008A688E"/>
    <w:rsid w:val="008A6930"/>
    <w:rsid w:val="008A7A4D"/>
    <w:rsid w:val="008B0526"/>
    <w:rsid w:val="008B0814"/>
    <w:rsid w:val="008B0C8A"/>
    <w:rsid w:val="008B1D4A"/>
    <w:rsid w:val="008B4AFB"/>
    <w:rsid w:val="008B4C14"/>
    <w:rsid w:val="008B4C92"/>
    <w:rsid w:val="008B586F"/>
    <w:rsid w:val="008B6B89"/>
    <w:rsid w:val="008B7CEF"/>
    <w:rsid w:val="008C02C6"/>
    <w:rsid w:val="008C0B4A"/>
    <w:rsid w:val="008C5376"/>
    <w:rsid w:val="008C5735"/>
    <w:rsid w:val="008C5973"/>
    <w:rsid w:val="008D051F"/>
    <w:rsid w:val="008D2F00"/>
    <w:rsid w:val="008D38F6"/>
    <w:rsid w:val="008D43D7"/>
    <w:rsid w:val="008D508C"/>
    <w:rsid w:val="008D6BF6"/>
    <w:rsid w:val="008D6F74"/>
    <w:rsid w:val="008E0491"/>
    <w:rsid w:val="008E2683"/>
    <w:rsid w:val="008E2C20"/>
    <w:rsid w:val="008E3DB6"/>
    <w:rsid w:val="008E4408"/>
    <w:rsid w:val="008E57BE"/>
    <w:rsid w:val="008E6C3E"/>
    <w:rsid w:val="008E73D9"/>
    <w:rsid w:val="008F059E"/>
    <w:rsid w:val="008F19F3"/>
    <w:rsid w:val="008F36B9"/>
    <w:rsid w:val="008F408A"/>
    <w:rsid w:val="008F6320"/>
    <w:rsid w:val="008F7AC5"/>
    <w:rsid w:val="00900612"/>
    <w:rsid w:val="00903B95"/>
    <w:rsid w:val="00904133"/>
    <w:rsid w:val="00904139"/>
    <w:rsid w:val="009067FE"/>
    <w:rsid w:val="0090741B"/>
    <w:rsid w:val="0090781B"/>
    <w:rsid w:val="00907A0F"/>
    <w:rsid w:val="00910F1D"/>
    <w:rsid w:val="00912D75"/>
    <w:rsid w:val="00912FF5"/>
    <w:rsid w:val="00913772"/>
    <w:rsid w:val="00913FED"/>
    <w:rsid w:val="00916A66"/>
    <w:rsid w:val="00916F8F"/>
    <w:rsid w:val="009208C8"/>
    <w:rsid w:val="00920921"/>
    <w:rsid w:val="00923619"/>
    <w:rsid w:val="009237FA"/>
    <w:rsid w:val="009238B7"/>
    <w:rsid w:val="0093050D"/>
    <w:rsid w:val="00931293"/>
    <w:rsid w:val="00931C0F"/>
    <w:rsid w:val="00933CBD"/>
    <w:rsid w:val="00933E78"/>
    <w:rsid w:val="00934E8D"/>
    <w:rsid w:val="00935854"/>
    <w:rsid w:val="009427CC"/>
    <w:rsid w:val="009462EF"/>
    <w:rsid w:val="00946323"/>
    <w:rsid w:val="0095056D"/>
    <w:rsid w:val="0095340B"/>
    <w:rsid w:val="00953972"/>
    <w:rsid w:val="00953EA7"/>
    <w:rsid w:val="00955189"/>
    <w:rsid w:val="00955328"/>
    <w:rsid w:val="00955D7C"/>
    <w:rsid w:val="009560FC"/>
    <w:rsid w:val="009564F0"/>
    <w:rsid w:val="0095738A"/>
    <w:rsid w:val="00960745"/>
    <w:rsid w:val="009647CD"/>
    <w:rsid w:val="00964CCB"/>
    <w:rsid w:val="00965B9F"/>
    <w:rsid w:val="00971E79"/>
    <w:rsid w:val="00972504"/>
    <w:rsid w:val="00972619"/>
    <w:rsid w:val="009750F6"/>
    <w:rsid w:val="00975F5E"/>
    <w:rsid w:val="00977A09"/>
    <w:rsid w:val="00980E4D"/>
    <w:rsid w:val="009826E4"/>
    <w:rsid w:val="00983612"/>
    <w:rsid w:val="009857CE"/>
    <w:rsid w:val="0098680B"/>
    <w:rsid w:val="00995E29"/>
    <w:rsid w:val="00995F43"/>
    <w:rsid w:val="009961B1"/>
    <w:rsid w:val="00996818"/>
    <w:rsid w:val="009973B1"/>
    <w:rsid w:val="009A0D35"/>
    <w:rsid w:val="009A1188"/>
    <w:rsid w:val="009A28BA"/>
    <w:rsid w:val="009A30C0"/>
    <w:rsid w:val="009A35A5"/>
    <w:rsid w:val="009A3C6A"/>
    <w:rsid w:val="009A4502"/>
    <w:rsid w:val="009A5AA5"/>
    <w:rsid w:val="009A6841"/>
    <w:rsid w:val="009A7294"/>
    <w:rsid w:val="009B0144"/>
    <w:rsid w:val="009B0CFE"/>
    <w:rsid w:val="009B1E14"/>
    <w:rsid w:val="009B390F"/>
    <w:rsid w:val="009B3E8C"/>
    <w:rsid w:val="009B422D"/>
    <w:rsid w:val="009B4721"/>
    <w:rsid w:val="009B52CB"/>
    <w:rsid w:val="009B65A9"/>
    <w:rsid w:val="009B667D"/>
    <w:rsid w:val="009C025B"/>
    <w:rsid w:val="009C1BD8"/>
    <w:rsid w:val="009C262F"/>
    <w:rsid w:val="009C353F"/>
    <w:rsid w:val="009C37A2"/>
    <w:rsid w:val="009C479C"/>
    <w:rsid w:val="009C4BAA"/>
    <w:rsid w:val="009D1CA5"/>
    <w:rsid w:val="009D2636"/>
    <w:rsid w:val="009E3418"/>
    <w:rsid w:val="009E7DA4"/>
    <w:rsid w:val="009F1638"/>
    <w:rsid w:val="009F1A48"/>
    <w:rsid w:val="009F2B12"/>
    <w:rsid w:val="009F3168"/>
    <w:rsid w:val="009F3BD5"/>
    <w:rsid w:val="009F3F93"/>
    <w:rsid w:val="009F6D7B"/>
    <w:rsid w:val="009F710F"/>
    <w:rsid w:val="009F7CA1"/>
    <w:rsid w:val="00A009A5"/>
    <w:rsid w:val="00A0341B"/>
    <w:rsid w:val="00A04083"/>
    <w:rsid w:val="00A04519"/>
    <w:rsid w:val="00A06481"/>
    <w:rsid w:val="00A07053"/>
    <w:rsid w:val="00A113A4"/>
    <w:rsid w:val="00A11F79"/>
    <w:rsid w:val="00A12C5E"/>
    <w:rsid w:val="00A14487"/>
    <w:rsid w:val="00A156DD"/>
    <w:rsid w:val="00A17888"/>
    <w:rsid w:val="00A20B7D"/>
    <w:rsid w:val="00A20C51"/>
    <w:rsid w:val="00A2110E"/>
    <w:rsid w:val="00A23452"/>
    <w:rsid w:val="00A3052C"/>
    <w:rsid w:val="00A30FFD"/>
    <w:rsid w:val="00A3213A"/>
    <w:rsid w:val="00A32270"/>
    <w:rsid w:val="00A3428F"/>
    <w:rsid w:val="00A345C2"/>
    <w:rsid w:val="00A35B02"/>
    <w:rsid w:val="00A362A3"/>
    <w:rsid w:val="00A364DF"/>
    <w:rsid w:val="00A3700C"/>
    <w:rsid w:val="00A408EF"/>
    <w:rsid w:val="00A42CCC"/>
    <w:rsid w:val="00A4593A"/>
    <w:rsid w:val="00A47C92"/>
    <w:rsid w:val="00A52A9A"/>
    <w:rsid w:val="00A60110"/>
    <w:rsid w:val="00A6200C"/>
    <w:rsid w:val="00A63844"/>
    <w:rsid w:val="00A646BA"/>
    <w:rsid w:val="00A650C4"/>
    <w:rsid w:val="00A663CC"/>
    <w:rsid w:val="00A6752D"/>
    <w:rsid w:val="00A67898"/>
    <w:rsid w:val="00A67ACE"/>
    <w:rsid w:val="00A71DFA"/>
    <w:rsid w:val="00A74A19"/>
    <w:rsid w:val="00A81A5C"/>
    <w:rsid w:val="00A83C2D"/>
    <w:rsid w:val="00A91A60"/>
    <w:rsid w:val="00A978C9"/>
    <w:rsid w:val="00A97932"/>
    <w:rsid w:val="00A97F2A"/>
    <w:rsid w:val="00AA0B70"/>
    <w:rsid w:val="00AA0BB5"/>
    <w:rsid w:val="00AA3F5F"/>
    <w:rsid w:val="00AA5ED7"/>
    <w:rsid w:val="00AA5FD5"/>
    <w:rsid w:val="00AA79E5"/>
    <w:rsid w:val="00AB1454"/>
    <w:rsid w:val="00AB458F"/>
    <w:rsid w:val="00AB63D6"/>
    <w:rsid w:val="00AB7422"/>
    <w:rsid w:val="00AB7A3D"/>
    <w:rsid w:val="00AB7E79"/>
    <w:rsid w:val="00AC06D0"/>
    <w:rsid w:val="00AC4D29"/>
    <w:rsid w:val="00AC50F5"/>
    <w:rsid w:val="00AC5712"/>
    <w:rsid w:val="00AC6321"/>
    <w:rsid w:val="00AC716B"/>
    <w:rsid w:val="00AC7736"/>
    <w:rsid w:val="00AC7974"/>
    <w:rsid w:val="00AC7F30"/>
    <w:rsid w:val="00AD1124"/>
    <w:rsid w:val="00AD1778"/>
    <w:rsid w:val="00AD2586"/>
    <w:rsid w:val="00AD5C6E"/>
    <w:rsid w:val="00AD6BCA"/>
    <w:rsid w:val="00AD7E6C"/>
    <w:rsid w:val="00AE4385"/>
    <w:rsid w:val="00AE4F23"/>
    <w:rsid w:val="00AE5927"/>
    <w:rsid w:val="00AE67B0"/>
    <w:rsid w:val="00AE6B1D"/>
    <w:rsid w:val="00AF0FD2"/>
    <w:rsid w:val="00AF1640"/>
    <w:rsid w:val="00AF3091"/>
    <w:rsid w:val="00AF5983"/>
    <w:rsid w:val="00AF61BE"/>
    <w:rsid w:val="00AF70DE"/>
    <w:rsid w:val="00B00D68"/>
    <w:rsid w:val="00B01EDB"/>
    <w:rsid w:val="00B03CB1"/>
    <w:rsid w:val="00B075D8"/>
    <w:rsid w:val="00B11937"/>
    <w:rsid w:val="00B11B3C"/>
    <w:rsid w:val="00B1296A"/>
    <w:rsid w:val="00B132EB"/>
    <w:rsid w:val="00B14410"/>
    <w:rsid w:val="00B15312"/>
    <w:rsid w:val="00B17729"/>
    <w:rsid w:val="00B2070A"/>
    <w:rsid w:val="00B21B01"/>
    <w:rsid w:val="00B23EAD"/>
    <w:rsid w:val="00B2430D"/>
    <w:rsid w:val="00B25149"/>
    <w:rsid w:val="00B2601D"/>
    <w:rsid w:val="00B26E48"/>
    <w:rsid w:val="00B277CB"/>
    <w:rsid w:val="00B313D3"/>
    <w:rsid w:val="00B318A0"/>
    <w:rsid w:val="00B350F6"/>
    <w:rsid w:val="00B3692B"/>
    <w:rsid w:val="00B37037"/>
    <w:rsid w:val="00B41744"/>
    <w:rsid w:val="00B41983"/>
    <w:rsid w:val="00B45A09"/>
    <w:rsid w:val="00B45B7F"/>
    <w:rsid w:val="00B46948"/>
    <w:rsid w:val="00B47190"/>
    <w:rsid w:val="00B478B8"/>
    <w:rsid w:val="00B5026E"/>
    <w:rsid w:val="00B50829"/>
    <w:rsid w:val="00B50FBF"/>
    <w:rsid w:val="00B52236"/>
    <w:rsid w:val="00B539CF"/>
    <w:rsid w:val="00B5598B"/>
    <w:rsid w:val="00B5780F"/>
    <w:rsid w:val="00B611C1"/>
    <w:rsid w:val="00B617A6"/>
    <w:rsid w:val="00B61A24"/>
    <w:rsid w:val="00B61D4D"/>
    <w:rsid w:val="00B61FE3"/>
    <w:rsid w:val="00B63762"/>
    <w:rsid w:val="00B643CE"/>
    <w:rsid w:val="00B6444C"/>
    <w:rsid w:val="00B70D4C"/>
    <w:rsid w:val="00B71609"/>
    <w:rsid w:val="00B717D3"/>
    <w:rsid w:val="00B718BE"/>
    <w:rsid w:val="00B72D56"/>
    <w:rsid w:val="00B769C4"/>
    <w:rsid w:val="00B76A57"/>
    <w:rsid w:val="00B77377"/>
    <w:rsid w:val="00B8157E"/>
    <w:rsid w:val="00B85AC3"/>
    <w:rsid w:val="00B90160"/>
    <w:rsid w:val="00B92D7A"/>
    <w:rsid w:val="00B94A88"/>
    <w:rsid w:val="00B95EED"/>
    <w:rsid w:val="00B96C46"/>
    <w:rsid w:val="00B96F95"/>
    <w:rsid w:val="00BA280D"/>
    <w:rsid w:val="00BA3F3C"/>
    <w:rsid w:val="00BA45A6"/>
    <w:rsid w:val="00BA67B9"/>
    <w:rsid w:val="00BB1081"/>
    <w:rsid w:val="00BB44D1"/>
    <w:rsid w:val="00BC0832"/>
    <w:rsid w:val="00BC30B1"/>
    <w:rsid w:val="00BC5D0C"/>
    <w:rsid w:val="00BC61A5"/>
    <w:rsid w:val="00BC7038"/>
    <w:rsid w:val="00BD116A"/>
    <w:rsid w:val="00BD2303"/>
    <w:rsid w:val="00BD2E7B"/>
    <w:rsid w:val="00BD4067"/>
    <w:rsid w:val="00BD42A6"/>
    <w:rsid w:val="00BD55D8"/>
    <w:rsid w:val="00BE075A"/>
    <w:rsid w:val="00BE0CED"/>
    <w:rsid w:val="00BE0F6D"/>
    <w:rsid w:val="00BE1100"/>
    <w:rsid w:val="00BE120F"/>
    <w:rsid w:val="00BE6808"/>
    <w:rsid w:val="00BF0524"/>
    <w:rsid w:val="00BF1532"/>
    <w:rsid w:val="00BF4F1B"/>
    <w:rsid w:val="00BF77CE"/>
    <w:rsid w:val="00BF7BC1"/>
    <w:rsid w:val="00C00DCB"/>
    <w:rsid w:val="00C013EA"/>
    <w:rsid w:val="00C01E00"/>
    <w:rsid w:val="00C02985"/>
    <w:rsid w:val="00C03C3A"/>
    <w:rsid w:val="00C0487B"/>
    <w:rsid w:val="00C054CD"/>
    <w:rsid w:val="00C05C82"/>
    <w:rsid w:val="00C0626D"/>
    <w:rsid w:val="00C062B1"/>
    <w:rsid w:val="00C07334"/>
    <w:rsid w:val="00C10556"/>
    <w:rsid w:val="00C113FD"/>
    <w:rsid w:val="00C1207A"/>
    <w:rsid w:val="00C1421F"/>
    <w:rsid w:val="00C15B7C"/>
    <w:rsid w:val="00C15CDB"/>
    <w:rsid w:val="00C17A19"/>
    <w:rsid w:val="00C20082"/>
    <w:rsid w:val="00C20098"/>
    <w:rsid w:val="00C2134C"/>
    <w:rsid w:val="00C222DC"/>
    <w:rsid w:val="00C22F41"/>
    <w:rsid w:val="00C25543"/>
    <w:rsid w:val="00C26196"/>
    <w:rsid w:val="00C27328"/>
    <w:rsid w:val="00C31686"/>
    <w:rsid w:val="00C31A9F"/>
    <w:rsid w:val="00C358CE"/>
    <w:rsid w:val="00C35AA2"/>
    <w:rsid w:val="00C37A76"/>
    <w:rsid w:val="00C431B2"/>
    <w:rsid w:val="00C441DC"/>
    <w:rsid w:val="00C446BE"/>
    <w:rsid w:val="00C45674"/>
    <w:rsid w:val="00C45932"/>
    <w:rsid w:val="00C463C6"/>
    <w:rsid w:val="00C47395"/>
    <w:rsid w:val="00C50295"/>
    <w:rsid w:val="00C50A40"/>
    <w:rsid w:val="00C52C02"/>
    <w:rsid w:val="00C53149"/>
    <w:rsid w:val="00C54C70"/>
    <w:rsid w:val="00C6067F"/>
    <w:rsid w:val="00C61E36"/>
    <w:rsid w:val="00C63E4B"/>
    <w:rsid w:val="00C702C1"/>
    <w:rsid w:val="00C73B80"/>
    <w:rsid w:val="00C74221"/>
    <w:rsid w:val="00C74DC5"/>
    <w:rsid w:val="00C759F6"/>
    <w:rsid w:val="00C82E2F"/>
    <w:rsid w:val="00C87BD5"/>
    <w:rsid w:val="00C90062"/>
    <w:rsid w:val="00C91495"/>
    <w:rsid w:val="00C92827"/>
    <w:rsid w:val="00C931CD"/>
    <w:rsid w:val="00C93E1D"/>
    <w:rsid w:val="00CA0209"/>
    <w:rsid w:val="00CA04FC"/>
    <w:rsid w:val="00CA0BBF"/>
    <w:rsid w:val="00CA2E7B"/>
    <w:rsid w:val="00CA34EC"/>
    <w:rsid w:val="00CA3B6F"/>
    <w:rsid w:val="00CA5842"/>
    <w:rsid w:val="00CA5C2C"/>
    <w:rsid w:val="00CA7112"/>
    <w:rsid w:val="00CB0F14"/>
    <w:rsid w:val="00CB1CE0"/>
    <w:rsid w:val="00CB38F2"/>
    <w:rsid w:val="00CB3D8E"/>
    <w:rsid w:val="00CB7312"/>
    <w:rsid w:val="00CC132D"/>
    <w:rsid w:val="00CC35AC"/>
    <w:rsid w:val="00CC4B25"/>
    <w:rsid w:val="00CC583B"/>
    <w:rsid w:val="00CC5986"/>
    <w:rsid w:val="00CC72C7"/>
    <w:rsid w:val="00CC7F52"/>
    <w:rsid w:val="00CD14C1"/>
    <w:rsid w:val="00CD1906"/>
    <w:rsid w:val="00CD1D55"/>
    <w:rsid w:val="00CD48A7"/>
    <w:rsid w:val="00CE010C"/>
    <w:rsid w:val="00CE07B9"/>
    <w:rsid w:val="00CE0D9E"/>
    <w:rsid w:val="00CE2575"/>
    <w:rsid w:val="00CE366B"/>
    <w:rsid w:val="00CE3F45"/>
    <w:rsid w:val="00CE53A1"/>
    <w:rsid w:val="00CE5531"/>
    <w:rsid w:val="00CE5E00"/>
    <w:rsid w:val="00CF1EE2"/>
    <w:rsid w:val="00CF26CF"/>
    <w:rsid w:val="00CF44E7"/>
    <w:rsid w:val="00CF48D7"/>
    <w:rsid w:val="00CF58EA"/>
    <w:rsid w:val="00CF7714"/>
    <w:rsid w:val="00CF7E53"/>
    <w:rsid w:val="00D02460"/>
    <w:rsid w:val="00D05266"/>
    <w:rsid w:val="00D11E6B"/>
    <w:rsid w:val="00D1415B"/>
    <w:rsid w:val="00D1570D"/>
    <w:rsid w:val="00D15C4A"/>
    <w:rsid w:val="00D20167"/>
    <w:rsid w:val="00D2300F"/>
    <w:rsid w:val="00D26FD9"/>
    <w:rsid w:val="00D2758D"/>
    <w:rsid w:val="00D27BF1"/>
    <w:rsid w:val="00D31DB3"/>
    <w:rsid w:val="00D32B22"/>
    <w:rsid w:val="00D34F75"/>
    <w:rsid w:val="00D364CB"/>
    <w:rsid w:val="00D36DAF"/>
    <w:rsid w:val="00D41495"/>
    <w:rsid w:val="00D437D8"/>
    <w:rsid w:val="00D43D4C"/>
    <w:rsid w:val="00D51A3B"/>
    <w:rsid w:val="00D55CC5"/>
    <w:rsid w:val="00D576F5"/>
    <w:rsid w:val="00D60A33"/>
    <w:rsid w:val="00D614D5"/>
    <w:rsid w:val="00D62553"/>
    <w:rsid w:val="00D66E3C"/>
    <w:rsid w:val="00D71D01"/>
    <w:rsid w:val="00D73ACF"/>
    <w:rsid w:val="00D74B32"/>
    <w:rsid w:val="00D75ADA"/>
    <w:rsid w:val="00D76938"/>
    <w:rsid w:val="00D77B90"/>
    <w:rsid w:val="00D8188A"/>
    <w:rsid w:val="00D8477E"/>
    <w:rsid w:val="00D84780"/>
    <w:rsid w:val="00D84AD1"/>
    <w:rsid w:val="00D87352"/>
    <w:rsid w:val="00D9105C"/>
    <w:rsid w:val="00D92A69"/>
    <w:rsid w:val="00D93CE1"/>
    <w:rsid w:val="00D95089"/>
    <w:rsid w:val="00D9781A"/>
    <w:rsid w:val="00DA0282"/>
    <w:rsid w:val="00DA154E"/>
    <w:rsid w:val="00DA378B"/>
    <w:rsid w:val="00DA3922"/>
    <w:rsid w:val="00DA6659"/>
    <w:rsid w:val="00DA7559"/>
    <w:rsid w:val="00DB0EAC"/>
    <w:rsid w:val="00DB107B"/>
    <w:rsid w:val="00DB315D"/>
    <w:rsid w:val="00DB558E"/>
    <w:rsid w:val="00DB5CE0"/>
    <w:rsid w:val="00DC0C23"/>
    <w:rsid w:val="00DC1839"/>
    <w:rsid w:val="00DC3116"/>
    <w:rsid w:val="00DC395D"/>
    <w:rsid w:val="00DC4835"/>
    <w:rsid w:val="00DC4E85"/>
    <w:rsid w:val="00DC525C"/>
    <w:rsid w:val="00DC532C"/>
    <w:rsid w:val="00DC7DEE"/>
    <w:rsid w:val="00DD0487"/>
    <w:rsid w:val="00DD43F8"/>
    <w:rsid w:val="00DD4F33"/>
    <w:rsid w:val="00DD5536"/>
    <w:rsid w:val="00DD7FFB"/>
    <w:rsid w:val="00DE0047"/>
    <w:rsid w:val="00DE2774"/>
    <w:rsid w:val="00DF146A"/>
    <w:rsid w:val="00DF3D16"/>
    <w:rsid w:val="00DF42DC"/>
    <w:rsid w:val="00DF4A59"/>
    <w:rsid w:val="00DF6897"/>
    <w:rsid w:val="00DF6A6A"/>
    <w:rsid w:val="00DF6C37"/>
    <w:rsid w:val="00DF78AA"/>
    <w:rsid w:val="00E00C59"/>
    <w:rsid w:val="00E02AC6"/>
    <w:rsid w:val="00E0771A"/>
    <w:rsid w:val="00E13090"/>
    <w:rsid w:val="00E13F9D"/>
    <w:rsid w:val="00E14EF5"/>
    <w:rsid w:val="00E15C80"/>
    <w:rsid w:val="00E2259C"/>
    <w:rsid w:val="00E22E01"/>
    <w:rsid w:val="00E2392D"/>
    <w:rsid w:val="00E23A17"/>
    <w:rsid w:val="00E23A41"/>
    <w:rsid w:val="00E23D1B"/>
    <w:rsid w:val="00E26A68"/>
    <w:rsid w:val="00E30440"/>
    <w:rsid w:val="00E359B8"/>
    <w:rsid w:val="00E366A1"/>
    <w:rsid w:val="00E37D59"/>
    <w:rsid w:val="00E417A0"/>
    <w:rsid w:val="00E42EAC"/>
    <w:rsid w:val="00E43419"/>
    <w:rsid w:val="00E44B08"/>
    <w:rsid w:val="00E44C53"/>
    <w:rsid w:val="00E4508C"/>
    <w:rsid w:val="00E45D03"/>
    <w:rsid w:val="00E46923"/>
    <w:rsid w:val="00E46E35"/>
    <w:rsid w:val="00E51982"/>
    <w:rsid w:val="00E52219"/>
    <w:rsid w:val="00E52C4F"/>
    <w:rsid w:val="00E5637B"/>
    <w:rsid w:val="00E5649A"/>
    <w:rsid w:val="00E566E4"/>
    <w:rsid w:val="00E60CFC"/>
    <w:rsid w:val="00E63A67"/>
    <w:rsid w:val="00E67D35"/>
    <w:rsid w:val="00E73E7F"/>
    <w:rsid w:val="00E74266"/>
    <w:rsid w:val="00E7589F"/>
    <w:rsid w:val="00E80177"/>
    <w:rsid w:val="00E80D21"/>
    <w:rsid w:val="00E81290"/>
    <w:rsid w:val="00E81376"/>
    <w:rsid w:val="00E817A6"/>
    <w:rsid w:val="00E824BC"/>
    <w:rsid w:val="00E83EA0"/>
    <w:rsid w:val="00E84E40"/>
    <w:rsid w:val="00E852EE"/>
    <w:rsid w:val="00E86294"/>
    <w:rsid w:val="00E908C0"/>
    <w:rsid w:val="00E912ED"/>
    <w:rsid w:val="00E92FB6"/>
    <w:rsid w:val="00E92FBF"/>
    <w:rsid w:val="00E93599"/>
    <w:rsid w:val="00E94ECA"/>
    <w:rsid w:val="00E96AE9"/>
    <w:rsid w:val="00E978A1"/>
    <w:rsid w:val="00E97C09"/>
    <w:rsid w:val="00E97D6C"/>
    <w:rsid w:val="00EA125A"/>
    <w:rsid w:val="00EA17B1"/>
    <w:rsid w:val="00EA194A"/>
    <w:rsid w:val="00EA195F"/>
    <w:rsid w:val="00EA2A2E"/>
    <w:rsid w:val="00EA482D"/>
    <w:rsid w:val="00EA64ED"/>
    <w:rsid w:val="00EA6610"/>
    <w:rsid w:val="00EA77F9"/>
    <w:rsid w:val="00EB18D3"/>
    <w:rsid w:val="00EB2691"/>
    <w:rsid w:val="00EB4049"/>
    <w:rsid w:val="00EC06AE"/>
    <w:rsid w:val="00EC2D95"/>
    <w:rsid w:val="00EC3A81"/>
    <w:rsid w:val="00EC5636"/>
    <w:rsid w:val="00ED08AC"/>
    <w:rsid w:val="00ED0AD9"/>
    <w:rsid w:val="00ED0FAA"/>
    <w:rsid w:val="00ED2132"/>
    <w:rsid w:val="00ED71D2"/>
    <w:rsid w:val="00EE01F6"/>
    <w:rsid w:val="00EE451C"/>
    <w:rsid w:val="00EE4573"/>
    <w:rsid w:val="00EE52E6"/>
    <w:rsid w:val="00EE55E2"/>
    <w:rsid w:val="00EE7358"/>
    <w:rsid w:val="00EF2635"/>
    <w:rsid w:val="00EF29D3"/>
    <w:rsid w:val="00EF3105"/>
    <w:rsid w:val="00EF3B30"/>
    <w:rsid w:val="00EF4B0A"/>
    <w:rsid w:val="00EF78CD"/>
    <w:rsid w:val="00F00C93"/>
    <w:rsid w:val="00F027BB"/>
    <w:rsid w:val="00F0497A"/>
    <w:rsid w:val="00F06002"/>
    <w:rsid w:val="00F0764F"/>
    <w:rsid w:val="00F1009C"/>
    <w:rsid w:val="00F12F0C"/>
    <w:rsid w:val="00F14D19"/>
    <w:rsid w:val="00F1615F"/>
    <w:rsid w:val="00F16243"/>
    <w:rsid w:val="00F234F7"/>
    <w:rsid w:val="00F24939"/>
    <w:rsid w:val="00F24CF9"/>
    <w:rsid w:val="00F26239"/>
    <w:rsid w:val="00F2650D"/>
    <w:rsid w:val="00F26CA8"/>
    <w:rsid w:val="00F26F15"/>
    <w:rsid w:val="00F273EB"/>
    <w:rsid w:val="00F27EE1"/>
    <w:rsid w:val="00F31440"/>
    <w:rsid w:val="00F33D8F"/>
    <w:rsid w:val="00F35BED"/>
    <w:rsid w:val="00F36FE3"/>
    <w:rsid w:val="00F37667"/>
    <w:rsid w:val="00F40129"/>
    <w:rsid w:val="00F43AB0"/>
    <w:rsid w:val="00F4576D"/>
    <w:rsid w:val="00F45EF7"/>
    <w:rsid w:val="00F50D5D"/>
    <w:rsid w:val="00F5373F"/>
    <w:rsid w:val="00F5416D"/>
    <w:rsid w:val="00F56084"/>
    <w:rsid w:val="00F6119C"/>
    <w:rsid w:val="00F63F0E"/>
    <w:rsid w:val="00F6579B"/>
    <w:rsid w:val="00F67DAC"/>
    <w:rsid w:val="00F7276C"/>
    <w:rsid w:val="00F72D9F"/>
    <w:rsid w:val="00F732B3"/>
    <w:rsid w:val="00F7426B"/>
    <w:rsid w:val="00F75141"/>
    <w:rsid w:val="00F76988"/>
    <w:rsid w:val="00F773E3"/>
    <w:rsid w:val="00F800A6"/>
    <w:rsid w:val="00F80C60"/>
    <w:rsid w:val="00F80E98"/>
    <w:rsid w:val="00F82C1E"/>
    <w:rsid w:val="00F83522"/>
    <w:rsid w:val="00F85603"/>
    <w:rsid w:val="00F85C83"/>
    <w:rsid w:val="00F867EB"/>
    <w:rsid w:val="00F877C9"/>
    <w:rsid w:val="00F87BBF"/>
    <w:rsid w:val="00F90832"/>
    <w:rsid w:val="00F9189C"/>
    <w:rsid w:val="00F91FC5"/>
    <w:rsid w:val="00F921B4"/>
    <w:rsid w:val="00F93BE2"/>
    <w:rsid w:val="00F94F9C"/>
    <w:rsid w:val="00FA0B4B"/>
    <w:rsid w:val="00FA3424"/>
    <w:rsid w:val="00FA4B4E"/>
    <w:rsid w:val="00FA5907"/>
    <w:rsid w:val="00FA5C50"/>
    <w:rsid w:val="00FA690B"/>
    <w:rsid w:val="00FA6AE3"/>
    <w:rsid w:val="00FB3691"/>
    <w:rsid w:val="00FB5CB9"/>
    <w:rsid w:val="00FB5CD3"/>
    <w:rsid w:val="00FB5CD8"/>
    <w:rsid w:val="00FB6AAF"/>
    <w:rsid w:val="00FC0845"/>
    <w:rsid w:val="00FC2DA6"/>
    <w:rsid w:val="00FC414C"/>
    <w:rsid w:val="00FC7150"/>
    <w:rsid w:val="00FC7CE1"/>
    <w:rsid w:val="00FC7E1C"/>
    <w:rsid w:val="00FD0BC3"/>
    <w:rsid w:val="00FD1C1E"/>
    <w:rsid w:val="00FD1FC2"/>
    <w:rsid w:val="00FD38E5"/>
    <w:rsid w:val="00FD4975"/>
    <w:rsid w:val="00FD4CC6"/>
    <w:rsid w:val="00FD60BF"/>
    <w:rsid w:val="00FD71F4"/>
    <w:rsid w:val="00FE042A"/>
    <w:rsid w:val="00FE2232"/>
    <w:rsid w:val="00FE4D6A"/>
    <w:rsid w:val="00FE53AE"/>
    <w:rsid w:val="00FF01D0"/>
    <w:rsid w:val="00FF2184"/>
    <w:rsid w:val="00FF2BCC"/>
    <w:rsid w:val="00FF3999"/>
    <w:rsid w:val="00FF4499"/>
    <w:rsid w:val="00FF5D9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32E32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03A88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B8C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rsid w:val="00E91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customStyle="1" w:styleId="OM-Nadpis2Char">
    <w:name w:val="OM - Nadpis 2 Char"/>
    <w:basedOn w:val="Nadpis2Char"/>
    <w:link w:val="OM-Nadpis2"/>
    <w:rsid w:val="00881C04"/>
    <w:rPr>
      <w:rFonts w:asciiTheme="majorHAnsi" w:eastAsiaTheme="majorEastAsia" w:hAnsiTheme="maj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ulek">
    <w:name w:val="caption"/>
    <w:basedOn w:val="Normln"/>
    <w:next w:val="Normln"/>
    <w:uiPriority w:val="35"/>
    <w:qFormat/>
    <w:rsid w:val="001A6879"/>
    <w:pPr>
      <w:widowControl w:val="0"/>
      <w:adjustRightInd w:val="0"/>
      <w:spacing w:after="120" w:line="360" w:lineRule="atLeast"/>
      <w:jc w:val="both"/>
      <w:textAlignment w:val="baseline"/>
    </w:pPr>
    <w:rPr>
      <w:b/>
      <w:bCs/>
      <w:sz w:val="20"/>
      <w:szCs w:val="20"/>
    </w:rPr>
  </w:style>
  <w:style w:type="table" w:customStyle="1" w:styleId="Mkatabulky21">
    <w:name w:val="Mřížka tabulky21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-odrky1rove">
    <w:name w:val="OM - odrážky 1. úroveň"/>
    <w:basedOn w:val="OM-Normln"/>
    <w:link w:val="OM-odrky1roveChar"/>
    <w:qFormat/>
    <w:rsid w:val="008B4AFB"/>
    <w:pPr>
      <w:numPr>
        <w:numId w:val="29"/>
      </w:numPr>
      <w:spacing w:before="0"/>
      <w:ind w:left="425" w:hanging="425"/>
    </w:pPr>
  </w:style>
  <w:style w:type="character" w:customStyle="1" w:styleId="OM-odrky1roveChar">
    <w:name w:val="OM - odrážky 1. úroveň Char"/>
    <w:basedOn w:val="Standardnpsmoodstavce"/>
    <w:link w:val="OM-odrky1rove"/>
    <w:rsid w:val="008B4AFB"/>
    <w:rPr>
      <w:rFonts w:cs="Arial"/>
      <w:lang w:eastAsia="cs-CZ"/>
    </w:rPr>
  </w:style>
  <w:style w:type="table" w:customStyle="1" w:styleId="Mkatabulky114">
    <w:name w:val="Mřížka tabulky114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psmo">
    <w:name w:val="Normální písmo"/>
    <w:basedOn w:val="Normln"/>
    <w:link w:val="NormlnpsmoChar"/>
    <w:qFormat/>
    <w:rsid w:val="00115A04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115A04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15OPMSMT0001-78-19555</_dlc_DocId>
    <_dlc_DocIdUrl xmlns="0104a4cd-1400-468e-be1b-c7aad71d7d5a">
      <Url>https://op.msmt.cz/_layouts/15/DocIdRedir.aspx?ID=15OPMSMT0001-78-19555</Url>
      <Description>15OPMSMT0001-78-19555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3EEEF-DF02-44B9-9A5F-39EAA1BF54D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4416</Words>
  <Characters>26055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ještě nezfinalizováno a nezasláno k vyvěšení</vt:lpstr>
    </vt:vector>
  </TitlesOfParts>
  <Company>MSMT</Company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ještě nezfinalizováno a nezasláno k vyvěšení</dc:title>
  <dc:subject/>
  <dc:creator>Hrnčiříková Lenka</dc:creator>
  <cp:keywords/>
  <dc:description/>
  <cp:lastModifiedBy>Janoušek Petr</cp:lastModifiedBy>
  <cp:revision>2</cp:revision>
  <dcterms:created xsi:type="dcterms:W3CDTF">2023-02-03T08:46:00Z</dcterms:created>
  <dcterms:modified xsi:type="dcterms:W3CDTF">2023-02-03T08:46:00Z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b24dcc22-709d-4731-9feb-836d387c4920</vt:lpwstr>
  </property>
</Properties>
</file>