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</w:t>
      </w:r>
      <w:proofErr w:type="gramStart"/>
      <w:r w:rsidRPr="00251111">
        <w:rPr>
          <w:rFonts w:cs="Arial"/>
        </w:rPr>
        <w:t>…….</w:t>
      </w:r>
      <w:proofErr w:type="gramEnd"/>
      <w:r w:rsidRPr="00251111">
        <w:rPr>
          <w:rFonts w:cs="Arial"/>
        </w:rPr>
        <w:t>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21D259B2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</w:t>
      </w:r>
      <w:r w:rsidR="000134E9">
        <w:rPr>
          <w:rFonts w:cs="Arial"/>
        </w:rPr>
        <w:t>O</w:t>
      </w:r>
      <w:r w:rsidRPr="00251111">
        <w:rPr>
          <w:rFonts w:cs="Arial"/>
        </w:rPr>
        <w:t>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</w:t>
      </w:r>
      <w:proofErr w:type="gramStart"/>
      <w:r w:rsidRPr="00251111">
        <w:rPr>
          <w:rFonts w:cs="Arial"/>
        </w:rPr>
        <w:t>…….</w:t>
      </w:r>
      <w:proofErr w:type="gramEnd"/>
      <w:r w:rsidRPr="00251111">
        <w:rPr>
          <w:rFonts w:cs="Arial"/>
        </w:rPr>
        <w:t>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1FAF6D20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</w:t>
      </w:r>
      <w:r w:rsidR="000134E9">
        <w:rPr>
          <w:rFonts w:cs="Arial"/>
        </w:rPr>
        <w:t>O</w:t>
      </w:r>
      <w:r w:rsidRPr="00251111">
        <w:rPr>
          <w:rFonts w:cs="Arial"/>
        </w:rPr>
        <w:t>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</w:t>
      </w:r>
      <w:proofErr w:type="gramStart"/>
      <w:r w:rsidRPr="00356FD6">
        <w:rPr>
          <w:rFonts w:cs="Arial"/>
          <w:highlight w:val="lightGray"/>
        </w:rPr>
        <w:t>…….</w:t>
      </w:r>
      <w:proofErr w:type="gramEnd"/>
      <w:r w:rsidRPr="00356FD6">
        <w:rPr>
          <w:rFonts w:cs="Arial"/>
          <w:highlight w:val="lightGray"/>
        </w:rPr>
        <w:t>. soudu v ………………………</w:t>
      </w:r>
      <w:proofErr w:type="gramStart"/>
      <w:r w:rsidRPr="00356FD6">
        <w:rPr>
          <w:rFonts w:cs="Arial"/>
          <w:highlight w:val="lightGray"/>
        </w:rPr>
        <w:t>…,  oddíl</w:t>
      </w:r>
      <w:proofErr w:type="gramEnd"/>
      <w:r w:rsidRPr="00356FD6">
        <w:rPr>
          <w:rFonts w:cs="Arial"/>
          <w:highlight w:val="lightGray"/>
        </w:rPr>
        <w:t xml:space="preserve">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675C97CA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</w:t>
      </w:r>
      <w:r w:rsidR="000134E9">
        <w:rPr>
          <w:rFonts w:cs="Arial"/>
          <w:highlight w:val="lightGray"/>
        </w:rPr>
        <w:t>O</w:t>
      </w:r>
      <w:r w:rsidRPr="00356FD6">
        <w:rPr>
          <w:rFonts w:cs="Arial"/>
          <w:highlight w:val="lightGray"/>
        </w:rPr>
        <w:t>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 xml:space="preserve">/udržitelnosti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proofErr w:type="spellStart"/>
      <w:r w:rsidRPr="00356FD6">
        <w:rPr>
          <w:rFonts w:ascii="Calibri" w:hAnsi="Calibri" w:cs="Arial"/>
          <w:sz w:val="22"/>
          <w:szCs w:val="22"/>
          <w:lang w:val="cs-CZ"/>
        </w:rPr>
        <w:t>pa</w:t>
      </w:r>
      <w:r w:rsidRPr="00356FD6">
        <w:rPr>
          <w:rFonts w:ascii="Calibri" w:hAnsi="Calibri" w:cs="Arial"/>
          <w:sz w:val="22"/>
          <w:szCs w:val="22"/>
        </w:rPr>
        <w:t>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260A2E4C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9636" w14:textId="77777777" w:rsidR="00781EC1" w:rsidRDefault="00781EC1" w:rsidP="00CE3205">
      <w:r>
        <w:separator/>
      </w:r>
    </w:p>
  </w:endnote>
  <w:endnote w:type="continuationSeparator" w:id="0">
    <w:p w14:paraId="1E6749A1" w14:textId="77777777" w:rsidR="00781EC1" w:rsidRDefault="00781EC1" w:rsidP="00CE3205">
      <w:r>
        <w:continuationSeparator/>
      </w:r>
    </w:p>
  </w:endnote>
  <w:endnote w:type="continuationNotice" w:id="1">
    <w:p w14:paraId="0973E448" w14:textId="77777777" w:rsidR="00781EC1" w:rsidRDefault="00781EC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63F9" w14:textId="77777777" w:rsidR="00781EC1" w:rsidRDefault="00781EC1" w:rsidP="00CE3205">
      <w:r>
        <w:separator/>
      </w:r>
    </w:p>
  </w:footnote>
  <w:footnote w:type="continuationSeparator" w:id="0">
    <w:p w14:paraId="5828B5CA" w14:textId="77777777" w:rsidR="00781EC1" w:rsidRDefault="00781EC1" w:rsidP="00CE3205">
      <w:r>
        <w:continuationSeparator/>
      </w:r>
    </w:p>
  </w:footnote>
  <w:footnote w:type="continuationNotice" w:id="1">
    <w:p w14:paraId="314CC6A1" w14:textId="77777777" w:rsidR="00781EC1" w:rsidRDefault="00781EC1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proofErr w:type="spellStart"/>
      <w:r w:rsidRPr="006F0AFC">
        <w:t>nehospodářských</w:t>
      </w:r>
      <w:proofErr w:type="spellEnd"/>
      <w:r w:rsidRPr="006F0AFC">
        <w:t xml:space="preserve"> činností. </w:t>
      </w:r>
    </w:p>
  </w:footnote>
  <w:footnote w:id="9">
    <w:p w14:paraId="5BAD74D6" w14:textId="77777777" w:rsidR="00283DD7" w:rsidRDefault="00283DD7" w:rsidP="0094601F">
      <w:pPr>
        <w:pStyle w:val="Poznmkypodarou"/>
        <w:spacing w:before="0"/>
      </w:pPr>
      <w:r>
        <w:rPr>
          <w:rStyle w:val="Znakapoznpodarou"/>
        </w:rPr>
        <w:footnoteRef/>
      </w:r>
      <w:r>
        <w:t xml:space="preserve"> </w:t>
      </w:r>
      <w:r w:rsidRPr="0051287D">
        <w:rPr>
          <w:highlight w:val="lightGray"/>
        </w:rPr>
        <w:t xml:space="preserve">Šedá 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 xml:space="preserve">mimo </w:t>
      </w:r>
      <w:proofErr w:type="spellStart"/>
      <w:r w:rsidRPr="0051287D">
        <w:rPr>
          <w:highlight w:val="lightGray"/>
        </w:rPr>
        <w:t>VPo</w:t>
      </w:r>
      <w:proofErr w:type="spellEnd"/>
      <w:r w:rsidRPr="0051287D">
        <w:rPr>
          <w:highlight w:val="lightGray"/>
        </w:rPr>
        <w:t>, v případě, kdy je celý projekt podpořen v režimu de minimis/SOHZ/GBER, tuto část odstraňte.</w:t>
      </w:r>
    </w:p>
  </w:footnote>
  <w:footnote w:id="10">
    <w:p w14:paraId="28681461" w14:textId="77777777" w:rsidR="00283DD7" w:rsidRPr="00A36412" w:rsidRDefault="00283DD7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34E9"/>
    <w:rsid w:val="00021AFD"/>
    <w:rsid w:val="00031A24"/>
    <w:rsid w:val="00054A83"/>
    <w:rsid w:val="000E1578"/>
    <w:rsid w:val="0010035A"/>
    <w:rsid w:val="00124B82"/>
    <w:rsid w:val="00127CF4"/>
    <w:rsid w:val="00130172"/>
    <w:rsid w:val="001518E0"/>
    <w:rsid w:val="00172C93"/>
    <w:rsid w:val="00182EE2"/>
    <w:rsid w:val="001D50F8"/>
    <w:rsid w:val="00205E8E"/>
    <w:rsid w:val="00240DEB"/>
    <w:rsid w:val="00253E4F"/>
    <w:rsid w:val="00283DD7"/>
    <w:rsid w:val="00296298"/>
    <w:rsid w:val="002B1B70"/>
    <w:rsid w:val="002F17F2"/>
    <w:rsid w:val="00330941"/>
    <w:rsid w:val="003350EF"/>
    <w:rsid w:val="003359FF"/>
    <w:rsid w:val="00356FD6"/>
    <w:rsid w:val="003C728F"/>
    <w:rsid w:val="003D7215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43506"/>
    <w:rsid w:val="0066692D"/>
    <w:rsid w:val="00695178"/>
    <w:rsid w:val="006D0408"/>
    <w:rsid w:val="006F1B93"/>
    <w:rsid w:val="00754AB0"/>
    <w:rsid w:val="00781EC1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B61"/>
    <w:rsid w:val="0097157F"/>
    <w:rsid w:val="009740D5"/>
    <w:rsid w:val="00991715"/>
    <w:rsid w:val="009E0423"/>
    <w:rsid w:val="009F3C99"/>
    <w:rsid w:val="00A01894"/>
    <w:rsid w:val="00A45DA2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A4D8E"/>
    <w:rsid w:val="00BD572B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65C9F"/>
    <w:rsid w:val="00D81D54"/>
    <w:rsid w:val="00D91F4B"/>
    <w:rsid w:val="00DE29CC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15OPMSMT0001-78-17290</_dlc_DocId>
    <_dlc_DocIdUrl xmlns="0104a4cd-1400-468e-be1b-c7aad71d7d5a">
      <Url>https://op.msmt.cz/_layouts/15/DocIdRedir.aspx?ID=15OPMSMT0001-78-17290</Url>
      <Description>15OPMSMT0001-78-17290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357326-1710-4F3C-B508-64CE51913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2881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nahradit na webu</dc:description>
  <cp:lastModifiedBy>Janoušek Petr</cp:lastModifiedBy>
  <cp:revision>2</cp:revision>
  <cp:lastPrinted>2022-03-15T15:20:00Z</cp:lastPrinted>
  <dcterms:created xsi:type="dcterms:W3CDTF">2023-02-03T06:50:00Z</dcterms:created>
  <dcterms:modified xsi:type="dcterms:W3CDTF">2023-02-03T06:50:00Z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f7eb7420-b968-455b-9ac5-f668785eef0b</vt:lpwstr>
  </property>
</Properties>
</file>