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7777777" w:rsidR="00572BC5" w:rsidRPr="00347CB3" w:rsidRDefault="00221116" w:rsidP="009C5FE8">
      <w:pPr>
        <w:spacing w:after="360"/>
        <w:contextualSpacing/>
        <w:jc w:val="right"/>
      </w:pPr>
      <w:r w:rsidRPr="00347CB3">
        <w:t>č</w:t>
      </w:r>
      <w:r w:rsidR="00572BC5" w:rsidRPr="00347CB3">
        <w:t>.</w:t>
      </w:r>
      <w:r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</w:t>
      </w:r>
      <w:proofErr w:type="gramStart"/>
      <w:r w:rsidR="00572BC5" w:rsidRPr="007017B4">
        <w:rPr>
          <w:highlight w:val="lightGray"/>
        </w:rPr>
        <w:t>…….</w:t>
      </w:r>
      <w:proofErr w:type="gramEnd"/>
      <w:r w:rsidR="00572BC5" w:rsidRPr="007017B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</w:t>
      </w:r>
      <w:r w:rsidR="00C31C2C" w:rsidRPr="007017B4">
        <w:rPr>
          <w:b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6D071E8F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3724A8">
        <w:t>02_22_002</w:t>
      </w:r>
      <w:r w:rsidR="00797732">
        <w:t xml:space="preserve"> s názvem </w:t>
      </w:r>
      <w:r w:rsidR="00B95234">
        <w:t>Šablony pro MŠ a ZŠ I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B95234">
        <w:t>2 – 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B95234">
        <w:rPr>
          <w:spacing w:val="-4"/>
        </w:rPr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63EFF363" w:rsidR="00BF6D36" w:rsidRDefault="00BF6D36" w:rsidP="00BF6D36">
      <w:pPr>
        <w:jc w:val="left"/>
      </w:pPr>
      <w:r w:rsidRPr="009C5FE8">
        <w:t>(dále jen „</w:t>
      </w:r>
      <w:r>
        <w:t>Příjemce</w:t>
      </w:r>
      <w:r w:rsidRPr="009C5FE8">
        <w:t>“)</w:t>
      </w:r>
      <w:r w:rsidR="00786810">
        <w:rPr>
          <w:rStyle w:val="Znakapoznpodarou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87"/>
      </w:tblGrid>
      <w:tr w:rsidR="001D431C" w:rsidRPr="00825BCE" w14:paraId="4F05E14D" w14:textId="77777777" w:rsidTr="00B95234">
        <w:trPr>
          <w:trHeight w:val="2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B952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</w:t>
            </w:r>
            <w:r w:rsidR="005F38B0">
              <w:rPr>
                <w:color w:val="080808"/>
              </w:rPr>
              <w:t> </w:t>
            </w:r>
            <w:r w:rsidRPr="00825BCE">
              <w:rPr>
                <w:color w:val="080808"/>
              </w:rPr>
              <w:t>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587959CB" w:rsidR="001D431C" w:rsidRDefault="009C5FE8" w:rsidP="00836D9F">
      <w:pPr>
        <w:spacing w:before="120"/>
      </w:pPr>
      <w:r>
        <w:t>(dále jen „projekt“)</w:t>
      </w:r>
      <w:r w:rsidR="0085499B">
        <w:t>.</w:t>
      </w:r>
    </w:p>
    <w:p w14:paraId="4276B8A2" w14:textId="77777777" w:rsidR="00A556FB" w:rsidRDefault="00A556FB" w:rsidP="00836D9F">
      <w:pPr>
        <w:spacing w:before="120"/>
      </w:pPr>
    </w:p>
    <w:p w14:paraId="387F8068" w14:textId="36F20139" w:rsidR="00E30894" w:rsidRPr="00A556FB" w:rsidRDefault="006B2014" w:rsidP="00C15104">
      <w:pPr>
        <w:contextualSpacing/>
        <w:jc w:val="center"/>
        <w:rPr>
          <w:sz w:val="24"/>
          <w:szCs w:val="24"/>
        </w:rPr>
      </w:pPr>
      <w:r w:rsidRPr="00A556FB">
        <w:rPr>
          <w:b/>
          <w:sz w:val="24"/>
          <w:szCs w:val="24"/>
        </w:rPr>
        <w:t>Část I</w:t>
      </w:r>
    </w:p>
    <w:p w14:paraId="71979CDA" w14:textId="77777777" w:rsidR="00E2594F" w:rsidRPr="00A556FB" w:rsidRDefault="00E30894" w:rsidP="00C15104">
      <w:pPr>
        <w:contextualSpacing/>
        <w:jc w:val="center"/>
        <w:rPr>
          <w:b/>
          <w:sz w:val="24"/>
          <w:szCs w:val="24"/>
        </w:rPr>
      </w:pPr>
      <w:r w:rsidRPr="00A556FB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625E8D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194F15A8" w14:textId="7D7937E5" w:rsidR="008D492A" w:rsidRPr="0049306D" w:rsidRDefault="00C111F6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highlight w:val="lightGray"/>
        </w:rPr>
        <w:t>zvyšování kvality, inkluzivity a účinnosti systémů vzdělávání</w:t>
      </w:r>
      <w:r>
        <w:rPr>
          <w:rStyle w:val="Znakapoznpodarou"/>
          <w:highlight w:val="lightGray"/>
        </w:rPr>
        <w:footnoteReference w:id="4"/>
      </w:r>
      <w:r w:rsidR="00732495">
        <w:rPr>
          <w:highlight w:val="lightGray"/>
        </w:rPr>
        <w:t>,</w:t>
      </w:r>
    </w:p>
    <w:p w14:paraId="3E644C1D" w14:textId="2E4A3E76" w:rsidR="00C111F6" w:rsidRPr="00D20962" w:rsidRDefault="0049306D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highlight w:val="lightGray"/>
        </w:rPr>
        <w:t>zajišťování</w:t>
      </w:r>
      <w:r w:rsidR="00C111F6">
        <w:rPr>
          <w:highlight w:val="lightGray"/>
        </w:rPr>
        <w:t xml:space="preserve"> rovného přístupu ke kvalitnímu a inkluzivnímu vzdělávání</w:t>
      </w:r>
      <w:r>
        <w:rPr>
          <w:highlight w:val="lightGray"/>
        </w:rPr>
        <w:t>, včetně usnadňování vzdělávací mobility znevýhodněný</w:t>
      </w:r>
      <w:r w:rsidR="00590DAC">
        <w:rPr>
          <w:highlight w:val="lightGray"/>
        </w:rPr>
        <w:t xml:space="preserve">ch </w:t>
      </w:r>
      <w:r>
        <w:rPr>
          <w:highlight w:val="lightGray"/>
        </w:rPr>
        <w:t>skupin</w:t>
      </w:r>
      <w:r>
        <w:rPr>
          <w:rStyle w:val="Znakapoznpodarou"/>
          <w:highlight w:val="lightGray"/>
        </w:rPr>
        <w:footnoteReference w:id="5"/>
      </w:r>
    </w:p>
    <w:p w14:paraId="51E421B6" w14:textId="27B5CE62" w:rsidR="001C0B54" w:rsidRDefault="001C0B54" w:rsidP="00B2337E">
      <w:pPr>
        <w:contextualSpacing/>
      </w:pPr>
      <w:r>
        <w:t xml:space="preserve">(dále jen „účel dotace“). </w:t>
      </w:r>
    </w:p>
    <w:p w14:paraId="04BB46F1" w14:textId="1F9D4E04" w:rsidR="00C111F6" w:rsidRPr="0049306D" w:rsidRDefault="00C111F6" w:rsidP="00B2337E">
      <w:pPr>
        <w:contextualSpacing/>
        <w:rPr>
          <w:sz w:val="16"/>
          <w:szCs w:val="16"/>
        </w:rPr>
      </w:pPr>
    </w:p>
    <w:p w14:paraId="100EEE81" w14:textId="4F2CD224" w:rsidR="00C111F6" w:rsidRPr="0049306D" w:rsidRDefault="00C111F6" w:rsidP="00C111F6">
      <w:pPr>
        <w:tabs>
          <w:tab w:val="left" w:pos="305"/>
        </w:tabs>
        <w:spacing w:after="0" w:line="259" w:lineRule="auto"/>
        <w:ind w:left="317" w:hanging="317"/>
        <w:jc w:val="left"/>
        <w:rPr>
          <w:rFonts w:cs="Arial"/>
          <w:sz w:val="16"/>
          <w:szCs w:val="16"/>
        </w:rPr>
      </w:pPr>
    </w:p>
    <w:p w14:paraId="70C6A759" w14:textId="77777777" w:rsidR="00C111F6" w:rsidRDefault="00C111F6" w:rsidP="00B2337E">
      <w:pPr>
        <w:contextualSpacing/>
      </w:pPr>
    </w:p>
    <w:p w14:paraId="37EE3276" w14:textId="77777777" w:rsidR="001C0B54" w:rsidRDefault="001C0B54" w:rsidP="001C0B54">
      <w:pPr>
        <w:contextualSpacing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244AD70D" w:rsidR="001C0B54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4F05E160" w14:textId="1B2EE5CE" w:rsidR="00A23A66" w:rsidRPr="0041292C" w:rsidRDefault="00BF6D36" w:rsidP="00625E8D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561C9E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7DFE5793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2172ACCC" w:rsidR="00293D8C" w:rsidRPr="00347CB3" w:rsidRDefault="00293D8C" w:rsidP="00CB24B8">
            <w:pPr>
              <w:pStyle w:val="Tabulkatext"/>
            </w:pPr>
            <w:r w:rsidRPr="00347CB3">
              <w:t xml:space="preserve">Celkové </w:t>
            </w:r>
            <w:r w:rsidR="00221DF3"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  <w:r w:rsidR="0099173F">
              <w:t xml:space="preserve"> (Dotace)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5E4F44" w:rsidRPr="00347CB3" w14:paraId="4F05E18A" w14:textId="77777777" w:rsidTr="00561C9E">
        <w:tc>
          <w:tcPr>
            <w:tcW w:w="5103" w:type="dxa"/>
            <w:vAlign w:val="center"/>
          </w:tcPr>
          <w:p w14:paraId="4F05E182" w14:textId="392F4EAA" w:rsidR="005E4F44" w:rsidRPr="00347CB3" w:rsidRDefault="005E4F44" w:rsidP="00F55FE9">
            <w:pPr>
              <w:pStyle w:val="Tabulkatext"/>
            </w:pPr>
            <w:r w:rsidRPr="00F55E52">
              <w:t>z toho z Evropského sociálního fondu</w:t>
            </w:r>
            <w:r w:rsidR="00C95DCF" w:rsidRPr="00F55E52">
              <w:t xml:space="preserve"> plus</w:t>
            </w:r>
            <w:r w:rsidR="006C5D36" w:rsidRPr="00F55E52">
              <w:t xml:space="preserve"> (dále jen „ESF</w:t>
            </w:r>
            <w:r w:rsidR="00C95DCF" w:rsidRPr="00F55E52">
              <w:t>+</w:t>
            </w:r>
            <w:r w:rsidR="006C5D36" w:rsidRPr="00F55E52">
              <w:t>“)</w:t>
            </w:r>
            <w:r w:rsidRPr="00F55E52">
              <w:t>,</w:t>
            </w:r>
            <w:r w:rsidR="00CF3678" w:rsidRPr="0074535A">
              <w:rPr>
                <w:rStyle w:val="Znakapoznpodarou"/>
                <w:highlight w:val="lightGray"/>
              </w:rPr>
              <w:footnoteReference w:id="6"/>
            </w:r>
            <w:r w:rsidRPr="00347CB3">
              <w:t xml:space="preserve"> </w:t>
            </w:r>
          </w:p>
          <w:p w14:paraId="4F05E183" w14:textId="29B42869" w:rsidR="005E4F44" w:rsidRPr="00347CB3" w:rsidRDefault="005E4F44" w:rsidP="0085499B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85499B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162F4C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12D81598" w:rsidR="005E4F44" w:rsidRPr="004847F3" w:rsidRDefault="005E4F44" w:rsidP="00162F4C">
            <w:pPr>
              <w:pStyle w:val="Tabulkatext"/>
              <w:jc w:val="center"/>
            </w:pPr>
          </w:p>
        </w:tc>
        <w:tc>
          <w:tcPr>
            <w:tcW w:w="2268" w:type="dxa"/>
          </w:tcPr>
          <w:p w14:paraId="1F2EFFBB" w14:textId="77777777" w:rsidR="00162F4C" w:rsidRDefault="00162F4C" w:rsidP="00162F4C">
            <w:pPr>
              <w:pStyle w:val="Tabulkatext"/>
              <w:jc w:val="center"/>
            </w:pPr>
          </w:p>
          <w:p w14:paraId="4F05E187" w14:textId="0BA506D0" w:rsidR="005E4F44" w:rsidRPr="004847F3" w:rsidRDefault="0085499B" w:rsidP="00162F4C">
            <w:pPr>
              <w:pStyle w:val="Tabulkatext"/>
              <w:jc w:val="center"/>
            </w:pPr>
            <w:r>
              <w:t>-</w:t>
            </w:r>
          </w:p>
          <w:p w14:paraId="4F05E188" w14:textId="77777777" w:rsidR="005E4F44" w:rsidRPr="00162F4C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9" w14:textId="06C1134E" w:rsidR="005E4F44" w:rsidRPr="004847F3" w:rsidRDefault="005E4F44" w:rsidP="00162F4C">
            <w:pPr>
              <w:pStyle w:val="Tabulkatext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640C88C3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4118BB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85499B" w:rsidRPr="00B44EC0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19E561E1" w:rsidR="005E4F44" w:rsidRPr="00347CB3" w:rsidRDefault="0085499B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2A16AC9D" w:rsidR="005E4F44" w:rsidRPr="00347CB3" w:rsidRDefault="005E4F44" w:rsidP="00BB3DBA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="006C5D36" w:rsidRPr="00C95DCF">
              <w:rPr>
                <w:rStyle w:val="Znakapoznpodarou"/>
                <w:highlight w:val="lightGray"/>
              </w:rPr>
              <w:footnoteReference w:id="8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6F024FB0" w:rsidR="005E4F44" w:rsidRPr="00347CB3" w:rsidRDefault="0085499B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1D954B7B" w14:textId="77630FDB" w:rsidR="0085499B" w:rsidRDefault="0085499B" w:rsidP="00B348B1">
      <w:pPr>
        <w:pStyle w:val="Headline2proTP"/>
        <w:spacing w:before="120" w:after="0"/>
        <w:ind w:left="425" w:hanging="425"/>
        <w:rPr>
          <w:b w:val="0"/>
        </w:rPr>
      </w:pPr>
      <w:r>
        <w:rPr>
          <w:b w:val="0"/>
        </w:rPr>
        <w:t xml:space="preserve">Vyjádření v Kč je jako </w:t>
      </w:r>
      <w:r w:rsidRPr="00FF10C5">
        <w:rPr>
          <w:b w:val="0"/>
        </w:rPr>
        <w:t xml:space="preserve">rozhodující a maximálně možné stanoveno pro součet zdroje </w:t>
      </w:r>
      <w:r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ESF+ </w:t>
      </w:r>
      <w:r w:rsidRPr="00FF10C5">
        <w:rPr>
          <w:b w:val="0"/>
        </w:rPr>
        <w:t>a</w:t>
      </w:r>
      <w:r>
        <w:rPr>
          <w:b w:val="0"/>
        </w:rPr>
        <w:t> </w:t>
      </w:r>
      <w:r w:rsidRPr="00FF10C5">
        <w:rPr>
          <w:b w:val="0"/>
        </w:rPr>
        <w:t xml:space="preserve">zdroje SR, a to při dodržení všech podmínek stanovených tímto </w:t>
      </w:r>
      <w:r>
        <w:rPr>
          <w:b w:val="0"/>
        </w:rPr>
        <w:t>R</w:t>
      </w:r>
      <w:r w:rsidRPr="00FF10C5">
        <w:rPr>
          <w:b w:val="0"/>
        </w:rPr>
        <w:t>ozhodnutím</w:t>
      </w:r>
      <w:r>
        <w:rPr>
          <w:b w:val="0"/>
        </w:rPr>
        <w:t>.</w:t>
      </w:r>
    </w:p>
    <w:p w14:paraId="2E642B96" w14:textId="53E8EA0A" w:rsidR="0085499B" w:rsidRDefault="0085499B" w:rsidP="00B348B1">
      <w:pPr>
        <w:pStyle w:val="Headline2proTP"/>
        <w:spacing w:before="120" w:after="0"/>
        <w:ind w:left="425" w:hanging="425"/>
        <w:rPr>
          <w:b w:val="0"/>
        </w:rPr>
      </w:pPr>
      <w:r w:rsidRPr="00123908">
        <w:rPr>
          <w:b w:val="0"/>
        </w:rPr>
        <w:t>Poměr 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</w:t>
      </w:r>
      <w:r w:rsidRPr="000E1624">
        <w:t xml:space="preserve"> </w:t>
      </w:r>
      <w:r w:rsidRPr="00123908">
        <w:rPr>
          <w:b w:val="0"/>
          <w:bCs/>
        </w:rPr>
        <w:t>projektu, a to s přípustnou odchylkou v žádostech o platbu způsobenou zaokrouhlením v informačním systému MS2021</w:t>
      </w:r>
      <w:r w:rsidRPr="00123908">
        <w:rPr>
          <w:b w:val="0"/>
          <w:bCs/>
          <w:lang w:val="en-US"/>
        </w:rPr>
        <w:t>+.</w:t>
      </w:r>
    </w:p>
    <w:p w14:paraId="4F05E1A5" w14:textId="789C500B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4118BB">
        <w:rPr>
          <w:b w:val="0"/>
        </w:rPr>
        <w:t>:</w:t>
      </w:r>
      <w:r w:rsidR="00A46AA7">
        <w:rPr>
          <w:b w:val="0"/>
        </w:rPr>
        <w:t xml:space="preserve"> ex-ante</w:t>
      </w:r>
      <w:r w:rsidRPr="0041292C">
        <w:rPr>
          <w:b w:val="0"/>
        </w:rPr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A556FB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A556FB">
        <w:rPr>
          <w:b/>
          <w:sz w:val="24"/>
          <w:szCs w:val="24"/>
        </w:rPr>
        <w:t>Část II</w:t>
      </w:r>
    </w:p>
    <w:p w14:paraId="4F05E1BA" w14:textId="77777777" w:rsidR="00DE44DD" w:rsidRPr="00A556FB" w:rsidRDefault="00DE44DD" w:rsidP="00C15104">
      <w:pPr>
        <w:contextualSpacing/>
        <w:jc w:val="center"/>
        <w:rPr>
          <w:b/>
          <w:sz w:val="24"/>
          <w:szCs w:val="24"/>
        </w:rPr>
      </w:pPr>
      <w:r w:rsidRPr="00A556FB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625E8D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69B8E65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0651A4">
        <w:t>zjednodušených projektů</w:t>
      </w:r>
      <w:r w:rsidR="00CA68A2" w:rsidRPr="00DB2743">
        <w:t xml:space="preserve"> (dále jen „</w:t>
      </w:r>
      <w:r w:rsidR="00960643" w:rsidRPr="00DB2743">
        <w:t>PpŽP</w:t>
      </w:r>
      <w:r w:rsidR="001755B0">
        <w:t xml:space="preserve"> ZP</w:t>
      </w:r>
      <w:r w:rsidR="00DB2743">
        <w:t>“</w:t>
      </w:r>
      <w:r w:rsidR="00CA68A2" w:rsidRPr="00DB2743">
        <w:t>)</w:t>
      </w:r>
      <w:r w:rsidR="000651A4">
        <w:t>,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1755B0">
        <w:t> </w:t>
      </w:r>
      <w:r w:rsidR="002F4D09" w:rsidRPr="00DB2743">
        <w:t>P</w:t>
      </w:r>
      <w:r w:rsidR="00960643" w:rsidRPr="00DB2743">
        <w:t>pŽP</w:t>
      </w:r>
      <w:r w:rsidR="001755B0">
        <w:t xml:space="preserve"> ZP</w:t>
      </w:r>
      <w:r w:rsidR="000651A4">
        <w:t xml:space="preserve"> a Přehledem šablon a jejich věcným výkladem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lastRenderedPageBreak/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0510C53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8C5993">
        <w:rPr>
          <w:b w:val="0"/>
          <w:vertAlign w:val="superscript"/>
        </w:rPr>
        <w:footnoteReference w:id="9"/>
      </w:r>
      <w:r w:rsidRPr="00337F86">
        <w:rPr>
          <w:b w:val="0"/>
        </w:rPr>
        <w:t xml:space="preserve"> postupovat dle PpŽP</w:t>
      </w:r>
      <w:r w:rsidR="007D7BED">
        <w:rPr>
          <w:b w:val="0"/>
        </w:rPr>
        <w:t xml:space="preserve"> ZP</w:t>
      </w:r>
      <w:r w:rsidRPr="00337F86">
        <w:rPr>
          <w:b w:val="0"/>
        </w:rPr>
        <w:t>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13D741E8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(dále jen „Obecné nařízení“)</w:t>
      </w:r>
      <w:r w:rsidRPr="00FA1CE2">
        <w:rPr>
          <w:b w:val="0"/>
        </w:rPr>
        <w:t xml:space="preserve"> není vyžadována.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bookmarkEnd w:id="1"/>
    <w:p w14:paraId="161D9370" w14:textId="53C84B73" w:rsidR="008D35FA" w:rsidRDefault="004B0911" w:rsidP="0074535A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výdaje v souladu </w:t>
      </w:r>
      <w:r w:rsidR="00CC78E4">
        <w:rPr>
          <w:b w:val="0"/>
        </w:rPr>
        <w:t>se stanovenou metodou vykazování výdajů</w:t>
      </w:r>
      <w:r w:rsidR="009C65F4">
        <w:rPr>
          <w:b w:val="0"/>
        </w:rPr>
        <w:t xml:space="preserve"> uvedenou v PpŽP ZP</w:t>
      </w:r>
      <w:r w:rsidR="00CC78E4">
        <w:rPr>
          <w:b w:val="0"/>
        </w:rPr>
        <w:t xml:space="preserve"> 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CC78E4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</w:t>
      </w:r>
      <w:r w:rsidR="00CD7123">
        <w:rPr>
          <w:b w:val="0"/>
        </w:rPr>
        <w:t xml:space="preserve"> ZP</w:t>
      </w:r>
      <w:r w:rsidR="00133066">
        <w:rPr>
          <w:b w:val="0"/>
        </w:rPr>
        <w:t>.</w:t>
      </w:r>
    </w:p>
    <w:p w14:paraId="4F05E1D7" w14:textId="46DF73DB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09B26FDA" w:rsidR="002B173C" w:rsidRDefault="00D273DB" w:rsidP="003423BA">
      <w:pPr>
        <w:pStyle w:val="Headline2proTP"/>
        <w:keepNext w:val="0"/>
        <w:keepLines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nezpůsobilé výdaje)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455AD32C" w:rsidR="00242BC8" w:rsidRDefault="00072726" w:rsidP="0010063E">
      <w:pPr>
        <w:pStyle w:val="Headline2proTP"/>
        <w:keepNext w:val="0"/>
        <w:numPr>
          <w:ilvl w:val="0"/>
          <w:numId w:val="60"/>
        </w:numPr>
        <w:ind w:left="426" w:hanging="426"/>
        <w:rPr>
          <w:b w:val="0"/>
        </w:rPr>
      </w:pPr>
      <w:bookmarkStart w:id="2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="001A5C2C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74535A">
        <w:rPr>
          <w:b w:val="0"/>
        </w:rPr>
        <w:t>U pro</w:t>
      </w:r>
      <w:r w:rsidR="00315224" w:rsidRPr="0074535A">
        <w:rPr>
          <w:b w:val="0"/>
        </w:rPr>
        <w:softHyphen/>
      </w:r>
      <w:r w:rsidR="00D273DB" w:rsidRPr="0074535A">
        <w:rPr>
          <w:b w:val="0"/>
        </w:rPr>
        <w:t>jektů</w:t>
      </w:r>
      <w:r w:rsidR="004F317E" w:rsidRPr="0074535A">
        <w:rPr>
          <w:b w:val="0"/>
        </w:rPr>
        <w:t xml:space="preserve">, které vykazují indikátor </w:t>
      </w:r>
      <w:r w:rsidR="001540F7" w:rsidRPr="0074535A">
        <w:rPr>
          <w:b w:val="0"/>
        </w:rPr>
        <w:t>600</w:t>
      </w:r>
      <w:r w:rsidR="00E71084" w:rsidRPr="0074535A">
        <w:rPr>
          <w:b w:val="0"/>
        </w:rPr>
        <w:t> </w:t>
      </w:r>
      <w:r w:rsidR="001540F7" w:rsidRPr="0074535A">
        <w:rPr>
          <w:b w:val="0"/>
        </w:rPr>
        <w:t xml:space="preserve">000 </w:t>
      </w:r>
      <w:r w:rsidR="004F317E" w:rsidRPr="0074535A">
        <w:rPr>
          <w:b w:val="0"/>
        </w:rPr>
        <w:t>Celkový počet účastníků</w:t>
      </w:r>
      <w:r w:rsidR="00464CA5" w:rsidRPr="0074535A">
        <w:rPr>
          <w:b w:val="0"/>
        </w:rPr>
        <w:t>,</w:t>
      </w:r>
      <w:r w:rsidR="00D273DB" w:rsidRPr="0074535A">
        <w:rPr>
          <w:b w:val="0"/>
        </w:rPr>
        <w:t xml:space="preserve"> je </w:t>
      </w:r>
      <w:r w:rsidR="00EE35F1" w:rsidRPr="0074535A">
        <w:rPr>
          <w:b w:val="0"/>
        </w:rPr>
        <w:t>P</w:t>
      </w:r>
      <w:r w:rsidR="00D273DB" w:rsidRPr="0074535A">
        <w:rPr>
          <w:b w:val="0"/>
        </w:rPr>
        <w:t>říjemce</w:t>
      </w:r>
      <w:r w:rsidR="00B04E6A" w:rsidRPr="0074535A">
        <w:rPr>
          <w:b w:val="0"/>
        </w:rPr>
        <w:t xml:space="preserve"> dále</w:t>
      </w:r>
      <w:r w:rsidR="00D273DB" w:rsidRPr="0074535A">
        <w:rPr>
          <w:b w:val="0"/>
        </w:rPr>
        <w:t xml:space="preserve"> povinen vykazovat i indikátory dle Přílohy 1 </w:t>
      </w:r>
      <w:r w:rsidR="00C805B9" w:rsidRPr="0074535A">
        <w:rPr>
          <w:b w:val="0"/>
        </w:rPr>
        <w:t>Nařízení č. 2021/1057</w:t>
      </w:r>
      <w:r w:rsidR="00D273DB" w:rsidRPr="0074535A">
        <w:rPr>
          <w:b w:val="0"/>
        </w:rPr>
        <w:t>.</w:t>
      </w:r>
      <w:bookmarkEnd w:id="2"/>
      <w:r w:rsidR="00F05F6B" w:rsidRPr="0074535A">
        <w:rPr>
          <w:rStyle w:val="Znakapoznpodarou"/>
          <w:b w:val="0"/>
        </w:rPr>
        <w:footnoteReference w:id="10"/>
      </w:r>
    </w:p>
    <w:p w14:paraId="263C2A4E" w14:textId="6C1FB03F" w:rsidR="005D1B51" w:rsidRPr="00514182" w:rsidRDefault="00480809" w:rsidP="0010063E">
      <w:pPr>
        <w:pStyle w:val="Headline2proTP"/>
        <w:numPr>
          <w:ilvl w:val="0"/>
          <w:numId w:val="60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74535A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74535A">
      <w:pPr>
        <w:pStyle w:val="Headline2proTP"/>
        <w:numPr>
          <w:ilvl w:val="0"/>
          <w:numId w:val="38"/>
        </w:numPr>
        <w:ind w:hanging="295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4BEF30E7" w:rsidR="00937527" w:rsidRPr="00B124B8" w:rsidRDefault="00937527" w:rsidP="00F21443">
      <w:pPr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EF3F9A">
        <w:rPr>
          <w:rFonts w:cs="Arial"/>
        </w:rPr>
        <w:t xml:space="preserve">5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0DD95CA1" w:rsidR="001E71C1" w:rsidRPr="00561C9E" w:rsidRDefault="001E71C1" w:rsidP="0010063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3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561C9E">
        <w:rPr>
          <w:rFonts w:eastAsiaTheme="minorHAnsi" w:cs="Arial"/>
        </w:rPr>
        <w:t xml:space="preserve">,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3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Příjemce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4F05E1DF" w14:textId="73801201" w:rsidR="00242BC8" w:rsidRPr="00561C9E" w:rsidRDefault="00242BC8" w:rsidP="0010063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4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0C5A70" w:rsidRPr="00561C9E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>Příjemce povinen doplnit nebo opravit 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>lhůtě stanovené Poskytovatelem dotace</w:t>
      </w:r>
      <w:r w:rsidR="009258FF" w:rsidRPr="00561C9E">
        <w:rPr>
          <w:rFonts w:eastAsiaTheme="minorHAnsi" w:cs="Arial"/>
          <w:b w:val="0"/>
          <w:szCs w:val="22"/>
          <w:lang w:eastAsia="en-US"/>
        </w:rPr>
        <w:t xml:space="preserve"> dle podmínek stanovených v</w:t>
      </w:r>
      <w:r w:rsidR="007D7BED" w:rsidRPr="00561C9E">
        <w:rPr>
          <w:rFonts w:eastAsiaTheme="minorHAnsi" w:cs="Arial"/>
          <w:b w:val="0"/>
          <w:szCs w:val="22"/>
          <w:lang w:eastAsia="en-US"/>
        </w:rPr>
        <w:t> </w:t>
      </w:r>
      <w:r w:rsidR="009258FF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4"/>
    </w:p>
    <w:p w14:paraId="4F05E1E2" w14:textId="34AAE087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5" w:name="_Ref456101660"/>
      <w:bookmarkStart w:id="6" w:name="_Ref456101688"/>
      <w:bookmarkEnd w:id="5"/>
      <w:r w:rsidRPr="00347CB3">
        <w:lastRenderedPageBreak/>
        <w:t>Oznamovací povinnost</w:t>
      </w:r>
      <w:bookmarkEnd w:id="6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7B3D6F59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</w:t>
      </w:r>
      <w:r w:rsidR="007D7BED">
        <w:rPr>
          <w:b w:val="0"/>
        </w:rPr>
        <w:t xml:space="preserve"> ZP</w:t>
      </w:r>
      <w:r>
        <w:rPr>
          <w:b w:val="0"/>
        </w:rPr>
        <w:t xml:space="preserve"> tzv. informací k</w:t>
      </w:r>
      <w:r w:rsidR="007D7BED">
        <w:rPr>
          <w:b w:val="0"/>
        </w:rPr>
        <w:t> </w:t>
      </w:r>
      <w:r>
        <w:rPr>
          <w:b w:val="0"/>
        </w:rPr>
        <w:t>projektu, je Příjemce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</w:t>
      </w:r>
      <w:r w:rsidR="007D7BED">
        <w:rPr>
          <w:b w:val="0"/>
        </w:rPr>
        <w:t xml:space="preserve"> ZP</w:t>
      </w:r>
      <w:r>
        <w:rPr>
          <w:b w:val="0"/>
        </w:rPr>
        <w:t>.</w:t>
      </w:r>
    </w:p>
    <w:p w14:paraId="3420B6C7" w14:textId="2CFB2079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, které provedl v</w:t>
      </w:r>
      <w:r w:rsidR="007D7BED">
        <w:rPr>
          <w:b w:val="0"/>
        </w:rPr>
        <w:t> </w:t>
      </w:r>
      <w:r w:rsidR="00E50F1F" w:rsidRPr="00DC1954">
        <w:rPr>
          <w:b w:val="0"/>
        </w:rPr>
        <w:t>souladu s</w:t>
      </w:r>
      <w:r w:rsidR="007D7BED">
        <w:rPr>
          <w:b w:val="0"/>
        </w:rPr>
        <w:t> </w:t>
      </w:r>
      <w:r w:rsidR="00E50F1F" w:rsidRPr="00DC1954">
        <w:rPr>
          <w:b w:val="0"/>
        </w:rPr>
        <w:t>PpŽP</w:t>
      </w:r>
      <w:r w:rsidR="007D7BED">
        <w:rPr>
          <w:b w:val="0"/>
        </w:rPr>
        <w:t xml:space="preserve"> ZP</w:t>
      </w:r>
      <w:r w:rsidR="00E50F1F" w:rsidRPr="00DC1954">
        <w:rPr>
          <w:b w:val="0"/>
        </w:rPr>
        <w:t xml:space="preserve">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7" w:name="_Ref456101718"/>
    </w:p>
    <w:bookmarkEnd w:id="7"/>
    <w:p w14:paraId="4F05E1E7" w14:textId="2F515EFB" w:rsidR="00A35253" w:rsidRPr="005B7CAB" w:rsidRDefault="00A82302" w:rsidP="005B5041">
      <w:pPr>
        <w:pStyle w:val="Headline2proTP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8" w:name="_Ref456361390"/>
      <w:bookmarkStart w:id="9" w:name="_Ref211584199"/>
    </w:p>
    <w:p w14:paraId="072E2C54" w14:textId="77777777" w:rsidR="00976A2C" w:rsidRDefault="009315AC" w:rsidP="00976A2C">
      <w:pPr>
        <w:pStyle w:val="Headline1proTP"/>
        <w:numPr>
          <w:ilvl w:val="0"/>
          <w:numId w:val="62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1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7D7BED">
        <w:rPr>
          <w:b w:val="0"/>
        </w:rPr>
        <w:t xml:space="preserve"> ZP</w:t>
      </w:r>
      <w:r w:rsidRPr="000139EF">
        <w:rPr>
          <w:b w:val="0"/>
        </w:rPr>
        <w:t>.</w:t>
      </w:r>
      <w:bookmarkEnd w:id="8"/>
    </w:p>
    <w:p w14:paraId="0DD98D75" w14:textId="1627928F" w:rsidR="006533B2" w:rsidRPr="00976A2C" w:rsidRDefault="006533B2" w:rsidP="00976A2C">
      <w:pPr>
        <w:pStyle w:val="Headline1proTP"/>
        <w:numPr>
          <w:ilvl w:val="0"/>
          <w:numId w:val="62"/>
        </w:numPr>
        <w:ind w:left="426" w:hanging="426"/>
        <w:jc w:val="both"/>
        <w:rPr>
          <w:b w:val="0"/>
          <w:bCs/>
        </w:rPr>
      </w:pPr>
      <w:r w:rsidRPr="00976A2C">
        <w:rPr>
          <w:b w:val="0"/>
          <w:bCs/>
        </w:rPr>
        <w:t>Přesahuj</w:t>
      </w:r>
      <w:r w:rsidR="005E09F4" w:rsidRPr="00976A2C">
        <w:rPr>
          <w:b w:val="0"/>
          <w:bCs/>
        </w:rPr>
        <w:t>e</w:t>
      </w:r>
      <w:r w:rsidRPr="00976A2C">
        <w:rPr>
          <w:b w:val="0"/>
          <w:bCs/>
        </w:rPr>
        <w:t>-li hodnota veřejné zakázky prahové hodnoty pro nadlimitní veřejné zakázky ve smyslu nařízení vlády č. 172/2016 Sb</w:t>
      </w:r>
      <w:r w:rsidRPr="00976A2C">
        <w:rPr>
          <w:rFonts w:asciiTheme="minorHAnsi" w:hAnsiTheme="minorHAnsi" w:cstheme="minorHAnsi"/>
          <w:b w:val="0"/>
          <w:bCs/>
        </w:rPr>
        <w:t>.,</w:t>
      </w:r>
      <w:r w:rsidRPr="00976A2C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="005725FF" w:rsidRPr="00976A2C">
        <w:rPr>
          <w:rFonts w:asciiTheme="minorHAnsi" w:hAnsiTheme="minorHAnsi" w:cstheme="minorHAnsi"/>
          <w:b w:val="0"/>
          <w:bCs/>
          <w:szCs w:val="22"/>
        </w:rPr>
        <w:t>o stanovení finančních limitů a částek pro účely zákona o zadávání veřejných zakázek, ve znění pozdějších předpisů</w:t>
      </w:r>
      <w:r w:rsidR="009710E6" w:rsidRPr="00976A2C">
        <w:rPr>
          <w:rFonts w:asciiTheme="minorHAnsi" w:hAnsiTheme="minorHAnsi" w:cstheme="minorHAnsi"/>
          <w:b w:val="0"/>
          <w:bCs/>
          <w:szCs w:val="22"/>
        </w:rPr>
        <w:t>,</w:t>
      </w:r>
      <w:r w:rsidRPr="00976A2C">
        <w:rPr>
          <w:b w:val="0"/>
          <w:bCs/>
        </w:rPr>
        <w:t xml:space="preserve"> je příjemce povinen, bez ohledu na způsob financování veřejné zakázky, sdělit</w:t>
      </w:r>
      <w:r w:rsidR="009710E6" w:rsidRPr="00976A2C">
        <w:rPr>
          <w:b w:val="0"/>
          <w:bCs/>
        </w:rPr>
        <w:t xml:space="preserve"> Poskytovateli dotace</w:t>
      </w:r>
      <w:r w:rsidRPr="00976A2C">
        <w:rPr>
          <w:b w:val="0"/>
          <w:bCs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A556FB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0" w:name="_Ref456361668"/>
      <w:bookmarkEnd w:id="9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0"/>
    </w:p>
    <w:p w14:paraId="4F05E1F4" w14:textId="48F8E3D3" w:rsidR="00A82302" w:rsidRDefault="00A82302" w:rsidP="00A82302">
      <w:r w:rsidRPr="00347CB3">
        <w:t>Při realizaci projektu je Příjemce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="007D7BED">
        <w:t xml:space="preserve"> ZP</w:t>
      </w:r>
      <w:r w:rsidRPr="00347CB3">
        <w:t>.</w:t>
      </w:r>
    </w:p>
    <w:p w14:paraId="4F05E1F5" w14:textId="7C45705C" w:rsidR="00A82302" w:rsidRPr="00347CB3" w:rsidRDefault="00A82302" w:rsidP="00A556FB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1" w:name="_Ref211589877"/>
      <w:bookmarkStart w:id="12" w:name="_Ref456101762"/>
      <w:r w:rsidRPr="00347CB3">
        <w:t>Kontrola</w:t>
      </w:r>
      <w:bookmarkEnd w:id="11"/>
      <w:r w:rsidRPr="00347CB3">
        <w:t>/audit</w:t>
      </w:r>
      <w:bookmarkEnd w:id="12"/>
    </w:p>
    <w:p w14:paraId="4F05E1F6" w14:textId="7DF2D11A" w:rsidR="00B52BD8" w:rsidRPr="00794D28" w:rsidRDefault="0000065B" w:rsidP="00561C9E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3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2"/>
      </w:r>
      <w:r w:rsidR="00B52BD8" w:rsidRPr="00794D28">
        <w:rPr>
          <w:b w:val="0"/>
        </w:rPr>
        <w:t xml:space="preserve"> a PpŽP</w:t>
      </w:r>
      <w:r w:rsidR="000B0474">
        <w:rPr>
          <w:b w:val="0"/>
        </w:rPr>
        <w:t xml:space="preserve"> ZP</w:t>
      </w:r>
      <w:r w:rsidR="00B52BD8" w:rsidRPr="00794D28">
        <w:rPr>
          <w:b w:val="0"/>
        </w:rPr>
        <w:t xml:space="preserve">. </w:t>
      </w:r>
    </w:p>
    <w:p w14:paraId="4F05E1F7" w14:textId="2088ED94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auditu, 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 skutečným stavem v</w:t>
      </w:r>
      <w:r w:rsidR="007D7BED">
        <w:rPr>
          <w:b w:val="0"/>
        </w:rPr>
        <w:t> </w:t>
      </w:r>
      <w:r w:rsidRPr="000D79E5">
        <w:rPr>
          <w:b w:val="0"/>
        </w:rPr>
        <w:t xml:space="preserve">místě jeho realizace a poskytnout součinnost všem orgánům oprávněným </w:t>
      </w:r>
      <w:r w:rsidRPr="000D79E5">
        <w:rPr>
          <w:b w:val="0"/>
        </w:rPr>
        <w:lastRenderedPageBreak/>
        <w:t>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3"/>
    </w:p>
    <w:p w14:paraId="4F05E1F8" w14:textId="6993048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5F54128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</w:t>
      </w:r>
      <w:r w:rsidR="007D7BED">
        <w:rPr>
          <w:b w:val="0"/>
        </w:rPr>
        <w:t> </w:t>
      </w:r>
      <w:r w:rsidRPr="000D79E5">
        <w:rPr>
          <w:b w:val="0"/>
        </w:rPr>
        <w:t>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211606163"/>
      <w:r w:rsidRPr="00347CB3">
        <w:t>Publicita</w:t>
      </w:r>
      <w:bookmarkEnd w:id="14"/>
    </w:p>
    <w:p w14:paraId="4F05E1FB" w14:textId="3CA73721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5" w:name="_Ref211606165"/>
      <w:r w:rsidR="0068612D">
        <w:rPr>
          <w:spacing w:val="-4"/>
        </w:rPr>
        <w:t>pŽP</w:t>
      </w:r>
      <w:r w:rsidR="007D7BED">
        <w:rPr>
          <w:spacing w:val="-4"/>
        </w:rPr>
        <w:t xml:space="preserve"> ZP</w:t>
      </w:r>
      <w:r w:rsidRPr="00347CB3">
        <w:t>.</w:t>
      </w:r>
    </w:p>
    <w:bookmarkEnd w:id="15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70736837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9E706E">
        <w:t> 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6" w:name="_Ref211606175"/>
      <w:r w:rsidRPr="00347CB3">
        <w:t>Vypořádání projektu</w:t>
      </w:r>
      <w:bookmarkEnd w:id="16"/>
    </w:p>
    <w:p w14:paraId="397DD312" w14:textId="188A050A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3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</w:t>
      </w:r>
      <w:r w:rsidR="000651A4" w:rsidRPr="00561C9E">
        <w:rPr>
          <w:spacing w:val="-4"/>
          <w:highlight w:val="lightGray"/>
        </w:rPr>
        <w:t>prostřednictvím svého zřizovatele</w:t>
      </w:r>
      <w:r w:rsidR="00C678BC">
        <w:rPr>
          <w:rStyle w:val="Znakapoznpodarou"/>
          <w:spacing w:val="-4"/>
          <w:highlight w:val="lightGray"/>
        </w:rPr>
        <w:footnoteReference w:id="14"/>
      </w:r>
      <w:r w:rsidR="000651A4">
        <w:rPr>
          <w:spacing w:val="-4"/>
        </w:rPr>
        <w:t xml:space="preserve"> </w:t>
      </w:r>
      <w:r w:rsidR="00CB45DD">
        <w:rPr>
          <w:spacing w:val="-4"/>
        </w:rPr>
        <w:t xml:space="preserve">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5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6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211606682"/>
      <w:r w:rsidRPr="00347CB3">
        <w:t>Uchovávání dokumentů</w:t>
      </w:r>
      <w:bookmarkEnd w:id="17"/>
    </w:p>
    <w:p w14:paraId="4F05E201" w14:textId="62DAEAC7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7D7BED">
        <w:t xml:space="preserve"> ZP</w:t>
      </w:r>
      <w:r w:rsidR="00E83B09">
        <w:t>.</w:t>
      </w:r>
    </w:p>
    <w:p w14:paraId="4F05E202" w14:textId="104F4F7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</w:p>
    <w:p w14:paraId="4F05E203" w14:textId="4DA84B97" w:rsidR="00626231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>PpŽP</w:t>
      </w:r>
      <w:r w:rsidR="007D7BED">
        <w:rPr>
          <w:b w:val="0"/>
        </w:rPr>
        <w:t xml:space="preserve"> ZP</w:t>
      </w:r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8" w:name="_Ref261511254"/>
      <w:bookmarkStart w:id="19" w:name="_Hlk97304745"/>
      <w:r w:rsidRPr="00347CB3">
        <w:t>Péče o majetek</w:t>
      </w:r>
      <w:bookmarkEnd w:id="18"/>
      <w:r w:rsidRPr="00347CB3">
        <w:t xml:space="preserve"> </w:t>
      </w:r>
    </w:p>
    <w:p w14:paraId="2287A292" w14:textId="1B844B41" w:rsidR="00D77D60" w:rsidRDefault="00495B2F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6FA50E56" w:rsidR="00D77D60" w:rsidRDefault="0029107F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</w:pPr>
      <w:r>
        <w:t>S výjimkou případů, kdy se jedná o naplňování účelu projektu, Příjemce nesmí p</w:t>
      </w:r>
      <w:r w:rsidRPr="00347CB3">
        <w:t>o dobu realizace projektu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 xml:space="preserve">Řídicího </w:t>
      </w:r>
      <w:r>
        <w:lastRenderedPageBreak/>
        <w:t>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7"/>
      </w:r>
      <w:r>
        <w:t>),</w:t>
      </w:r>
      <w:r w:rsidRPr="00347CB3">
        <w:t xml:space="preserve"> a dále nesmí být </w:t>
      </w:r>
      <w:r>
        <w:t xml:space="preserve">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>
        <w:t>P</w:t>
      </w:r>
      <w:r w:rsidRPr="00347CB3">
        <w:t>říjemce nijak omezeno.</w:t>
      </w:r>
      <w:r w:rsidR="00124D22">
        <w:t xml:space="preserve"> </w:t>
      </w:r>
    </w:p>
    <w:p w14:paraId="4F05E207" w14:textId="6ABECA73" w:rsidR="00495B2F" w:rsidRDefault="0029107F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15A780A5" w:rsidR="007B1792" w:rsidRPr="00900752" w:rsidRDefault="007B1792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</w:rPr>
      </w:pPr>
      <w:r w:rsidRPr="00900752">
        <w:rPr>
          <w:rFonts w:asciiTheme="minorHAnsi" w:hAnsiTheme="minorHAnsi" w:cstheme="minorHAnsi"/>
        </w:rPr>
        <w:t xml:space="preserve">V případě </w:t>
      </w:r>
      <w:r w:rsidRPr="00900752">
        <w:rPr>
          <w:rFonts w:asciiTheme="minorHAnsi" w:hAnsiTheme="minorHAnsi" w:cstheme="minorHAnsi"/>
          <w:lang w:val="x-none"/>
        </w:rPr>
        <w:t>pronájmu</w:t>
      </w:r>
      <w:r w:rsidRPr="00900752">
        <w:rPr>
          <w:rFonts w:asciiTheme="minorHAnsi" w:hAnsiTheme="minorHAnsi" w:cstheme="minorHAnsi"/>
        </w:rPr>
        <w:t>/výpůjčky</w:t>
      </w:r>
      <w:r w:rsidRPr="00900752">
        <w:rPr>
          <w:rFonts w:asciiTheme="minorHAnsi" w:hAnsiTheme="minorHAnsi" w:cstheme="minorHAnsi"/>
          <w:lang w:val="x-none"/>
        </w:rPr>
        <w:t xml:space="preserve"> přístrojů </w:t>
      </w:r>
      <w:r w:rsidRPr="008906CE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C64D51" w:rsidRPr="008906CE">
        <w:rPr>
          <w:rFonts w:asciiTheme="minorHAnsi" w:hAnsiTheme="minorHAnsi" w:cstheme="minorHAnsi"/>
          <w:highlight w:val="lightGray"/>
        </w:rPr>
        <w:t> </w:t>
      </w:r>
      <w:r w:rsidRPr="008906CE">
        <w:rPr>
          <w:rFonts w:asciiTheme="minorHAnsi" w:hAnsiTheme="minorHAnsi" w:cstheme="minorHAnsi"/>
          <w:highlight w:val="lightGray"/>
        </w:rPr>
        <w:t>minimis)</w:t>
      </w:r>
      <w:r w:rsidR="008906CE">
        <w:rPr>
          <w:rStyle w:val="Znakapoznpodarou"/>
          <w:rFonts w:asciiTheme="minorHAnsi" w:hAnsiTheme="minorHAnsi" w:cstheme="minorHAnsi"/>
          <w:highlight w:val="lightGray"/>
        </w:rPr>
        <w:footnoteReference w:id="18"/>
      </w:r>
      <w:r w:rsidRPr="00900752">
        <w:rPr>
          <w:rFonts w:asciiTheme="minorHAnsi" w:hAnsiTheme="minorHAnsi" w:cstheme="minorHAnsi"/>
        </w:rPr>
        <w:t xml:space="preserve"> je </w:t>
      </w:r>
      <w:r w:rsidR="00F14157" w:rsidRPr="00900752">
        <w:rPr>
          <w:rFonts w:asciiTheme="minorHAnsi" w:hAnsiTheme="minorHAnsi" w:cstheme="minorHAnsi"/>
        </w:rPr>
        <w:t>P</w:t>
      </w:r>
      <w:r w:rsidRPr="00900752">
        <w:rPr>
          <w:rFonts w:asciiTheme="minorHAnsi" w:hAnsiTheme="minorHAnsi" w:cstheme="minorHAnsi"/>
        </w:rPr>
        <w:t>říjemce povinen</w:t>
      </w:r>
      <w:r w:rsidRPr="00900752">
        <w:rPr>
          <w:rFonts w:asciiTheme="minorHAnsi" w:hAnsiTheme="minorHAnsi" w:cstheme="minorHAnsi"/>
          <w:lang w:val="x-none"/>
        </w:rPr>
        <w:t xml:space="preserve"> </w:t>
      </w:r>
      <w:r w:rsidRPr="00900752">
        <w:rPr>
          <w:rFonts w:asciiTheme="minorHAnsi" w:hAnsiTheme="minorHAnsi" w:cstheme="minorHAnsi"/>
        </w:rPr>
        <w:t xml:space="preserve">vést </w:t>
      </w:r>
      <w:r w:rsidRPr="00900752">
        <w:rPr>
          <w:rFonts w:asciiTheme="minorHAnsi" w:hAnsiTheme="minorHAnsi" w:cstheme="minorHAnsi"/>
          <w:lang w:val="x-none"/>
        </w:rPr>
        <w:t>u přístroje, který chce doplňkově pronajmout</w:t>
      </w:r>
      <w:r w:rsidRPr="00900752">
        <w:rPr>
          <w:rFonts w:asciiTheme="minorHAnsi" w:hAnsiTheme="minorHAnsi" w:cstheme="minorHAnsi"/>
        </w:rPr>
        <w:t>/vypůjčit</w:t>
      </w:r>
      <w:r w:rsidRPr="00900752">
        <w:rPr>
          <w:rFonts w:asciiTheme="minorHAnsi" w:hAnsiTheme="minorHAnsi" w:cstheme="minorHAnsi"/>
          <w:lang w:val="x-none"/>
        </w:rPr>
        <w:t>, přístrojový deník</w:t>
      </w:r>
      <w:r w:rsidRPr="00900752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F14157" w:rsidRPr="00900752">
        <w:rPr>
          <w:rFonts w:asciiTheme="minorHAnsi" w:hAnsiTheme="minorHAnsi" w:cstheme="minorHAnsi"/>
        </w:rPr>
        <w:t>P</w:t>
      </w:r>
      <w:r w:rsidRPr="00900752">
        <w:rPr>
          <w:rFonts w:asciiTheme="minorHAnsi" w:hAnsiTheme="minorHAnsi" w:cstheme="minorHAnsi"/>
        </w:rPr>
        <w:t xml:space="preserve">říjemcem. V případě pronájmu/výpůjčky nemovitostí </w:t>
      </w:r>
      <w:r w:rsidRPr="007747B7">
        <w:rPr>
          <w:rFonts w:asciiTheme="minorHAnsi" w:hAnsiTheme="minorHAnsi" w:cstheme="minorHAnsi"/>
          <w:highlight w:val="lightGray"/>
        </w:rPr>
        <w:t>(</w:t>
      </w:r>
      <w:r w:rsidRPr="008906CE">
        <w:rPr>
          <w:rFonts w:asciiTheme="minorHAnsi" w:hAnsiTheme="minorHAnsi" w:cstheme="minorHAnsi"/>
          <w:highlight w:val="lightGray"/>
        </w:rPr>
        <w:t>s výjimkou majetku podpořeného v režimu podpory de minimis)</w:t>
      </w:r>
      <w:r w:rsidR="008906CE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 w:rsidRPr="00900752">
        <w:rPr>
          <w:rFonts w:asciiTheme="minorHAnsi" w:hAnsiTheme="minorHAnsi" w:cstheme="minorHAnsi"/>
        </w:rPr>
        <w:t xml:space="preserve"> je </w:t>
      </w:r>
      <w:r w:rsidR="00F14157" w:rsidRPr="00900752">
        <w:rPr>
          <w:rFonts w:asciiTheme="minorHAnsi" w:hAnsiTheme="minorHAnsi" w:cstheme="minorHAnsi"/>
        </w:rPr>
        <w:t>P</w:t>
      </w:r>
      <w:r w:rsidRPr="00900752">
        <w:rPr>
          <w:rFonts w:asciiTheme="minorHAnsi" w:hAnsiTheme="minorHAnsi" w:cstheme="minorHAnsi"/>
        </w:rPr>
        <w:t>říjemce obdobně povinen</w:t>
      </w:r>
      <w:r w:rsidRPr="00900752">
        <w:rPr>
          <w:rFonts w:asciiTheme="minorHAnsi" w:hAnsiTheme="minorHAnsi" w:cstheme="minorHAnsi"/>
          <w:lang w:val="x-none"/>
        </w:rPr>
        <w:t xml:space="preserve"> </w:t>
      </w:r>
      <w:r w:rsidRPr="00900752">
        <w:rPr>
          <w:rFonts w:asciiTheme="minorHAnsi" w:hAnsiTheme="minorHAnsi" w:cstheme="minorHAnsi"/>
        </w:rPr>
        <w:t>vést deník ploch</w:t>
      </w:r>
      <w:r w:rsidR="00726349" w:rsidRPr="00900752">
        <w:rPr>
          <w:rFonts w:asciiTheme="minorHAnsi" w:hAnsiTheme="minorHAnsi" w:cstheme="minorHAnsi"/>
        </w:rPr>
        <w:t>y</w:t>
      </w:r>
      <w:r w:rsidRPr="00900752">
        <w:rPr>
          <w:rFonts w:asciiTheme="minorHAnsi" w:hAnsiTheme="minorHAnsi" w:cstheme="minorHAnsi"/>
        </w:rPr>
        <w:t xml:space="preserve">, </w:t>
      </w:r>
      <w:r w:rsidRPr="00900752">
        <w:rPr>
          <w:rFonts w:asciiTheme="minorHAnsi" w:hAnsiTheme="minorHAnsi" w:cstheme="minorHAnsi"/>
          <w:bCs/>
        </w:rPr>
        <w:t>který umožní odlišit pronájem/výpůjčk</w:t>
      </w:r>
      <w:r w:rsidR="00726349" w:rsidRPr="00900752">
        <w:rPr>
          <w:rFonts w:asciiTheme="minorHAnsi" w:hAnsiTheme="minorHAnsi" w:cstheme="minorHAnsi"/>
          <w:bCs/>
        </w:rPr>
        <w:t>u</w:t>
      </w:r>
      <w:r w:rsidRPr="00900752">
        <w:rPr>
          <w:rFonts w:asciiTheme="minorHAnsi" w:hAnsiTheme="minorHAnsi" w:cstheme="minorHAnsi"/>
          <w:bCs/>
        </w:rPr>
        <w:t xml:space="preserve"> nemovitost</w:t>
      </w:r>
      <w:r w:rsidR="00726349" w:rsidRPr="00900752">
        <w:rPr>
          <w:rFonts w:asciiTheme="minorHAnsi" w:hAnsiTheme="minorHAnsi" w:cstheme="minorHAnsi"/>
          <w:bCs/>
        </w:rPr>
        <w:t>i</w:t>
      </w:r>
      <w:r w:rsidRPr="00900752">
        <w:rPr>
          <w:rFonts w:asciiTheme="minorHAnsi" w:hAnsiTheme="minorHAnsi" w:cstheme="minorHAnsi"/>
          <w:bCs/>
        </w:rPr>
        <w:t xml:space="preserve"> či její části od ostatního využití </w:t>
      </w:r>
      <w:r w:rsidR="00F14157" w:rsidRPr="00900752">
        <w:rPr>
          <w:rFonts w:asciiTheme="minorHAnsi" w:hAnsiTheme="minorHAnsi" w:cstheme="minorHAnsi"/>
          <w:bCs/>
        </w:rPr>
        <w:t>P</w:t>
      </w:r>
      <w:r w:rsidRPr="00900752">
        <w:rPr>
          <w:rFonts w:asciiTheme="minorHAnsi" w:hAnsiTheme="minorHAnsi" w:cstheme="minorHAnsi"/>
          <w:bCs/>
        </w:rPr>
        <w:t>říjemcem</w:t>
      </w:r>
      <w:r w:rsidRPr="00900752">
        <w:rPr>
          <w:rFonts w:asciiTheme="minorHAnsi" w:hAnsiTheme="minorHAnsi" w:cstheme="minorHAnsi"/>
        </w:rPr>
        <w:t>.</w:t>
      </w:r>
      <w:r w:rsidR="00055868" w:rsidRPr="00900752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0"/>
      </w:r>
    </w:p>
    <w:p w14:paraId="73FB776F" w14:textId="72EADD2B" w:rsidR="005113DD" w:rsidRPr="00900752" w:rsidRDefault="005113DD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</w:rPr>
      </w:pPr>
      <w:r w:rsidRPr="00900752">
        <w:rPr>
          <w:rFonts w:asciiTheme="minorHAnsi" w:hAnsiTheme="minorHAnsi" w:cstheme="minorHAnsi"/>
        </w:rPr>
        <w:t xml:space="preserve">Příjemce je povinen </w:t>
      </w:r>
      <w:r w:rsidR="00C274EF" w:rsidRPr="00900752">
        <w:rPr>
          <w:rFonts w:asciiTheme="minorHAnsi" w:hAnsiTheme="minorHAnsi" w:cstheme="minorHAnsi"/>
        </w:rPr>
        <w:t>o pronájmech</w:t>
      </w:r>
      <w:r w:rsidR="0036371F" w:rsidRPr="00900752">
        <w:rPr>
          <w:rFonts w:asciiTheme="minorHAnsi" w:hAnsiTheme="minorHAnsi" w:cstheme="minorHAnsi"/>
        </w:rPr>
        <w:t xml:space="preserve"> nebo výpůjčkách</w:t>
      </w:r>
      <w:r w:rsidR="00C274EF" w:rsidRPr="00900752">
        <w:rPr>
          <w:rFonts w:asciiTheme="minorHAnsi" w:hAnsiTheme="minorHAnsi" w:cstheme="minorHAnsi"/>
        </w:rPr>
        <w:t xml:space="preserve"> realizovaných v daném období informovat Ř</w:t>
      </w:r>
      <w:r w:rsidR="00003533" w:rsidRPr="00900752">
        <w:rPr>
          <w:rFonts w:asciiTheme="minorHAnsi" w:hAnsiTheme="minorHAnsi" w:cstheme="minorHAnsi"/>
        </w:rPr>
        <w:t>ídicí orgán</w:t>
      </w:r>
      <w:r w:rsidR="00C274EF" w:rsidRPr="00900752">
        <w:rPr>
          <w:rFonts w:asciiTheme="minorHAnsi" w:hAnsiTheme="minorHAnsi" w:cstheme="minorHAnsi"/>
        </w:rPr>
        <w:t xml:space="preserve"> OP JAK v rámci příslušné </w:t>
      </w:r>
      <w:r w:rsidR="004C4BC3" w:rsidRPr="00900752">
        <w:rPr>
          <w:rFonts w:asciiTheme="minorHAnsi" w:hAnsiTheme="minorHAnsi" w:cstheme="minorHAnsi"/>
        </w:rPr>
        <w:t>zprávy</w:t>
      </w:r>
      <w:r w:rsidR="0097388B" w:rsidRPr="00900752">
        <w:rPr>
          <w:rFonts w:asciiTheme="minorHAnsi" w:hAnsiTheme="minorHAnsi" w:cstheme="minorHAnsi"/>
        </w:rPr>
        <w:t xml:space="preserve"> o </w:t>
      </w:r>
      <w:r w:rsidR="009E706E" w:rsidRPr="00900752">
        <w:rPr>
          <w:rFonts w:asciiTheme="minorHAnsi" w:hAnsiTheme="minorHAnsi" w:cstheme="minorHAnsi"/>
        </w:rPr>
        <w:t>realizaci</w:t>
      </w:r>
      <w:r w:rsidR="0097388B" w:rsidRPr="00900752">
        <w:rPr>
          <w:rFonts w:asciiTheme="minorHAnsi" w:hAnsiTheme="minorHAnsi" w:cstheme="minorHAnsi"/>
        </w:rPr>
        <w:t xml:space="preserve"> projektu</w:t>
      </w:r>
      <w:r w:rsidR="00C274EF" w:rsidRPr="00900752">
        <w:rPr>
          <w:rFonts w:asciiTheme="minorHAnsi" w:hAnsiTheme="minorHAnsi" w:cstheme="minorHAnsi"/>
        </w:rPr>
        <w:t>.</w:t>
      </w:r>
      <w:bookmarkEnd w:id="19"/>
    </w:p>
    <w:p w14:paraId="23DB1A54" w14:textId="33C4C2D9" w:rsidR="00591868" w:rsidRPr="00900752" w:rsidRDefault="00591868" w:rsidP="00900752">
      <w:pPr>
        <w:pStyle w:val="Odstavecseseznamem"/>
        <w:numPr>
          <w:ilvl w:val="0"/>
          <w:numId w:val="63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</w:rPr>
      </w:pPr>
      <w:r w:rsidRPr="00900752">
        <w:rPr>
          <w:rFonts w:asciiTheme="minorHAnsi" w:hAnsiTheme="minorHAnsi" w:cstheme="minorHAnsi"/>
        </w:rPr>
        <w:t xml:space="preserve">Příjemce je povinen postupovat v souladu s </w:t>
      </w:r>
      <w:r w:rsidRPr="00900752">
        <w:rPr>
          <w:rFonts w:asciiTheme="minorHAnsi" w:hAnsiTheme="minorHAnsi" w:cstheme="minorHAnsi"/>
          <w:i/>
        </w:rPr>
        <w:t>Metodikou pro nakládání s majetkem spolufinancovaným z OP JAK</w:t>
      </w:r>
      <w:r w:rsidRPr="00900752">
        <w:rPr>
          <w:rFonts w:asciiTheme="minorHAnsi" w:hAnsiTheme="minorHAnsi" w:cstheme="minorHAnsi"/>
        </w:rPr>
        <w:t xml:space="preserve">, která je k dispozici na </w:t>
      </w:r>
      <w:hyperlink r:id="rId13" w:history="1">
        <w:r w:rsidR="003A4B7F" w:rsidRPr="00900752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900752">
        <w:rPr>
          <w:rFonts w:asciiTheme="minorHAnsi" w:hAnsiTheme="minorHAnsi" w:cstheme="minorHAnsi"/>
          <w:highlight w:val="lightGray"/>
        </w:rPr>
        <w:t xml:space="preserve">, </w:t>
      </w:r>
      <w:r w:rsidR="00E11E7E" w:rsidRPr="00900752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900752">
        <w:rPr>
          <w:rFonts w:asciiTheme="minorHAnsi" w:hAnsiTheme="minorHAnsi" w:cstheme="minorHAnsi"/>
          <w:highlight w:val="lightGray"/>
        </w:rPr>
        <w:t>i po ukončení realizace projektu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21"/>
      </w:r>
      <w:r w:rsidRPr="00900752">
        <w:rPr>
          <w:rFonts w:asciiTheme="minorHAnsi" w:hAnsiTheme="minorHAnsi" w:cstheme="minorHAnsi"/>
        </w:rPr>
        <w:t>.</w:t>
      </w:r>
    </w:p>
    <w:p w14:paraId="4F05E208" w14:textId="045343CA" w:rsidR="00495B2F" w:rsidRPr="00347CB3" w:rsidRDefault="00D50137" w:rsidP="00A951D8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4824A58E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 xml:space="preserve">v termínu dle PpŽP ZP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5635F0">
        <w:rPr>
          <w:b w:val="0"/>
        </w:rPr>
        <w:t> </w:t>
      </w:r>
      <w:r w:rsidR="006D2B6D">
        <w:rPr>
          <w:b w:val="0"/>
        </w:rPr>
        <w:t>PpŽP</w:t>
      </w:r>
      <w:r w:rsidR="005635F0">
        <w:rPr>
          <w:b w:val="0"/>
        </w:rPr>
        <w:t xml:space="preserve"> ZP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3233DACC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 Tuto licenci je Příjemce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Pr="00BF0EDD">
        <w:rPr>
          <w:b w:val="0"/>
        </w:rPr>
        <w:t>Příjemce, je Příjemce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Příjemce.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18DFFDDA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347CB3">
        <w:lastRenderedPageBreak/>
        <w:t>Veřejná podpora</w:t>
      </w:r>
      <w:r w:rsidR="000A0C4D" w:rsidRPr="00657DBE">
        <w:rPr>
          <w:rStyle w:val="Znakapoznpodarou"/>
          <w:b w:val="0"/>
          <w:bCs/>
        </w:rPr>
        <w:footnoteReference w:id="22"/>
      </w:r>
    </w:p>
    <w:p w14:paraId="4F05E20D" w14:textId="7FA8A1E9" w:rsidR="008C2763" w:rsidRPr="008118B2" w:rsidRDefault="008C2763" w:rsidP="00A951D8">
      <w:pPr>
        <w:pStyle w:val="Headline2proTP"/>
        <w:keepNext w:val="0"/>
        <w:numPr>
          <w:ilvl w:val="0"/>
          <w:numId w:val="64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A951D8">
      <w:pPr>
        <w:pStyle w:val="Headline2proTP"/>
        <w:keepNext w:val="0"/>
        <w:numPr>
          <w:ilvl w:val="0"/>
          <w:numId w:val="64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0E" w14:textId="4036D750" w:rsidR="00495B2F" w:rsidRPr="00A951D8" w:rsidRDefault="00495B2F" w:rsidP="00A951D8">
      <w:pPr>
        <w:pStyle w:val="Odstavecseseznamem"/>
        <w:numPr>
          <w:ilvl w:val="0"/>
          <w:numId w:val="64"/>
        </w:numPr>
        <w:ind w:left="567" w:hanging="567"/>
        <w:rPr>
          <w:b/>
          <w:u w:val="single"/>
        </w:rPr>
      </w:pPr>
      <w:r w:rsidRPr="00A951D8">
        <w:rPr>
          <w:b/>
          <w:u w:val="single"/>
        </w:rPr>
        <w:t>Varianta A – podpora nezakládá veřejnou podporu</w:t>
      </w:r>
      <w:r w:rsidR="004701BF" w:rsidRPr="00201600">
        <w:rPr>
          <w:rStyle w:val="Znakapoznpodarou"/>
          <w:highlight w:val="lightGray"/>
        </w:rPr>
        <w:footnoteReference w:id="23"/>
      </w:r>
    </w:p>
    <w:p w14:paraId="62BEE10C" w14:textId="2E5F4749" w:rsidR="00F0206B" w:rsidRDefault="00495B2F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</w:p>
    <w:p w14:paraId="4F05E21A" w14:textId="51C4CFC9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916D13">
        <w:rPr>
          <w:b/>
          <w:u w:val="single"/>
        </w:rPr>
        <w:t>B</w:t>
      </w:r>
      <w:r w:rsidRPr="000938D7">
        <w:rPr>
          <w:b/>
          <w:u w:val="single"/>
        </w:rPr>
        <w:t xml:space="preserve"> – podpora v režimu de minimis</w:t>
      </w:r>
    </w:p>
    <w:p w14:paraId="4F05E21B" w14:textId="06644005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poskytována v souladu s </w:t>
      </w:r>
      <w:r w:rsidR="002908CC">
        <w:rPr>
          <w:rFonts w:cs="Arial"/>
        </w:rPr>
        <w:t>N</w:t>
      </w:r>
      <w:r w:rsidRPr="00347CB3">
        <w:rPr>
          <w:rFonts w:cs="Arial"/>
        </w:rPr>
        <w:t>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24"/>
      </w:r>
    </w:p>
    <w:p w14:paraId="4F05E21C" w14:textId="77777777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0" w:name="_Ref456361567"/>
      <w:r w:rsidRPr="00347CB3">
        <w:t>Evaluace</w:t>
      </w:r>
      <w:bookmarkEnd w:id="20"/>
    </w:p>
    <w:p w14:paraId="4F05E227" w14:textId="5AD16600" w:rsidR="00495B2F" w:rsidRPr="00347CB3" w:rsidRDefault="00495B2F" w:rsidP="00EC57A5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="005635F0">
        <w:t xml:space="preserve">ZP </w:t>
      </w:r>
      <w:r w:rsidRPr="00347CB3">
        <w:t xml:space="preserve">poskytovat součinnost při 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0934B1EF" w:rsidR="00495B2F" w:rsidRDefault="00495B2F" w:rsidP="00EC57A5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668DB59B" w:rsidR="0088090B" w:rsidRPr="0088090B" w:rsidRDefault="0088090B" w:rsidP="00EC57A5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>, je Příjemce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1" w:name="_Ref456361678"/>
      <w:r>
        <w:t>Komunikace v MS20</w:t>
      </w:r>
      <w:r w:rsidR="00AC5322">
        <w:t>21</w:t>
      </w:r>
      <w:r>
        <w:t>+</w:t>
      </w:r>
      <w:bookmarkEnd w:id="21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28631CEF" w:rsidR="00140B66" w:rsidRDefault="00140B66" w:rsidP="000E3F09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>Poskytovatel dotace pověřuje Příjemce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1551FA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46C5AC8A" w:rsidR="00140B66" w:rsidRDefault="00140B66" w:rsidP="000E3F09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>
        <w:t>becné nařízení o ochraně osobních údajů), a to v</w:t>
      </w:r>
      <w:r w:rsidR="000B7727">
        <w:t> </w:t>
      </w:r>
      <w:r>
        <w:t>rozsahu, způsobem a po dobu vymezenou v</w:t>
      </w:r>
      <w:r w:rsidR="005635F0">
        <w:t> </w:t>
      </w:r>
      <w:r>
        <w:t>PpŽP</w:t>
      </w:r>
      <w:r w:rsidR="005635F0">
        <w:t xml:space="preserve"> ZP</w:t>
      </w:r>
      <w:r>
        <w:t>.</w:t>
      </w:r>
    </w:p>
    <w:p w14:paraId="20CA45B0" w14:textId="50068B09" w:rsidR="00140B66" w:rsidRDefault="00140B66" w:rsidP="000E3F09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lastRenderedPageBreak/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75015D5D" w:rsidR="00495B2F" w:rsidRPr="000E3F09" w:rsidRDefault="00140B66" w:rsidP="000E3F09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3C4547">
        <w:t>o</w:t>
      </w:r>
      <w:r>
        <w:t>becného nařízení o ochraně osobních údajů s</w:t>
      </w:r>
      <w:r w:rsidR="00C64D51">
        <w:t> </w:t>
      </w:r>
      <w:r>
        <w:t>dodavatelem, pokud taková osoba má v souvislosti s realizací projektu zpracovávat osobní údaje podpořených osob. Tyto smlouvy musí upravovat podmínky zpracování osobních údajů obdobně jako podmínky stanovené v tomto Pověření Příjemce v této části tohoto Rozhodnutí.</w:t>
      </w:r>
    </w:p>
    <w:p w14:paraId="6B3E4D1F" w14:textId="77777777" w:rsidR="00E935D2" w:rsidRDefault="00E935D2" w:rsidP="00E935D2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>Opatření ve vztahu k evidenci skutečných majitelů</w:t>
      </w:r>
      <w:r w:rsidRPr="00201600">
        <w:rPr>
          <w:rStyle w:val="Znakapoznpodarou"/>
          <w:b w:val="0"/>
          <w:highlight w:val="lightGray"/>
        </w:rPr>
        <w:footnoteReference w:id="25"/>
      </w:r>
    </w:p>
    <w:p w14:paraId="50218344" w14:textId="77777777" w:rsidR="00E935D2" w:rsidRPr="007F1DE9" w:rsidRDefault="00E935D2" w:rsidP="00E935D2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30B59BD9" w14:textId="77777777" w:rsidR="00E935D2" w:rsidRDefault="00E935D2" w:rsidP="00E935D2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4228ACFF" w14:textId="77777777" w:rsidR="00E935D2" w:rsidRDefault="00E935D2" w:rsidP="00F44D5F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F44D5F">
        <w:rPr>
          <w:b w:val="0"/>
          <w:bCs/>
          <w:highlight w:val="lightGray"/>
          <w:vertAlign w:val="superscript"/>
        </w:rPr>
        <w:footnoteReference w:id="26"/>
      </w:r>
    </w:p>
    <w:p w14:paraId="3529C146" w14:textId="77777777" w:rsidR="00F44D5F" w:rsidRPr="00F44D5F" w:rsidRDefault="00F44D5F" w:rsidP="00F44D5F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2D819252" w14:textId="55BFABAC" w:rsidR="00E935D2" w:rsidRDefault="00E935D2" w:rsidP="00F44D5F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7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5ED72BE7" w14:textId="0E31022F" w:rsidR="00E935D2" w:rsidRPr="003F4ECC" w:rsidRDefault="00E935D2" w:rsidP="00F44D5F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r w:rsidR="00A7648E">
        <w:rPr>
          <w:rStyle w:val="Znakapoznpodarou"/>
          <w:rFonts w:eastAsia="Calibri"/>
          <w:b w:val="0"/>
          <w:highlight w:val="lightGray"/>
        </w:rPr>
        <w:footnoteReference w:id="28"/>
      </w:r>
      <w:r w:rsidRPr="003F4ECC">
        <w:rPr>
          <w:rFonts w:eastAsia="Calibri"/>
          <w:b w:val="0"/>
        </w:rPr>
        <w:t xml:space="preserve"> části II tohoto Rozhodnutí. </w:t>
      </w:r>
    </w:p>
    <w:p w14:paraId="642A1AC6" w14:textId="77777777" w:rsidR="00F03D79" w:rsidRDefault="00F03D79" w:rsidP="0071071F"/>
    <w:p w14:paraId="4F05E234" w14:textId="77777777" w:rsidR="007E09CC" w:rsidRPr="00022420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022420">
        <w:rPr>
          <w:b/>
          <w:sz w:val="24"/>
          <w:szCs w:val="24"/>
        </w:rPr>
        <w:t>Část III</w:t>
      </w:r>
    </w:p>
    <w:p w14:paraId="4F05E235" w14:textId="77777777" w:rsidR="008E5BF8" w:rsidRPr="00022420" w:rsidRDefault="007E09CC" w:rsidP="004A1EF2">
      <w:pPr>
        <w:contextualSpacing/>
        <w:jc w:val="center"/>
        <w:rPr>
          <w:b/>
          <w:sz w:val="24"/>
          <w:szCs w:val="24"/>
        </w:rPr>
      </w:pPr>
      <w:r w:rsidRPr="00022420">
        <w:rPr>
          <w:b/>
          <w:sz w:val="24"/>
          <w:szCs w:val="24"/>
        </w:rPr>
        <w:t>PLATEBNÍ PODMÍNKY</w:t>
      </w:r>
    </w:p>
    <w:p w14:paraId="4F05E236" w14:textId="698BC88C" w:rsidR="004A1EF2" w:rsidRDefault="007E09CC" w:rsidP="00475518">
      <w:pPr>
        <w:pStyle w:val="Headline1proTP"/>
        <w:widowControl w:val="0"/>
        <w:numPr>
          <w:ilvl w:val="1"/>
          <w:numId w:val="69"/>
        </w:numPr>
        <w:spacing w:before="240"/>
        <w:ind w:left="426" w:hanging="284"/>
      </w:pPr>
      <w:r w:rsidRPr="00347CB3">
        <w:t xml:space="preserve">Žádost o platbu </w:t>
      </w:r>
    </w:p>
    <w:p w14:paraId="4F05E237" w14:textId="33C49F61" w:rsidR="00C0538F" w:rsidRPr="00917D34" w:rsidRDefault="007E09CC" w:rsidP="00475518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>PpŽP</w:t>
      </w:r>
      <w:r w:rsidR="005635F0">
        <w:rPr>
          <w:rFonts w:eastAsia="Calibri"/>
          <w:b w:val="0"/>
        </w:rPr>
        <w:t xml:space="preserve"> ZP</w:t>
      </w:r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>účet 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1D05F1E9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platbu podložené příslušnými </w:t>
      </w:r>
      <w:r w:rsidR="00013C71" w:rsidRPr="00917D34">
        <w:rPr>
          <w:rFonts w:eastAsia="Calibri"/>
          <w:b w:val="0"/>
        </w:rPr>
        <w:t xml:space="preserve">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="005635F0">
        <w:rPr>
          <w:rFonts w:eastAsia="Calibri"/>
          <w:b w:val="0"/>
        </w:rPr>
        <w:t xml:space="preserve"> ZP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703A0FD2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Příjemce. Konečná výše dotace, která </w:t>
      </w:r>
      <w:r w:rsidRPr="00917D34">
        <w:rPr>
          <w:rFonts w:eastAsia="Calibri"/>
          <w:b w:val="0"/>
        </w:rPr>
        <w:lastRenderedPageBreak/>
        <w:t xml:space="preserve">bude Příjemci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2E4A613C" w:rsidR="00495B2F" w:rsidRPr="00347CB3" w:rsidRDefault="00495B2F" w:rsidP="00475518">
      <w:pPr>
        <w:pStyle w:val="Headline1proTP"/>
        <w:widowControl w:val="0"/>
        <w:numPr>
          <w:ilvl w:val="0"/>
          <w:numId w:val="71"/>
        </w:numPr>
        <w:spacing w:before="240"/>
        <w:ind w:left="426" w:hanging="284"/>
      </w:pPr>
      <w:r w:rsidRPr="00347CB3">
        <w:t xml:space="preserve">Převod prostředků dotace </w:t>
      </w:r>
    </w:p>
    <w:p w14:paraId="5E405964" w14:textId="40B1A98E" w:rsidR="008E0483" w:rsidRDefault="00495B2F" w:rsidP="00FE05A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>na bankovní účet 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highlight w:val="lightGray"/>
        </w:rPr>
        <w:t xml:space="preserve"> / a to prostřednictvím účtu dobrovolného svazku obcí</w:t>
      </w:r>
      <w:r w:rsidR="004632EF">
        <w:rPr>
          <w:highlight w:val="lightGray"/>
        </w:rPr>
        <w:t xml:space="preserve">: </w:t>
      </w:r>
      <w:r w:rsidR="004632EF" w:rsidRPr="00173170">
        <w:rPr>
          <w:highlight w:val="lightGray"/>
        </w:rPr>
        <w:t>…………………</w:t>
      </w:r>
      <w:r w:rsidR="004632EF">
        <w:rPr>
          <w:highlight w:val="lightGray"/>
        </w:rPr>
        <w:t xml:space="preserve"> </w:t>
      </w:r>
      <w:r w:rsidR="0093028C">
        <w:rPr>
          <w:rStyle w:val="Znakapoznpodarou"/>
          <w:highlight w:val="lightGray"/>
        </w:rPr>
        <w:footnoteReference w:id="29"/>
      </w:r>
      <w:r w:rsidR="00022420">
        <w:t>.</w:t>
      </w:r>
    </w:p>
    <w:p w14:paraId="4F05E23A" w14:textId="75C007E7" w:rsidR="00FE45B1" w:rsidRDefault="00495B2F" w:rsidP="00E57170">
      <w:pPr>
        <w:spacing w:after="240"/>
      </w:pP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0EAFDA4D" w14:textId="77777777" w:rsidR="004E14AE" w:rsidRDefault="004E14AE" w:rsidP="00396920">
      <w:pPr>
        <w:spacing w:before="240"/>
        <w:contextualSpacing/>
        <w:jc w:val="center"/>
        <w:rPr>
          <w:b/>
        </w:rPr>
      </w:pPr>
    </w:p>
    <w:p w14:paraId="4F05E23D" w14:textId="44C9D9A8" w:rsidR="007E09CC" w:rsidRPr="00160196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160196">
        <w:rPr>
          <w:b/>
          <w:sz w:val="24"/>
          <w:szCs w:val="24"/>
        </w:rPr>
        <w:t>Část IV</w:t>
      </w:r>
    </w:p>
    <w:p w14:paraId="4F05E23E" w14:textId="369315F0" w:rsidR="007E09CC" w:rsidRPr="00160196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160196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7C4A6C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081E33E4" w:rsidR="0023477D" w:rsidRDefault="0023477D" w:rsidP="007C4A6C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3A186299" w:rsidR="007E09CC" w:rsidRDefault="007E09CC" w:rsidP="007C4A6C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A739B">
        <w:t xml:space="preserve">, </w:t>
      </w:r>
      <w:r w:rsidR="00AF3F6F" w:rsidRPr="00062A42">
        <w:t>6.</w:t>
      </w:r>
      <w:r w:rsidR="00550D60">
        <w:t>4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74535A">
        <w:rPr>
          <w:highlight w:val="lightGray"/>
        </w:rPr>
        <w:t xml:space="preserve">a </w:t>
      </w:r>
      <w:r w:rsidR="005E190C" w:rsidRPr="0074535A">
        <w:rPr>
          <w:highlight w:val="lightGray"/>
        </w:rPr>
        <w:t>23</w:t>
      </w:r>
      <w:r w:rsidR="000634D1">
        <w:rPr>
          <w:rStyle w:val="Znakapoznpodarou"/>
          <w:highlight w:val="lightGray"/>
        </w:rPr>
        <w:footnoteReference w:id="30"/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7C4A6C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7C4A6C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8A3C35E" w:rsidR="00AB6105" w:rsidRPr="000C2E33" w:rsidRDefault="00E5509A" w:rsidP="000C2E33">
      <w:pPr>
        <w:ind w:left="426"/>
      </w:pPr>
      <w:r w:rsidRPr="00E5509A">
        <w:lastRenderedPageBreak/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>Pokud má 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3" w:name="_Hlk94014998"/>
    </w:p>
    <w:bookmarkEnd w:id="23"/>
    <w:p w14:paraId="3E73423F" w14:textId="3D86CF18" w:rsidR="00132281" w:rsidRDefault="003228C6" w:rsidP="007C4A6C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CB5AC2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4E14AE">
        <w:rPr>
          <w:rStyle w:val="Znakapoznpodarou"/>
        </w:rPr>
        <w:footnoteReference w:id="31"/>
      </w:r>
      <w:r w:rsidR="00132281">
        <w:t xml:space="preserve">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1FE0946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 w:rsidR="008C6C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>
              <w:rPr>
                <w:rFonts w:asciiTheme="minorHAnsi" w:hAnsiTheme="minorHAnsi"/>
              </w:rPr>
              <w:t>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05AADCB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</w:t>
            </w:r>
            <w:r w:rsidR="008C6C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06E2E88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>zadávací dokumentaci nebo v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 xml:space="preserve">Nedodržení minimální </w:t>
            </w:r>
            <w:r w:rsidRPr="00EE6EF1">
              <w:rPr>
                <w:rFonts w:asciiTheme="minorHAnsi" w:hAnsiTheme="minorHAnsi"/>
              </w:rPr>
              <w:lastRenderedPageBreak/>
              <w:t>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4A000AF1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</w:t>
            </w:r>
            <w:r w:rsidRPr="0004369D">
              <w:rPr>
                <w:rFonts w:asciiTheme="minorHAnsi" w:hAnsiTheme="minorHAnsi"/>
              </w:rPr>
              <w:lastRenderedPageBreak/>
              <w:t>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v souladu s</w:t>
            </w:r>
            <w:r w:rsidR="00C64D5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26E4B65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100 %, pokud je zkrácení </w:t>
            </w:r>
            <w:r w:rsidRPr="007F7310">
              <w:rPr>
                <w:rFonts w:asciiTheme="minorHAnsi" w:hAnsiTheme="minorHAnsi"/>
              </w:rPr>
              <w:lastRenderedPageBreak/>
              <w:t>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04DCDCDE" w:rsidR="00F358FC" w:rsidRPr="00196638" w:rsidRDefault="00F358FC" w:rsidP="00686904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EB08F5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nebyla prodloužena lhůta pro podání nabídek, předběžných nabídek nebo žádostí o účast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5C7C630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2AF05F6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628809E4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17F0611F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BCAAE50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3801F64E" w:rsidR="00F358FC" w:rsidRPr="00196638" w:rsidRDefault="00F358FC" w:rsidP="005B5041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196638">
              <w:rPr>
                <w:rFonts w:asciiTheme="minorHAnsi" w:hAnsiTheme="minorHAnsi" w:cstheme="minorHAnsi"/>
              </w:rPr>
              <w:t>kalendářních dnů</w:t>
            </w:r>
            <w:r w:rsidRPr="00196638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nebo</w:t>
            </w:r>
          </w:p>
          <w:p w14:paraId="0A5EE3D2" w14:textId="298E1AEA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zadavatel vůbec neumožnil bezplatný, neomezený a přímý přístup k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06B1528B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prodloužil lhůtu pro podání nabídek, předběžných nabídek nebo žádostí o účast, aniž by tuto skutečnost uveřejnil způsobem stanoveným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zákoně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1114EA7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5BB85DCF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32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4AF3BAB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4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034E191B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</w:t>
            </w:r>
            <w:r w:rsidR="00C64D51">
              <w:rPr>
                <w:rFonts w:asciiTheme="minorHAnsi" w:hAnsiTheme="minorHAnsi"/>
              </w:rPr>
              <w:t> </w:t>
            </w:r>
            <w:r w:rsidRPr="00CD5FE4">
              <w:rPr>
                <w:rFonts w:asciiTheme="minorHAnsi" w:hAnsiTheme="minorHAnsi"/>
              </w:rPr>
              <w:t>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6625DD8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55AF564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4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56F94D3D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lastRenderedPageBreak/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03C704F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 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4A123CD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 ve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pokud kvalifikační požadavky byly použity jako kritéria </w:t>
            </w:r>
            <w:r w:rsidRPr="007F7310">
              <w:rPr>
                <w:rFonts w:asciiTheme="minorHAnsi" w:hAnsiTheme="minorHAnsi"/>
              </w:rPr>
              <w:lastRenderedPageBreak/>
              <w:t>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38B53BFB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 w:rsidRPr="007F7310">
              <w:rPr>
                <w:rFonts w:asciiTheme="minorHAnsi" w:hAnsiTheme="minorHAnsi" w:cstheme="minorHAnsi"/>
              </w:rPr>
              <w:t>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1BCADC4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507196A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</w:t>
            </w:r>
            <w:r w:rsidR="008C6CC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30ADCFC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lastRenderedPageBreak/>
              <w:t xml:space="preserve">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1709AF5C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Hodnocení nabídek proběhlo v rozporu se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083CD853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  <w:r w:rsidR="008C6CC7">
              <w:rPr>
                <w:rFonts w:asciiTheme="minorHAnsi" w:hAnsiTheme="minorHAnsi"/>
              </w:rPr>
              <w:t xml:space="preserve"> ZP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334556B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Nezákonné vyjednávání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nabídkách s účastníky v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9FD2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="008C6CC7">
              <w:rPr>
                <w:rFonts w:asciiTheme="minorHAnsi" w:hAnsiTheme="minorHAnsi"/>
              </w:rPr>
              <w:t>ZP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061CCAC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Podstatná změna zadávacích podmínek v rámci jednacího řízení </w:t>
            </w:r>
            <w:r w:rsidRPr="0004369D">
              <w:rPr>
                <w:rFonts w:asciiTheme="minorHAnsi" w:hAnsiTheme="minorHAnsi"/>
              </w:rPr>
              <w:lastRenderedPageBreak/>
              <w:t>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V průběhu jednacího řízení s uveřejněním došlo k takovým změnám v původních </w:t>
            </w:r>
            <w:r w:rsidRPr="0004369D">
              <w:rPr>
                <w:rFonts w:asciiTheme="minorHAnsi" w:hAnsiTheme="minorHAnsi"/>
              </w:rPr>
              <w:lastRenderedPageBreak/>
              <w:t>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199B15E6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6DA3CC7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50B0228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</w:t>
            </w:r>
            <w:r w:rsidR="00BE462A">
              <w:rPr>
                <w:rFonts w:asciiTheme="minorHAnsi" w:hAnsiTheme="minorHAnsi" w:cstheme="minorHAnsi"/>
              </w:rPr>
              <w:t> 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>tímto účastníkem 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</w:t>
            </w:r>
            <w:r w:rsidRPr="0004369D">
              <w:rPr>
                <w:rFonts w:asciiTheme="minorHAnsi" w:hAnsiTheme="minorHAnsi"/>
              </w:rPr>
              <w:lastRenderedPageBreak/>
              <w:t>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102858F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4F05E28E" w14:textId="6C418C14" w:rsidR="00495B2F" w:rsidRPr="00CE61FF" w:rsidRDefault="00495B2F" w:rsidP="007C4A6C">
      <w:pPr>
        <w:pStyle w:val="Odstavecseseznamem"/>
        <w:widowControl w:val="0"/>
        <w:numPr>
          <w:ilvl w:val="0"/>
          <w:numId w:val="6"/>
        </w:numPr>
        <w:spacing w:before="120" w:after="120"/>
        <w:ind w:left="425" w:hanging="283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5" w:name="_Toc405814473"/>
      <w:r w:rsidR="0008595B" w:rsidRPr="001B102B">
        <w:rPr>
          <w:vertAlign w:val="superscript"/>
        </w:rPr>
        <w:footnoteReference w:id="33"/>
      </w:r>
      <w:bookmarkEnd w:id="25"/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811"/>
        <w:gridCol w:w="1701"/>
      </w:tblGrid>
      <w:tr w:rsidR="00495B2F" w:rsidRPr="00347CB3" w14:paraId="4F05E292" w14:textId="77777777" w:rsidTr="00442DAA">
        <w:trPr>
          <w:trHeight w:val="301"/>
          <w:tblHeader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B2266C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B2266C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B2266C">
            <w:pPr>
              <w:pStyle w:val="Tabulkatext"/>
              <w:widowControl w:val="0"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442DAA">
        <w:trPr>
          <w:trHeight w:val="416"/>
        </w:trPr>
        <w:tc>
          <w:tcPr>
            <w:tcW w:w="15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B2266C">
            <w:pPr>
              <w:pStyle w:val="Tabulkatext"/>
              <w:widowControl w:val="0"/>
              <w:spacing w:before="20" w:after="0"/>
              <w:ind w:left="210"/>
            </w:pPr>
            <w:r w:rsidRPr="00347CB3">
              <w:t xml:space="preserve">Povinné </w:t>
            </w:r>
            <w:r w:rsidRPr="00347CB3">
              <w:lastRenderedPageBreak/>
              <w:t xml:space="preserve">nástroje </w:t>
            </w:r>
          </w:p>
          <w:p w14:paraId="4F05E294" w14:textId="77777777" w:rsidR="00495B2F" w:rsidRPr="00347CB3" w:rsidRDefault="00495B2F" w:rsidP="00B2266C">
            <w:pPr>
              <w:pStyle w:val="Tabulkatext"/>
              <w:widowControl w:val="0"/>
              <w:spacing w:before="20" w:after="0"/>
            </w:pPr>
          </w:p>
        </w:tc>
        <w:tc>
          <w:tcPr>
            <w:tcW w:w="5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B2266C">
            <w:pPr>
              <w:pStyle w:val="Tabulkatext"/>
              <w:widowControl w:val="0"/>
              <w:spacing w:before="20" w:after="0"/>
            </w:pPr>
            <w:r w:rsidRPr="00347CB3">
              <w:lastRenderedPageBreak/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B2266C">
            <w:pPr>
              <w:pStyle w:val="Tabulkatext"/>
              <w:widowControl w:val="0"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442DAA">
        <w:trPr>
          <w:trHeight w:val="922"/>
        </w:trPr>
        <w:tc>
          <w:tcPr>
            <w:tcW w:w="15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B2266C">
            <w:pPr>
              <w:pStyle w:val="Tabulkatext"/>
              <w:widowControl w:val="0"/>
              <w:spacing w:before="20" w:after="0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3248FA9B" w:rsidR="00495B2F" w:rsidRPr="00B27CA9" w:rsidRDefault="00495B2F" w:rsidP="00B2266C">
            <w:pPr>
              <w:pStyle w:val="Tabulkatext"/>
              <w:widowControl w:val="0"/>
              <w:spacing w:before="20" w:after="0"/>
            </w:pPr>
            <w:r w:rsidRPr="00B27CA9">
              <w:t>Na nástroji chybí</w:t>
            </w:r>
            <w:r w:rsidR="00374DFB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B2266C">
            <w:pPr>
              <w:pStyle w:val="Tabulkatext"/>
              <w:widowControl w:val="0"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B2266C">
            <w:pPr>
              <w:pStyle w:val="Tabulkatext"/>
              <w:widowControl w:val="0"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4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B2266C">
            <w:pPr>
              <w:pStyle w:val="Tabulkatext"/>
              <w:widowControl w:val="0"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442DAA">
        <w:trPr>
          <w:trHeight w:val="1195"/>
        </w:trPr>
        <w:tc>
          <w:tcPr>
            <w:tcW w:w="15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B2266C">
            <w:pPr>
              <w:pStyle w:val="Tabulkatext"/>
              <w:widowControl w:val="0"/>
              <w:spacing w:before="20" w:after="0"/>
              <w:rPr>
                <w:rFonts w:eastAsia="Times New Roman"/>
              </w:rPr>
            </w:pPr>
          </w:p>
        </w:tc>
        <w:tc>
          <w:tcPr>
            <w:tcW w:w="5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B2266C">
            <w:pPr>
              <w:pStyle w:val="Tabulkatext"/>
              <w:widowControl w:val="0"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B2266C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6" w:name="_Toc405814474"/>
      <w:bookmarkEnd w:id="26"/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76"/>
        <w:gridCol w:w="3332"/>
        <w:gridCol w:w="1700"/>
      </w:tblGrid>
      <w:tr w:rsidR="00153178" w:rsidRPr="00347CB3" w14:paraId="4F05E2AA" w14:textId="77777777" w:rsidTr="00442DAA">
        <w:trPr>
          <w:trHeight w:val="1221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B2266C">
            <w:pPr>
              <w:pStyle w:val="Tabulkatext"/>
              <w:widowControl w:val="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B2266C">
            <w:pPr>
              <w:pStyle w:val="Tabulkatext"/>
              <w:widowControl w:val="0"/>
              <w:jc w:val="center"/>
            </w:pPr>
            <w:r w:rsidRPr="00347CB3">
              <w:t>Pochybení</w:t>
            </w:r>
          </w:p>
        </w:tc>
        <w:tc>
          <w:tcPr>
            <w:tcW w:w="3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B2266C">
            <w:pPr>
              <w:pStyle w:val="Tabulkatext"/>
              <w:widowControl w:val="0"/>
              <w:jc w:val="center"/>
            </w:pPr>
            <w:r w:rsidRPr="00347CB3">
              <w:t>Úroveň pochybení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 w:rsidP="00B2266C">
            <w:pPr>
              <w:pStyle w:val="Tabulkatext"/>
              <w:widowControl w:val="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442DAA">
        <w:trPr>
          <w:trHeight w:val="1008"/>
        </w:trPr>
        <w:tc>
          <w:tcPr>
            <w:tcW w:w="15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B2266C">
            <w:pPr>
              <w:pStyle w:val="Tabulkatext"/>
              <w:widowControl w:val="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B2266C">
            <w:pPr>
              <w:pStyle w:val="Tabulkatext"/>
              <w:widowControl w:val="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B2266C">
            <w:pPr>
              <w:pStyle w:val="Tabulkatext"/>
              <w:widowControl w:val="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B2266C">
            <w:pPr>
              <w:pStyle w:val="Tabulkatext"/>
              <w:widowControl w:val="0"/>
            </w:pPr>
            <w:r w:rsidRPr="00347CB3">
              <w:t>chybí zcela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B2266C">
            <w:pPr>
              <w:pStyle w:val="Tabulkatext"/>
              <w:widowControl w:val="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442DAA">
        <w:trPr>
          <w:trHeight w:val="805"/>
        </w:trPr>
        <w:tc>
          <w:tcPr>
            <w:tcW w:w="1560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B2266C">
            <w:pPr>
              <w:pStyle w:val="Tabulkatext"/>
              <w:widowControl w:val="0"/>
              <w:rPr>
                <w:rFonts w:eastAsia="Times New Roman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B2266C">
            <w:pPr>
              <w:pStyle w:val="Tabulkatext"/>
              <w:widowControl w:val="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B2266C">
            <w:pPr>
              <w:pStyle w:val="Tabulkatext"/>
              <w:widowControl w:val="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B2266C">
            <w:pPr>
              <w:pStyle w:val="Tabulkatext"/>
              <w:widowControl w:val="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5E7C0E26" w14:textId="56C2CAF2" w:rsidR="00DD255F" w:rsidRPr="001309B1" w:rsidRDefault="00DD255F" w:rsidP="007C4A6C">
      <w:pPr>
        <w:pStyle w:val="Odstavecseseznamem"/>
        <w:numPr>
          <w:ilvl w:val="0"/>
          <w:numId w:val="6"/>
        </w:numPr>
        <w:spacing w:before="120" w:after="120"/>
        <w:ind w:left="425" w:hanging="283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bookmarkStart w:id="27" w:name="_Hlk110238461"/>
      <w:r w:rsidRPr="0074535A">
        <w:rPr>
          <w:highlight w:val="lightGray"/>
        </w:rPr>
        <w:t>24.2</w:t>
      </w:r>
      <w:r w:rsidR="000B4F2B">
        <w:rPr>
          <w:rStyle w:val="Znakapoznpodarou"/>
          <w:highlight w:val="lightGray"/>
        </w:rPr>
        <w:footnoteReference w:id="35"/>
      </w:r>
      <w:r w:rsidRPr="00C5535E">
        <w:t xml:space="preserve"> </w:t>
      </w:r>
      <w:bookmarkEnd w:id="27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6"/>
      </w:r>
      <w:r w:rsidRPr="00C5535E">
        <w:t>.</w:t>
      </w:r>
      <w:r w:rsidRPr="0074535A">
        <w:rPr>
          <w:rStyle w:val="Znakapoznpodarou"/>
          <w:highlight w:val="lightGray"/>
        </w:rPr>
        <w:footnoteReference w:id="37"/>
      </w:r>
    </w:p>
    <w:p w14:paraId="4F05E2C3" w14:textId="619F6AF0" w:rsidR="00495B2F" w:rsidRPr="00625E8D" w:rsidRDefault="00495B2F" w:rsidP="00396920">
      <w:pPr>
        <w:spacing w:before="360"/>
        <w:jc w:val="center"/>
        <w:rPr>
          <w:b/>
          <w:sz w:val="24"/>
          <w:szCs w:val="24"/>
        </w:rPr>
      </w:pPr>
      <w:r w:rsidRPr="00625E8D">
        <w:rPr>
          <w:b/>
          <w:sz w:val="24"/>
          <w:szCs w:val="24"/>
        </w:rPr>
        <w:t>Část V</w:t>
      </w:r>
    </w:p>
    <w:p w14:paraId="4F05E2C5" w14:textId="14FF87D5" w:rsidR="00495B2F" w:rsidRDefault="00495B2F" w:rsidP="00625E8D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0A739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476E9B0F" w14:textId="2A0AA6DC" w:rsidR="00AD1DE0" w:rsidRPr="00DA3D85" w:rsidRDefault="00AD1DE0" w:rsidP="007C4A6C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</w:t>
      </w:r>
      <w:r w:rsidR="000A739B">
        <w:rPr>
          <w:snapToGrid w:val="0"/>
        </w:rPr>
        <w:t xml:space="preserve"> ZP</w:t>
      </w:r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7C4A6C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>
        <w:rPr>
          <w:rStyle w:val="Znakapoznpodarou"/>
        </w:rPr>
        <w:footnoteReference w:id="38"/>
      </w:r>
    </w:p>
    <w:p w14:paraId="4F05E2CA" w14:textId="22D8D0CD" w:rsidR="0043313A" w:rsidRPr="007F7310" w:rsidRDefault="0043313A" w:rsidP="00682B23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5626E13" w14:textId="77777777" w:rsidR="00460D87" w:rsidRPr="00460D87" w:rsidRDefault="00460D87" w:rsidP="00682B23">
      <w:pPr>
        <w:ind w:left="426"/>
      </w:pPr>
      <w:r>
        <w:t>Příloha č. 2 – Přehled šablon a jejich věcný výklad</w:t>
      </w:r>
    </w:p>
    <w:p w14:paraId="45C4E013" w14:textId="274A4789" w:rsidR="00A2555E" w:rsidRPr="007F7310" w:rsidRDefault="00A2555E" w:rsidP="00682B23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60D87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9C473D">
        <w:rPr>
          <w:rFonts w:eastAsia="Times New Roman" w:cs="Arial"/>
          <w:iCs/>
          <w:snapToGrid w:val="0"/>
          <w:lang w:eastAsia="cs-CZ"/>
        </w:rPr>
        <w:t>zjednodušených projektů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</w:t>
      </w:r>
      <w:r w:rsidR="00FA6D58">
        <w:rPr>
          <w:rFonts w:eastAsia="Times New Roman" w:cs="Arial"/>
          <w:iCs/>
          <w:snapToGrid w:val="0"/>
          <w:lang w:eastAsia="cs-CZ"/>
        </w:rPr>
        <w:t>1</w:t>
      </w:r>
      <w:r w:rsidR="00FA6D58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účinná od </w:t>
      </w:r>
      <w:r w:rsidR="00D62FD8">
        <w:t>17. 5. 2022</w:t>
      </w:r>
      <w:r w:rsidR="00D62FD8"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25D4901D" w:rsidR="00297F71" w:rsidRDefault="006F5F1A" w:rsidP="00682B23">
      <w:pPr>
        <w:ind w:left="426"/>
        <w:rPr>
          <w:rFonts w:eastAsia="Times New Roman" w:cs="Arial"/>
          <w:iCs/>
          <w:snapToGrid w:val="0"/>
          <w:highlight w:val="lightGray"/>
          <w:lang w:eastAsia="cs-CZ"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CC1E51">
        <w:rPr>
          <w:rFonts w:eastAsia="Times New Roman" w:cs="Arial"/>
          <w:iCs/>
          <w:snapToGrid w:val="0"/>
          <w:highlight w:val="lightGray"/>
          <w:lang w:eastAsia="cs-CZ"/>
        </w:rPr>
        <w:t>4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DA3D85" w:rsidRDefault="00495B2F" w:rsidP="000C2610">
      <w:pPr>
        <w:rPr>
          <w:b/>
        </w:rPr>
      </w:pPr>
      <w:r w:rsidRPr="00DA3D85">
        <w:rPr>
          <w:b/>
        </w:rPr>
        <w:lastRenderedPageBreak/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4B3B92F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934DF6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39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0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35B1" w14:textId="77777777" w:rsidR="00306D0A" w:rsidRDefault="00306D0A" w:rsidP="003365BA">
      <w:pPr>
        <w:spacing w:after="0"/>
      </w:pPr>
      <w:r>
        <w:separator/>
      </w:r>
    </w:p>
  </w:endnote>
  <w:endnote w:type="continuationSeparator" w:id="0">
    <w:p w14:paraId="3CB9DC1A" w14:textId="77777777" w:rsidR="00306D0A" w:rsidRDefault="00306D0A" w:rsidP="003365BA">
      <w:pPr>
        <w:spacing w:after="0"/>
      </w:pPr>
      <w:r>
        <w:continuationSeparator/>
      </w:r>
    </w:p>
  </w:endnote>
  <w:endnote w:type="continuationNotice" w:id="1">
    <w:p w14:paraId="7306C20A" w14:textId="77777777" w:rsidR="00306D0A" w:rsidRDefault="00306D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864EEE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58B0" w14:textId="77777777" w:rsidR="00306D0A" w:rsidRDefault="00306D0A" w:rsidP="003365BA">
      <w:pPr>
        <w:spacing w:after="0"/>
      </w:pPr>
      <w:r>
        <w:separator/>
      </w:r>
    </w:p>
  </w:footnote>
  <w:footnote w:type="continuationSeparator" w:id="0">
    <w:p w14:paraId="0CA3B485" w14:textId="77777777" w:rsidR="00306D0A" w:rsidRDefault="00306D0A" w:rsidP="003365BA">
      <w:pPr>
        <w:spacing w:after="0"/>
      </w:pPr>
      <w:r>
        <w:continuationSeparator/>
      </w:r>
    </w:p>
  </w:footnote>
  <w:footnote w:type="continuationNotice" w:id="1">
    <w:p w14:paraId="61BFB545" w14:textId="77777777" w:rsidR="00306D0A" w:rsidRDefault="00306D0A">
      <w:pPr>
        <w:spacing w:after="0"/>
      </w:pPr>
    </w:p>
  </w:footnote>
  <w:footnote w:id="2">
    <w:p w14:paraId="2A9DEC86" w14:textId="48BD0E8E" w:rsidR="00021080" w:rsidRDefault="00021080" w:rsidP="0049306D">
      <w:pPr>
        <w:pStyle w:val="Textpoznpodarou"/>
        <w:spacing w:after="0"/>
      </w:pPr>
      <w:r w:rsidRPr="0085499B">
        <w:rPr>
          <w:rStyle w:val="Znakapoznpodarou"/>
          <w:highlight w:val="lightGray"/>
        </w:rPr>
        <w:footnoteRef/>
      </w:r>
      <w:r w:rsidRPr="0085499B">
        <w:rPr>
          <w:highlight w:val="lightGray"/>
        </w:rPr>
        <w:t xml:space="preserve"> </w:t>
      </w:r>
      <w:r w:rsidRPr="0085499B">
        <w:rPr>
          <w:rFonts w:cstheme="minorHAnsi"/>
          <w:szCs w:val="16"/>
          <w:highlight w:val="lightGray"/>
        </w:rPr>
        <w:t>N</w:t>
      </w:r>
      <w:r w:rsidRPr="00201600">
        <w:rPr>
          <w:rFonts w:cstheme="minorHAnsi"/>
          <w:szCs w:val="16"/>
          <w:highlight w:val="lightGray"/>
        </w:rPr>
        <w:t xml:space="preserve">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3">
    <w:p w14:paraId="4F05E2E9" w14:textId="53D03BBE" w:rsidR="00021080" w:rsidRDefault="00021080" w:rsidP="009D3A56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183EEE84" w14:textId="58872DE3" w:rsidR="00021080" w:rsidRPr="0085499B" w:rsidRDefault="00021080" w:rsidP="009D3A56">
      <w:pPr>
        <w:pStyle w:val="Textpoznpodarou"/>
        <w:spacing w:after="0"/>
        <w:rPr>
          <w:highlight w:val="lightGray"/>
        </w:rPr>
      </w:pPr>
      <w:r w:rsidRPr="0085499B">
        <w:rPr>
          <w:rStyle w:val="Znakapoznpodarou"/>
          <w:highlight w:val="lightGray"/>
        </w:rPr>
        <w:footnoteRef/>
      </w:r>
      <w:r w:rsidRPr="0085499B">
        <w:rPr>
          <w:highlight w:val="lightGray"/>
        </w:rPr>
        <w:t xml:space="preserve"> Zvolte pro specifický cíl 2.2.</w:t>
      </w:r>
    </w:p>
  </w:footnote>
  <w:footnote w:id="5">
    <w:p w14:paraId="6BE80A68" w14:textId="670F7EFA" w:rsidR="00021080" w:rsidRDefault="00021080" w:rsidP="009D3A56">
      <w:pPr>
        <w:pStyle w:val="Textpoznpodarou"/>
        <w:spacing w:after="0"/>
      </w:pPr>
      <w:r w:rsidRPr="0085499B">
        <w:rPr>
          <w:rStyle w:val="Znakapoznpodarou"/>
          <w:highlight w:val="lightGray"/>
        </w:rPr>
        <w:footnoteRef/>
      </w:r>
      <w:r w:rsidRPr="0085499B">
        <w:rPr>
          <w:highlight w:val="lightGray"/>
        </w:rPr>
        <w:t xml:space="preserve"> Zvolt</w:t>
      </w:r>
      <w:r w:rsidRPr="009D3A56">
        <w:rPr>
          <w:highlight w:val="lightGray"/>
        </w:rPr>
        <w:t>e pro specifický cíl 2.3.</w:t>
      </w:r>
    </w:p>
  </w:footnote>
  <w:footnote w:id="6">
    <w:p w14:paraId="66E9B18A" w14:textId="4F9325C9" w:rsidR="00CF3678" w:rsidRPr="008906CE" w:rsidRDefault="00CF3678" w:rsidP="0074535A">
      <w:pPr>
        <w:pStyle w:val="Textpoznpodarou"/>
        <w:spacing w:after="0"/>
        <w:rPr>
          <w:highlight w:val="lightGray"/>
        </w:rPr>
      </w:pPr>
      <w:r w:rsidRPr="008906CE">
        <w:rPr>
          <w:rStyle w:val="Znakapoznpodarou"/>
          <w:highlight w:val="lightGray"/>
        </w:rPr>
        <w:footnoteRef/>
      </w:r>
      <w:r w:rsidRPr="008906CE">
        <w:rPr>
          <w:highlight w:val="lightGray"/>
        </w:rPr>
        <w:t xml:space="preserve"> Uveďte částku dle MS2021+</w:t>
      </w:r>
      <w:r w:rsidR="006C1AA6" w:rsidRPr="008906CE">
        <w:rPr>
          <w:highlight w:val="lightGray"/>
        </w:rPr>
        <w:t>, podíl se neuvádí</w:t>
      </w:r>
      <w:r w:rsidRPr="008906CE">
        <w:rPr>
          <w:highlight w:val="lightGray"/>
        </w:rPr>
        <w:t>.</w:t>
      </w:r>
    </w:p>
  </w:footnote>
  <w:footnote w:id="7">
    <w:p w14:paraId="074E1EB7" w14:textId="288ADB3E" w:rsidR="0085499B" w:rsidRDefault="0085499B" w:rsidP="0085499B">
      <w:pPr>
        <w:pStyle w:val="Textpoznpodarou"/>
        <w:spacing w:after="0"/>
      </w:pPr>
      <w:r w:rsidRPr="008906CE">
        <w:rPr>
          <w:rStyle w:val="Znakapoznpodarou"/>
          <w:highlight w:val="lightGray"/>
        </w:rPr>
        <w:footnoteRef/>
      </w:r>
      <w:r w:rsidRPr="008906CE">
        <w:rPr>
          <w:highlight w:val="lightGray"/>
        </w:rPr>
        <w:t xml:space="preserve"> Uveďte </w:t>
      </w:r>
      <w:r w:rsidRPr="00B44EC0">
        <w:rPr>
          <w:highlight w:val="lightGray"/>
        </w:rPr>
        <w:t>částku dle MS2021+</w:t>
      </w:r>
      <w:r w:rsidR="006C1AA6">
        <w:rPr>
          <w:highlight w:val="lightGray"/>
        </w:rPr>
        <w:t>, podíl se neuvádí</w:t>
      </w:r>
      <w:r w:rsidRPr="00B44EC0">
        <w:rPr>
          <w:highlight w:val="lightGray"/>
        </w:rPr>
        <w:t>.</w:t>
      </w:r>
    </w:p>
  </w:footnote>
  <w:footnote w:id="8">
    <w:p w14:paraId="4F05E2EE" w14:textId="4F594405" w:rsidR="00021080" w:rsidRDefault="00021080" w:rsidP="00CF3678">
      <w:pPr>
        <w:pStyle w:val="Textpoznpodarou"/>
        <w:tabs>
          <w:tab w:val="clear" w:pos="227"/>
        </w:tabs>
        <w:spacing w:after="0"/>
        <w:ind w:left="0" w:firstLine="0"/>
      </w:pPr>
      <w:r w:rsidRPr="007B50FA">
        <w:rPr>
          <w:rStyle w:val="Znakapoznpodarou"/>
        </w:rPr>
        <w:footnoteRef/>
      </w:r>
      <w:r w:rsidRPr="007B50FA">
        <w:t xml:space="preserve"> </w:t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="006C1AA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tabulky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9">
    <w:p w14:paraId="4F05E2F5" w14:textId="72E66F03" w:rsidR="00021080" w:rsidRDefault="00021080" w:rsidP="00CF36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10">
    <w:p w14:paraId="4F05E2FC" w14:textId="388B5F4C" w:rsidR="00021080" w:rsidRDefault="00021080" w:rsidP="0029724B">
      <w:pPr>
        <w:pStyle w:val="Textpoznpodarou"/>
        <w:tabs>
          <w:tab w:val="clear" w:pos="227"/>
        </w:tabs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74535A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11">
    <w:p w14:paraId="4F05E2FD" w14:textId="77777777" w:rsidR="00021080" w:rsidRPr="00F95158" w:rsidRDefault="00021080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2">
    <w:p w14:paraId="4F05E2FE" w14:textId="6C50FD63" w:rsidR="00021080" w:rsidRPr="00CA3189" w:rsidRDefault="00021080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3">
    <w:p w14:paraId="4F05E300" w14:textId="77777777" w:rsidR="00021080" w:rsidRDefault="00021080" w:rsidP="00C678BC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4">
    <w:p w14:paraId="01F02023" w14:textId="5DB575FE" w:rsidR="00C678BC" w:rsidRDefault="00C678BC" w:rsidP="00C2595B">
      <w:pPr>
        <w:pStyle w:val="Textpoznpodarou"/>
        <w:spacing w:after="0"/>
      </w:pPr>
      <w:r w:rsidRPr="008906CE">
        <w:rPr>
          <w:rStyle w:val="Znakapoznpodarou"/>
          <w:highlight w:val="lightGray"/>
        </w:rPr>
        <w:footnoteRef/>
      </w:r>
      <w:r w:rsidRPr="008906CE">
        <w:rPr>
          <w:highlight w:val="lightGray"/>
        </w:rPr>
        <w:t xml:space="preserve"> </w:t>
      </w:r>
      <w:r w:rsidR="008906CE">
        <w:rPr>
          <w:highlight w:val="lightGray"/>
        </w:rPr>
        <w:t>Odstraňte</w:t>
      </w:r>
      <w:r w:rsidRPr="00C2595B">
        <w:rPr>
          <w:highlight w:val="lightGray"/>
        </w:rPr>
        <w:t xml:space="preserve">, nemá-li </w:t>
      </w:r>
      <w:r w:rsidR="008906CE">
        <w:rPr>
          <w:highlight w:val="lightGray"/>
        </w:rPr>
        <w:t>žadatel</w:t>
      </w:r>
      <w:r w:rsidRPr="00C2595B">
        <w:rPr>
          <w:highlight w:val="lightGray"/>
        </w:rPr>
        <w:t xml:space="preserve"> zřizovatele.</w:t>
      </w:r>
    </w:p>
  </w:footnote>
  <w:footnote w:id="15">
    <w:p w14:paraId="1FEE69D7" w14:textId="3A15A08F" w:rsidR="00021080" w:rsidRDefault="00021080" w:rsidP="00C678BC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6">
    <w:p w14:paraId="76800CFD" w14:textId="69CD0E0D" w:rsidR="00021080" w:rsidRDefault="00021080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7">
    <w:p w14:paraId="79C30FF4" w14:textId="77777777" w:rsidR="00021080" w:rsidRDefault="00021080" w:rsidP="008906CE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8">
    <w:p w14:paraId="7253C026" w14:textId="40BF28E7" w:rsidR="008906CE" w:rsidRDefault="008906CE" w:rsidP="008906CE">
      <w:pPr>
        <w:pStyle w:val="Textpoznpodarou"/>
        <w:spacing w:after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V</w:t>
      </w:r>
      <w:r>
        <w:rPr>
          <w:highlight w:val="lightGray"/>
        </w:rPr>
        <w:t xml:space="preserve"> případě projektu bez podpory de </w:t>
      </w:r>
      <w:r w:rsidRPr="008906CE">
        <w:rPr>
          <w:highlight w:val="lightGray"/>
        </w:rPr>
        <w:t>minimis vypusťte závorku.</w:t>
      </w:r>
    </w:p>
  </w:footnote>
  <w:footnote w:id="19">
    <w:p w14:paraId="74DBCC82" w14:textId="77777777" w:rsidR="008906CE" w:rsidRDefault="008906CE" w:rsidP="008906CE">
      <w:pPr>
        <w:pStyle w:val="Textpoznpodarou"/>
        <w:spacing w:after="0"/>
      </w:pPr>
      <w:r w:rsidRPr="00123908">
        <w:rPr>
          <w:rStyle w:val="Znakapoznpodarou"/>
          <w:highlight w:val="lightGray"/>
        </w:rPr>
        <w:footnoteRef/>
      </w:r>
      <w:r w:rsidRPr="00123908">
        <w:rPr>
          <w:highlight w:val="lightGray"/>
        </w:rPr>
        <w:t xml:space="preserve"> V případě projektu bez podpory de minimis vypusťte závor</w:t>
      </w:r>
      <w:r>
        <w:rPr>
          <w:highlight w:val="lightGray"/>
        </w:rPr>
        <w:t>k</w:t>
      </w:r>
      <w:r w:rsidRPr="00123908">
        <w:rPr>
          <w:highlight w:val="lightGray"/>
        </w:rPr>
        <w:t>u.</w:t>
      </w:r>
    </w:p>
  </w:footnote>
  <w:footnote w:id="20">
    <w:p w14:paraId="790C5F37" w14:textId="21876A16" w:rsidR="00021080" w:rsidRDefault="00021080" w:rsidP="008906CE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21">
    <w:p w14:paraId="283FE9B4" w14:textId="5CB7387E" w:rsidR="00021080" w:rsidRDefault="00021080" w:rsidP="008906CE">
      <w:pPr>
        <w:pStyle w:val="Textpoznpodarou"/>
        <w:tabs>
          <w:tab w:val="clear" w:pos="227"/>
        </w:tabs>
        <w:spacing w:after="0"/>
        <w:ind w:left="0" w:firstLine="0"/>
      </w:pPr>
      <w:r w:rsidRPr="007747B7">
        <w:rPr>
          <w:rStyle w:val="Znakapoznpodarou"/>
          <w:highlight w:val="lightGray"/>
        </w:rPr>
        <w:footnoteRef/>
      </w:r>
      <w:r w:rsidRPr="007747B7">
        <w:rPr>
          <w:highlight w:val="lightGray"/>
        </w:rPr>
        <w:t xml:space="preserve"> </w:t>
      </w:r>
      <w:r w:rsidR="007747B7">
        <w:rPr>
          <w:highlight w:val="lightGray"/>
        </w:rPr>
        <w:t>Odstraňte</w:t>
      </w:r>
      <w:r w:rsidRPr="0051287D">
        <w:rPr>
          <w:highlight w:val="lightGray"/>
        </w:rPr>
        <w:t xml:space="preserve">, </w:t>
      </w:r>
      <w:r w:rsidR="007747B7">
        <w:rPr>
          <w:highlight w:val="lightGray"/>
        </w:rPr>
        <w:t>pokud je</w:t>
      </w:r>
      <w:r w:rsidRPr="0051287D">
        <w:rPr>
          <w:highlight w:val="lightGray"/>
        </w:rPr>
        <w:t xml:space="preserve"> celý projekt podpořen v režimu de minimis.</w:t>
      </w:r>
    </w:p>
  </w:footnote>
  <w:footnote w:id="22">
    <w:p w14:paraId="4F05E306" w14:textId="77777777" w:rsidR="00021080" w:rsidRDefault="00021080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3">
    <w:p w14:paraId="4F05E308" w14:textId="77777777" w:rsidR="00021080" w:rsidRPr="006C090C" w:rsidRDefault="00021080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1B5059">
        <w:rPr>
          <w:rStyle w:val="Znakapoznpodarou"/>
          <w:highlight w:val="lightGray"/>
        </w:rPr>
        <w:footnoteRef/>
      </w:r>
      <w:r w:rsidRPr="001B5059">
        <w:rPr>
          <w:highlight w:val="lightGray"/>
        </w:rPr>
        <w:t xml:space="preserve"> </w:t>
      </w:r>
      <w:r w:rsidRPr="001B505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4">
    <w:p w14:paraId="4F05E30F" w14:textId="6D06DFF3" w:rsidR="00021080" w:rsidRDefault="0002108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A68A2">
        <w:t>Úřední věstník EU, L 187, 26. 6. 2014, str. 1–84</w:t>
      </w:r>
      <w:r>
        <w:t>.</w:t>
      </w:r>
    </w:p>
  </w:footnote>
  <w:footnote w:id="25">
    <w:p w14:paraId="7FBC2E22" w14:textId="6AC442C3" w:rsidR="00E935D2" w:rsidRPr="001B5059" w:rsidRDefault="00E935D2" w:rsidP="00E935D2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1B5059">
        <w:rPr>
          <w:rStyle w:val="Znakapoznpodarou"/>
          <w:highlight w:val="lightGray"/>
        </w:rPr>
        <w:footnoteRef/>
      </w:r>
      <w:r w:rsidRPr="001B5059">
        <w:rPr>
          <w:highlight w:val="lightGray"/>
        </w:rPr>
        <w:t xml:space="preserve"> </w:t>
      </w:r>
      <w:r w:rsidRPr="001B505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předpisů, zároveň vymažte text „a 23“ z části IV, bodu 3</w:t>
      </w:r>
      <w:r w:rsidRPr="001B5059">
        <w:rPr>
          <w:highlight w:val="lightGray"/>
        </w:rPr>
        <w:t xml:space="preserve">. </w:t>
      </w:r>
    </w:p>
  </w:footnote>
  <w:footnote w:id="26">
    <w:p w14:paraId="7142B9CC" w14:textId="77777777" w:rsidR="00E935D2" w:rsidRDefault="00E935D2" w:rsidP="00A7648E">
      <w:pPr>
        <w:pStyle w:val="Textpoznpodarou"/>
        <w:tabs>
          <w:tab w:val="clear" w:pos="227"/>
        </w:tabs>
        <w:spacing w:after="0"/>
        <w:ind w:left="0" w:firstLine="0"/>
      </w:pPr>
      <w:r w:rsidRPr="001B5059">
        <w:rPr>
          <w:rStyle w:val="Znakapoznpodarou"/>
          <w:highlight w:val="lightGray"/>
        </w:rPr>
        <w:footnoteRef/>
      </w:r>
      <w:r w:rsidRPr="001B5059">
        <w:rPr>
          <w:highlight w:val="lightGray"/>
        </w:rPr>
        <w:t xml:space="preserve"> 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Pr="003F4ECC">
        <w:rPr>
          <w:highlight w:val="lightGray"/>
        </w:rPr>
        <w:t>, zároveň vymažte</w:t>
      </w:r>
      <w:r>
        <w:rPr>
          <w:highlight w:val="lightGray"/>
        </w:rPr>
        <w:t xml:space="preserve"> celý bod 8 v </w:t>
      </w:r>
      <w:r w:rsidRPr="003F4ECC">
        <w:rPr>
          <w:highlight w:val="lightGray"/>
        </w:rPr>
        <w:t>části IV.</w:t>
      </w:r>
    </w:p>
  </w:footnote>
  <w:footnote w:id="27">
    <w:p w14:paraId="27DEB33C" w14:textId="77777777" w:rsidR="00E935D2" w:rsidRDefault="00E935D2" w:rsidP="00A7648E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8">
    <w:p w14:paraId="092D6F6A" w14:textId="70B20579" w:rsidR="00A7648E" w:rsidRDefault="00A7648E" w:rsidP="00A7648E">
      <w:pPr>
        <w:pStyle w:val="Textpoznpodarou"/>
        <w:spacing w:after="0"/>
      </w:pPr>
      <w:r w:rsidRPr="001B5059">
        <w:rPr>
          <w:rStyle w:val="Znakapoznpodarou"/>
          <w:highlight w:val="lightGray"/>
        </w:rPr>
        <w:footnoteRef/>
      </w:r>
      <w:r w:rsidRPr="001B5059">
        <w:rPr>
          <w:highlight w:val="lightGray"/>
        </w:rPr>
        <w:t xml:space="preserve"> </w:t>
      </w:r>
      <w:bookmarkStart w:id="22" w:name="_Hlk109498530"/>
      <w:r w:rsidRPr="001B5059">
        <w:rPr>
          <w:highlight w:val="lightGray"/>
        </w:rPr>
        <w:t>P</w:t>
      </w:r>
      <w:r w:rsidRPr="00A7648E">
        <w:rPr>
          <w:highlight w:val="lightGray"/>
        </w:rPr>
        <w:t xml:space="preserve">řepište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 w:rsidR="002A3542"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22"/>
    </w:p>
  </w:footnote>
  <w:footnote w:id="29">
    <w:p w14:paraId="1CB65338" w14:textId="10F4F6E2" w:rsidR="00021080" w:rsidRPr="004E14AE" w:rsidRDefault="00021080" w:rsidP="0074535A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4E14AE">
        <w:rPr>
          <w:rStyle w:val="Znakapoznpodarou"/>
          <w:highlight w:val="lightGray"/>
        </w:rPr>
        <w:footnoteRef/>
      </w:r>
      <w:r w:rsidRPr="004E14AE">
        <w:rPr>
          <w:highlight w:val="lightGray"/>
        </w:rPr>
        <w:t xml:space="preserve"> 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30">
    <w:p w14:paraId="73805B97" w14:textId="54B23F83" w:rsidR="000634D1" w:rsidRDefault="000634D1" w:rsidP="0074535A">
      <w:pPr>
        <w:pStyle w:val="Textpoznpodarou"/>
        <w:tabs>
          <w:tab w:val="clear" w:pos="227"/>
        </w:tabs>
        <w:spacing w:after="0"/>
        <w:ind w:left="0" w:firstLine="0"/>
      </w:pPr>
      <w:r w:rsidRPr="004E14AE">
        <w:rPr>
          <w:rStyle w:val="Znakapoznpodarou"/>
          <w:highlight w:val="lightGray"/>
        </w:rPr>
        <w:footnoteRef/>
      </w:r>
      <w:r w:rsidRPr="004E14AE">
        <w:rPr>
          <w:highlight w:val="lightGray"/>
        </w:rPr>
        <w:t xml:space="preserve"> </w:t>
      </w:r>
      <w:r w:rsidR="00C53B84" w:rsidRPr="004E14AE">
        <w:rPr>
          <w:highlight w:val="lightGray"/>
        </w:rPr>
        <w:t>Vy</w:t>
      </w:r>
      <w:r w:rsidRPr="004E14AE">
        <w:rPr>
          <w:highlight w:val="lightGray"/>
        </w:rPr>
        <w:t>mažte</w:t>
      </w:r>
      <w:r w:rsidR="00C53B84" w:rsidRPr="004E14AE">
        <w:rPr>
          <w:highlight w:val="lightGray"/>
        </w:rPr>
        <w:t xml:space="preserve"> </w:t>
      </w:r>
      <w:r w:rsidR="00C53B84" w:rsidRPr="000A6A3C">
        <w:rPr>
          <w:highlight w:val="lightGray"/>
        </w:rPr>
        <w:t>označený text</w:t>
      </w:r>
      <w:r w:rsidRPr="0074535A">
        <w:rPr>
          <w:highlight w:val="lightGray"/>
        </w:rPr>
        <w:t xml:space="preserve">, pokud byl </w:t>
      </w:r>
      <w:r w:rsidR="00C53B84" w:rsidRPr="000A6A3C">
        <w:rPr>
          <w:highlight w:val="lightGray"/>
        </w:rPr>
        <w:t>vypuštěn</w:t>
      </w:r>
      <w:r w:rsidRPr="0074535A">
        <w:rPr>
          <w:highlight w:val="lightGray"/>
        </w:rPr>
        <w:t xml:space="preserve"> bod 23 části II jako nerelevantní</w:t>
      </w:r>
      <w:r w:rsidR="00452BA5" w:rsidRPr="0074535A">
        <w:rPr>
          <w:highlight w:val="lightGray"/>
        </w:rPr>
        <w:t xml:space="preserve">, a to i v případě, </w:t>
      </w:r>
      <w:r w:rsidR="00C53B84" w:rsidRPr="000A6A3C">
        <w:rPr>
          <w:highlight w:val="lightGray"/>
        </w:rPr>
        <w:t>že</w:t>
      </w:r>
      <w:r w:rsidR="00452BA5" w:rsidRPr="0074535A">
        <w:rPr>
          <w:highlight w:val="lightGray"/>
        </w:rPr>
        <w:t xml:space="preserve"> se bodem 23 části II sta</w:t>
      </w:r>
      <w:r w:rsidR="00C53B84" w:rsidRPr="000A6A3C">
        <w:rPr>
          <w:highlight w:val="lightGray"/>
        </w:rPr>
        <w:t>l</w:t>
      </w:r>
      <w:r w:rsidR="00452BA5" w:rsidRPr="0074535A">
        <w:rPr>
          <w:highlight w:val="lightGray"/>
        </w:rPr>
        <w:t xml:space="preserve"> </w:t>
      </w:r>
      <w:r w:rsidR="006B1A5D" w:rsidRPr="000A6A3C">
        <w:rPr>
          <w:highlight w:val="lightGray"/>
        </w:rPr>
        <w:t>původní bod</w:t>
      </w:r>
      <w:r w:rsidR="00452BA5" w:rsidRPr="0074535A">
        <w:rPr>
          <w:highlight w:val="lightGray"/>
        </w:rPr>
        <w:t xml:space="preserve"> 24.</w:t>
      </w:r>
    </w:p>
  </w:footnote>
  <w:footnote w:id="31">
    <w:p w14:paraId="278BDE02" w14:textId="2DFAAC19" w:rsidR="004E14AE" w:rsidRDefault="004E14AE" w:rsidP="004E14AE">
      <w:pPr>
        <w:pStyle w:val="Textpoznpodarou"/>
        <w:tabs>
          <w:tab w:val="clear" w:pos="227"/>
        </w:tabs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CE2708">
        <w:rPr>
          <w:rFonts w:cstheme="minorHAnsi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2">
    <w:p w14:paraId="53D12118" w14:textId="386B48C5" w:rsidR="00021080" w:rsidRPr="00486240" w:rsidRDefault="00021080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33">
    <w:p w14:paraId="4F05E31F" w14:textId="763F299F" w:rsidR="00021080" w:rsidRDefault="00021080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4">
    <w:p w14:paraId="3E8EC401" w14:textId="386579C1" w:rsidR="00021080" w:rsidRDefault="00021080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5">
    <w:p w14:paraId="09F0854E" w14:textId="77777777" w:rsidR="000B4F2B" w:rsidRPr="006F5959" w:rsidRDefault="000B4F2B" w:rsidP="000B4F2B">
      <w:pPr>
        <w:pStyle w:val="Textpoznpodarou"/>
        <w:spacing w:after="0"/>
        <w:rPr>
          <w:highlight w:val="lightGray"/>
        </w:rPr>
      </w:pPr>
      <w:r w:rsidRPr="006F5959">
        <w:rPr>
          <w:rStyle w:val="Znakapoznpodarou"/>
          <w:highlight w:val="lightGray"/>
        </w:rPr>
        <w:footnoteRef/>
      </w:r>
      <w:r w:rsidRPr="006F5959">
        <w:rPr>
          <w:highlight w:val="lightGray"/>
        </w:rPr>
        <w:t xml:space="preserve"> Přepište text „24.2“ na „23.2“, pokud byl v části II bod 23 nahrazen bodem 24.</w:t>
      </w:r>
    </w:p>
  </w:footnote>
  <w:footnote w:id="36">
    <w:p w14:paraId="45BF84D4" w14:textId="77777777" w:rsidR="00DD255F" w:rsidRPr="006F5959" w:rsidRDefault="00DD255F" w:rsidP="00DD255F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6F5959">
        <w:rPr>
          <w:rStyle w:val="Znakapoznpodarou"/>
          <w:highlight w:val="lightGray"/>
        </w:rPr>
        <w:footnoteRef/>
      </w:r>
      <w:r w:rsidRPr="006F5959">
        <w:rPr>
          <w:highlight w:val="lightGray"/>
        </w:rPr>
        <w:t xml:space="preserve"> Pro projekty s celkovou částkou dotace menší než nebo rovno 100 000 000 Kč ponechte variantu 0,1 % </w:t>
      </w:r>
      <w:r w:rsidRPr="006F5959">
        <w:rPr>
          <w:spacing w:val="-4"/>
          <w:highlight w:val="lightGray"/>
        </w:rPr>
        <w:t xml:space="preserve">z celkové částky dotace, pro </w:t>
      </w:r>
      <w:r w:rsidRPr="006F5959">
        <w:rPr>
          <w:highlight w:val="lightGray"/>
        </w:rPr>
        <w:t>projekty s celkovou částkou dotace vyšší než 100 000 000 Kč ponechte variantu 100 000 Kč.</w:t>
      </w:r>
    </w:p>
  </w:footnote>
  <w:footnote w:id="37">
    <w:p w14:paraId="5F5788A0" w14:textId="10F5910E" w:rsidR="00DD255F" w:rsidRDefault="00DD255F" w:rsidP="0074535A">
      <w:pPr>
        <w:pStyle w:val="Textpoznpodarou"/>
        <w:tabs>
          <w:tab w:val="clear" w:pos="227"/>
        </w:tabs>
        <w:spacing w:after="0"/>
        <w:ind w:left="0" w:firstLine="0"/>
      </w:pPr>
      <w:r w:rsidRPr="006F5959">
        <w:rPr>
          <w:rStyle w:val="Znakapoznpodarou"/>
          <w:highlight w:val="lightGray"/>
        </w:rPr>
        <w:footnoteRef/>
      </w:r>
      <w:r w:rsidRPr="006F5959">
        <w:rPr>
          <w:highlight w:val="lightGray"/>
        </w:rPr>
        <w:t xml:space="preserve"> Smažte </w:t>
      </w:r>
      <w:r w:rsidRPr="00EF1611">
        <w:rPr>
          <w:highlight w:val="lightGray"/>
        </w:rPr>
        <w:t>celý bod</w:t>
      </w:r>
      <w:r>
        <w:rPr>
          <w:highlight w:val="lightGray"/>
        </w:rPr>
        <w:t xml:space="preserve"> 8 části IV</w:t>
      </w:r>
      <w:r w:rsidRPr="00EF1611">
        <w:rPr>
          <w:highlight w:val="lightGray"/>
        </w:rPr>
        <w:t>, pokud byl smazán bod 24 části II jako nerelevantní</w:t>
      </w:r>
      <w:r w:rsidR="00BC2DBA">
        <w:rPr>
          <w:highlight w:val="lightGray"/>
        </w:rPr>
        <w:t>.</w:t>
      </w:r>
      <w:r w:rsidR="00BC2DBA">
        <w:t xml:space="preserve"> </w:t>
      </w:r>
    </w:p>
  </w:footnote>
  <w:footnote w:id="38">
    <w:p w14:paraId="4F05E321" w14:textId="2CAC1065" w:rsidR="00021080" w:rsidRDefault="00021080" w:rsidP="00DD255F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021080">
        <w:rPr>
          <w:rFonts w:ascii="Calibri" w:eastAsiaTheme="minorHAnsi" w:hAnsi="Calibri" w:cstheme="minorBidi"/>
          <w:color w:val="080808"/>
          <w:szCs w:val="16"/>
          <w:lang w:eastAsia="en-US"/>
        </w:rPr>
        <w:t>Doplňte další přílohy dle specifik výzvy.</w:t>
      </w:r>
    </w:p>
  </w:footnote>
  <w:footnote w:id="39">
    <w:p w14:paraId="67A1BA08" w14:textId="421E7A20" w:rsidR="00021080" w:rsidRPr="006F5959" w:rsidRDefault="00021080" w:rsidP="00DD255F">
      <w:pPr>
        <w:pStyle w:val="Textpoznpodarou"/>
        <w:spacing w:after="0"/>
        <w:rPr>
          <w:highlight w:val="lightGray"/>
        </w:rPr>
      </w:pPr>
      <w:r w:rsidRPr="006F5959">
        <w:rPr>
          <w:rStyle w:val="Znakapoznpodarou"/>
          <w:highlight w:val="lightGray"/>
        </w:rPr>
        <w:footnoteRef/>
      </w:r>
      <w:r w:rsidRPr="006F5959">
        <w:rPr>
          <w:highlight w:val="lightGray"/>
        </w:rPr>
        <w:t xml:space="preserve"> V případě ručního podepisování</w:t>
      </w:r>
    </w:p>
  </w:footnote>
  <w:footnote w:id="40">
    <w:p w14:paraId="17EB938B" w14:textId="43134F61" w:rsidR="00021080" w:rsidRDefault="00021080" w:rsidP="00A556FB">
      <w:pPr>
        <w:pStyle w:val="Textpoznpodarou"/>
        <w:tabs>
          <w:tab w:val="clear" w:pos="227"/>
        </w:tabs>
        <w:spacing w:after="0"/>
        <w:ind w:left="0" w:firstLine="0"/>
      </w:pPr>
      <w:r w:rsidRPr="006F5959">
        <w:rPr>
          <w:rStyle w:val="Znakapoznpodarou"/>
          <w:highlight w:val="lightGray"/>
        </w:rPr>
        <w:footnoteRef/>
      </w:r>
      <w:r w:rsidRPr="006F5959">
        <w:rPr>
          <w:highlight w:val="lightGray"/>
        </w:rPr>
        <w:t xml:space="preserve"> 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864EEE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864EEE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EEE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67D"/>
    <w:multiLevelType w:val="hybridMultilevel"/>
    <w:tmpl w:val="7242C8F8"/>
    <w:lvl w:ilvl="0" w:tplc="6DFCC0A4">
      <w:start w:val="2"/>
      <w:numFmt w:val="decimal"/>
      <w:lvlText w:val="%1."/>
      <w:lvlJc w:val="left"/>
      <w:pPr>
        <w:ind w:left="158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2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054"/>
    <w:multiLevelType w:val="hybridMultilevel"/>
    <w:tmpl w:val="20B63B44"/>
    <w:lvl w:ilvl="0" w:tplc="02720F5A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6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8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96347"/>
    <w:multiLevelType w:val="hybridMultilevel"/>
    <w:tmpl w:val="41BACB76"/>
    <w:lvl w:ilvl="0" w:tplc="01A2F296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2" w15:restartNumberingAfterBreak="0">
    <w:nsid w:val="24755E75"/>
    <w:multiLevelType w:val="hybridMultilevel"/>
    <w:tmpl w:val="027CCBBA"/>
    <w:lvl w:ilvl="0" w:tplc="530EB5BA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5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2F131534"/>
    <w:multiLevelType w:val="hybridMultilevel"/>
    <w:tmpl w:val="779AB006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54A1F4E"/>
    <w:multiLevelType w:val="hybridMultilevel"/>
    <w:tmpl w:val="90685FB6"/>
    <w:lvl w:ilvl="0" w:tplc="530EB5BA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530EB5BA">
      <w:start w:val="1"/>
      <w:numFmt w:val="decimal"/>
      <w:lvlText w:val="%2."/>
      <w:lvlJc w:val="left"/>
      <w:pPr>
        <w:ind w:left="1582" w:hanging="360"/>
      </w:pPr>
      <w:rPr>
        <w:rFonts w:hint="default"/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B178A"/>
    <w:multiLevelType w:val="hybridMultilevel"/>
    <w:tmpl w:val="6876E308"/>
    <w:lvl w:ilvl="0" w:tplc="5AC23158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3237A"/>
    <w:multiLevelType w:val="hybridMultilevel"/>
    <w:tmpl w:val="3B767C68"/>
    <w:lvl w:ilvl="0" w:tplc="ADDE96B8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52804326"/>
    <w:multiLevelType w:val="hybridMultilevel"/>
    <w:tmpl w:val="6F405258"/>
    <w:lvl w:ilvl="0" w:tplc="59F8FA54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84E"/>
    <w:multiLevelType w:val="multilevel"/>
    <w:tmpl w:val="F6EC779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6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9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56E99"/>
    <w:multiLevelType w:val="hybridMultilevel"/>
    <w:tmpl w:val="56A42678"/>
    <w:lvl w:ilvl="0" w:tplc="29F87FD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3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2208"/>
    <w:multiLevelType w:val="hybridMultilevel"/>
    <w:tmpl w:val="2864FB20"/>
    <w:lvl w:ilvl="0" w:tplc="85C42252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91F037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76AAF"/>
    <w:multiLevelType w:val="hybridMultilevel"/>
    <w:tmpl w:val="EABA6B80"/>
    <w:lvl w:ilvl="0" w:tplc="A56A5EA2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4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14065"/>
    <w:multiLevelType w:val="hybridMultilevel"/>
    <w:tmpl w:val="5C000656"/>
    <w:lvl w:ilvl="0" w:tplc="747A0846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0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5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41"/>
  </w:num>
  <w:num w:numId="2" w16cid:durableId="95290780">
    <w:abstractNumId w:val="32"/>
  </w:num>
  <w:num w:numId="3" w16cid:durableId="1816526987">
    <w:abstractNumId w:val="32"/>
  </w:num>
  <w:num w:numId="4" w16cid:durableId="205683780">
    <w:abstractNumId w:val="28"/>
  </w:num>
  <w:num w:numId="5" w16cid:durableId="2029405519">
    <w:abstractNumId w:val="32"/>
  </w:num>
  <w:num w:numId="6" w16cid:durableId="1751584299">
    <w:abstractNumId w:val="22"/>
  </w:num>
  <w:num w:numId="7" w16cid:durableId="1466193624">
    <w:abstractNumId w:val="6"/>
  </w:num>
  <w:num w:numId="8" w16cid:durableId="1354263799">
    <w:abstractNumId w:val="26"/>
  </w:num>
  <w:num w:numId="9" w16cid:durableId="263081017">
    <w:abstractNumId w:val="32"/>
  </w:num>
  <w:num w:numId="10" w16cid:durableId="629483242">
    <w:abstractNumId w:val="20"/>
  </w:num>
  <w:num w:numId="11" w16cid:durableId="1610814189">
    <w:abstractNumId w:val="55"/>
  </w:num>
  <w:num w:numId="12" w16cid:durableId="1204291716">
    <w:abstractNumId w:val="34"/>
  </w:num>
  <w:num w:numId="13" w16cid:durableId="149761933">
    <w:abstractNumId w:val="33"/>
  </w:num>
  <w:num w:numId="14" w16cid:durableId="1461917896">
    <w:abstractNumId w:val="23"/>
  </w:num>
  <w:num w:numId="15" w16cid:durableId="1920746482">
    <w:abstractNumId w:val="43"/>
  </w:num>
  <w:num w:numId="16" w16cid:durableId="195393126">
    <w:abstractNumId w:val="27"/>
  </w:num>
  <w:num w:numId="17" w16cid:durableId="797602385">
    <w:abstractNumId w:val="50"/>
  </w:num>
  <w:num w:numId="18" w16cid:durableId="111524830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36"/>
  </w:num>
  <w:num w:numId="25" w16cid:durableId="1361128795">
    <w:abstractNumId w:val="13"/>
  </w:num>
  <w:num w:numId="26" w16cid:durableId="2550970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7"/>
  </w:num>
  <w:num w:numId="28" w16cid:durableId="1777942181">
    <w:abstractNumId w:val="14"/>
  </w:num>
  <w:num w:numId="29" w16cid:durableId="847980745">
    <w:abstractNumId w:val="46"/>
  </w:num>
  <w:num w:numId="30" w16cid:durableId="2016954013">
    <w:abstractNumId w:val="16"/>
  </w:num>
  <w:num w:numId="31" w16cid:durableId="1509828543">
    <w:abstractNumId w:val="1"/>
  </w:num>
  <w:num w:numId="32" w16cid:durableId="693919460">
    <w:abstractNumId w:val="52"/>
  </w:num>
  <w:num w:numId="33" w16cid:durableId="221407022">
    <w:abstractNumId w:val="38"/>
  </w:num>
  <w:num w:numId="34" w16cid:durableId="1056205495">
    <w:abstractNumId w:val="42"/>
  </w:num>
  <w:num w:numId="35" w16cid:durableId="2043943089">
    <w:abstractNumId w:val="11"/>
  </w:num>
  <w:num w:numId="36" w16cid:durableId="1041517610">
    <w:abstractNumId w:val="30"/>
  </w:num>
  <w:num w:numId="37" w16cid:durableId="1208450931">
    <w:abstractNumId w:val="32"/>
    <w:lvlOverride w:ilvl="0">
      <w:startOverride w:val="1"/>
    </w:lvlOverride>
    <w:lvlOverride w:ilvl="1">
      <w:startOverride w:val="1"/>
    </w:lvlOverride>
  </w:num>
  <w:num w:numId="38" w16cid:durableId="1838568655">
    <w:abstractNumId w:val="3"/>
  </w:num>
  <w:num w:numId="39" w16cid:durableId="1681927869">
    <w:abstractNumId w:val="35"/>
  </w:num>
  <w:num w:numId="40" w16cid:durableId="340933328">
    <w:abstractNumId w:val="25"/>
  </w:num>
  <w:num w:numId="41" w16cid:durableId="1795169588">
    <w:abstractNumId w:val="15"/>
  </w:num>
  <w:num w:numId="42" w16cid:durableId="1733582914">
    <w:abstractNumId w:val="18"/>
  </w:num>
  <w:num w:numId="43" w16cid:durableId="2002156447">
    <w:abstractNumId w:val="10"/>
  </w:num>
  <w:num w:numId="44" w16cid:durableId="1710815">
    <w:abstractNumId w:val="54"/>
  </w:num>
  <w:num w:numId="45" w16cid:durableId="1212154579">
    <w:abstractNumId w:val="8"/>
  </w:num>
  <w:num w:numId="46" w16cid:durableId="1387491283">
    <w:abstractNumId w:val="49"/>
  </w:num>
  <w:num w:numId="47" w16cid:durableId="45497059">
    <w:abstractNumId w:val="39"/>
  </w:num>
  <w:num w:numId="48" w16cid:durableId="856968178">
    <w:abstractNumId w:val="51"/>
  </w:num>
  <w:num w:numId="49" w16cid:durableId="273902324">
    <w:abstractNumId w:val="37"/>
  </w:num>
  <w:num w:numId="50" w16cid:durableId="1160315046">
    <w:abstractNumId w:val="21"/>
  </w:num>
  <w:num w:numId="51" w16cid:durableId="503593623">
    <w:abstractNumId w:val="47"/>
  </w:num>
  <w:num w:numId="52" w16cid:durableId="358044878">
    <w:abstractNumId w:val="2"/>
  </w:num>
  <w:num w:numId="53" w16cid:durableId="407657918">
    <w:abstractNumId w:val="5"/>
  </w:num>
  <w:num w:numId="54" w16cid:durableId="272789654">
    <w:abstractNumId w:val="32"/>
    <w:lvlOverride w:ilvl="0">
      <w:startOverride w:val="1"/>
    </w:lvlOverride>
    <w:lvlOverride w:ilvl="1">
      <w:startOverride w:val="1"/>
    </w:lvlOverride>
  </w:num>
  <w:num w:numId="55" w16cid:durableId="730542902">
    <w:abstractNumId w:val="17"/>
  </w:num>
  <w:num w:numId="56" w16cid:durableId="1287272213">
    <w:abstractNumId w:val="32"/>
  </w:num>
  <w:num w:numId="57" w16cid:durableId="901984481">
    <w:abstractNumId w:val="53"/>
  </w:num>
  <w:num w:numId="58" w16cid:durableId="360522064">
    <w:abstractNumId w:val="32"/>
  </w:num>
  <w:num w:numId="59" w16cid:durableId="239557500">
    <w:abstractNumId w:val="48"/>
  </w:num>
  <w:num w:numId="60" w16cid:durableId="213935432">
    <w:abstractNumId w:val="29"/>
  </w:num>
  <w:num w:numId="61" w16cid:durableId="1969435461">
    <w:abstractNumId w:val="9"/>
  </w:num>
  <w:num w:numId="62" w16cid:durableId="1963804499">
    <w:abstractNumId w:val="4"/>
  </w:num>
  <w:num w:numId="63" w16cid:durableId="272783445">
    <w:abstractNumId w:val="45"/>
  </w:num>
  <w:num w:numId="64" w16cid:durableId="2123063754">
    <w:abstractNumId w:val="24"/>
  </w:num>
  <w:num w:numId="65" w16cid:durableId="580338440">
    <w:abstractNumId w:val="31"/>
  </w:num>
  <w:num w:numId="66" w16cid:durableId="737556559">
    <w:abstractNumId w:val="44"/>
  </w:num>
  <w:num w:numId="67" w16cid:durableId="1444612001">
    <w:abstractNumId w:val="40"/>
  </w:num>
  <w:num w:numId="68" w16cid:durableId="1741249220">
    <w:abstractNumId w:val="32"/>
  </w:num>
  <w:num w:numId="69" w16cid:durableId="1322348065">
    <w:abstractNumId w:val="19"/>
  </w:num>
  <w:num w:numId="70" w16cid:durableId="739863740">
    <w:abstractNumId w:val="12"/>
  </w:num>
  <w:num w:numId="71" w16cid:durableId="1955749787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644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30B"/>
    <w:rsid w:val="00022420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5B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C9A"/>
    <w:rsid w:val="00060DD1"/>
    <w:rsid w:val="000619A2"/>
    <w:rsid w:val="00062A42"/>
    <w:rsid w:val="00062F97"/>
    <w:rsid w:val="000634D1"/>
    <w:rsid w:val="00063706"/>
    <w:rsid w:val="00063FF1"/>
    <w:rsid w:val="000640C0"/>
    <w:rsid w:val="00064602"/>
    <w:rsid w:val="00064945"/>
    <w:rsid w:val="00064A50"/>
    <w:rsid w:val="000651A4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7B8"/>
    <w:rsid w:val="000A45D4"/>
    <w:rsid w:val="000A48A3"/>
    <w:rsid w:val="000A612B"/>
    <w:rsid w:val="000A6657"/>
    <w:rsid w:val="000A67AD"/>
    <w:rsid w:val="000A6A3C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4F2B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BE5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560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3F09"/>
    <w:rsid w:val="000E47CE"/>
    <w:rsid w:val="000E569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063E"/>
    <w:rsid w:val="00101576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9B1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54F"/>
    <w:rsid w:val="001506A6"/>
    <w:rsid w:val="00150D28"/>
    <w:rsid w:val="001515BB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7175"/>
    <w:rsid w:val="00157EF1"/>
    <w:rsid w:val="00160016"/>
    <w:rsid w:val="0016003D"/>
    <w:rsid w:val="00160196"/>
    <w:rsid w:val="00160721"/>
    <w:rsid w:val="001610FC"/>
    <w:rsid w:val="00161167"/>
    <w:rsid w:val="001613D6"/>
    <w:rsid w:val="00161E75"/>
    <w:rsid w:val="00162280"/>
    <w:rsid w:val="0016280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3C"/>
    <w:rsid w:val="001768BA"/>
    <w:rsid w:val="00177418"/>
    <w:rsid w:val="001804CA"/>
    <w:rsid w:val="001805F0"/>
    <w:rsid w:val="0018074A"/>
    <w:rsid w:val="00180F10"/>
    <w:rsid w:val="0018137F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ADD"/>
    <w:rsid w:val="00190F4D"/>
    <w:rsid w:val="00191411"/>
    <w:rsid w:val="0019333C"/>
    <w:rsid w:val="001943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22ED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C2C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059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0DB5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7036"/>
    <w:rsid w:val="001C773E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D00"/>
    <w:rsid w:val="001F65CA"/>
    <w:rsid w:val="001F694F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03C3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4AE"/>
    <w:rsid w:val="0023354F"/>
    <w:rsid w:val="0023477D"/>
    <w:rsid w:val="00235906"/>
    <w:rsid w:val="00235FD3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D65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67D83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0BD"/>
    <w:rsid w:val="00280460"/>
    <w:rsid w:val="002809B8"/>
    <w:rsid w:val="00282382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542"/>
    <w:rsid w:val="002A37C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E44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6D0A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56F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3BA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4A8"/>
    <w:rsid w:val="00372BC4"/>
    <w:rsid w:val="00372E00"/>
    <w:rsid w:val="00372FBC"/>
    <w:rsid w:val="0037359E"/>
    <w:rsid w:val="003738D8"/>
    <w:rsid w:val="003738E4"/>
    <w:rsid w:val="00374DFB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371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4792"/>
    <w:rsid w:val="003B5702"/>
    <w:rsid w:val="003B589B"/>
    <w:rsid w:val="003B61FA"/>
    <w:rsid w:val="003B6699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18BB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2DAA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2BA5"/>
    <w:rsid w:val="00453A25"/>
    <w:rsid w:val="00453C6B"/>
    <w:rsid w:val="0045428E"/>
    <w:rsid w:val="004559B2"/>
    <w:rsid w:val="00455C5C"/>
    <w:rsid w:val="00456917"/>
    <w:rsid w:val="00457C95"/>
    <w:rsid w:val="00460BDE"/>
    <w:rsid w:val="00460D87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518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0C9E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0D0F"/>
    <w:rsid w:val="004E101A"/>
    <w:rsid w:val="004E14AE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976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32AB"/>
    <w:rsid w:val="0058391C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C85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1D4"/>
    <w:rsid w:val="005A6905"/>
    <w:rsid w:val="005A72C9"/>
    <w:rsid w:val="005A7B5B"/>
    <w:rsid w:val="005B051A"/>
    <w:rsid w:val="005B0A7B"/>
    <w:rsid w:val="005B0CE7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5041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E8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37FE2"/>
    <w:rsid w:val="0064017A"/>
    <w:rsid w:val="00640952"/>
    <w:rsid w:val="006409E5"/>
    <w:rsid w:val="00640A75"/>
    <w:rsid w:val="00640B3F"/>
    <w:rsid w:val="00640B8F"/>
    <w:rsid w:val="00640C60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DBE"/>
    <w:rsid w:val="00657EAD"/>
    <w:rsid w:val="006601D6"/>
    <w:rsid w:val="0066052B"/>
    <w:rsid w:val="006610B3"/>
    <w:rsid w:val="00661D37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B23"/>
    <w:rsid w:val="00682C3A"/>
    <w:rsid w:val="00683030"/>
    <w:rsid w:val="006830F9"/>
    <w:rsid w:val="0068341B"/>
    <w:rsid w:val="00683597"/>
    <w:rsid w:val="00683A89"/>
    <w:rsid w:val="00683D87"/>
    <w:rsid w:val="00685706"/>
    <w:rsid w:val="0068612D"/>
    <w:rsid w:val="00686904"/>
    <w:rsid w:val="0068693E"/>
    <w:rsid w:val="00686F12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5AE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3DC9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A5D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1AA6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DC4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959"/>
    <w:rsid w:val="006F5F1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7C2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6349"/>
    <w:rsid w:val="00726549"/>
    <w:rsid w:val="007273F5"/>
    <w:rsid w:val="00727635"/>
    <w:rsid w:val="0072770A"/>
    <w:rsid w:val="00727D34"/>
    <w:rsid w:val="00730FE4"/>
    <w:rsid w:val="007310DE"/>
    <w:rsid w:val="007315B5"/>
    <w:rsid w:val="00732048"/>
    <w:rsid w:val="00732495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35A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2FD3"/>
    <w:rsid w:val="007731E7"/>
    <w:rsid w:val="00773587"/>
    <w:rsid w:val="00773677"/>
    <w:rsid w:val="00773ACB"/>
    <w:rsid w:val="007747B7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CB1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3CA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A6C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6F6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BED"/>
    <w:rsid w:val="007E0208"/>
    <w:rsid w:val="007E06F1"/>
    <w:rsid w:val="007E09CC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8C0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D9F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499B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EEE"/>
    <w:rsid w:val="00864FED"/>
    <w:rsid w:val="008657D2"/>
    <w:rsid w:val="00865AEB"/>
    <w:rsid w:val="0086622A"/>
    <w:rsid w:val="00867104"/>
    <w:rsid w:val="0086791E"/>
    <w:rsid w:val="008679D0"/>
    <w:rsid w:val="00870E25"/>
    <w:rsid w:val="008711DB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6CE"/>
    <w:rsid w:val="00890A9F"/>
    <w:rsid w:val="00890D57"/>
    <w:rsid w:val="00890EBA"/>
    <w:rsid w:val="0089141E"/>
    <w:rsid w:val="008914FA"/>
    <w:rsid w:val="00891584"/>
    <w:rsid w:val="008923D8"/>
    <w:rsid w:val="00892802"/>
    <w:rsid w:val="0089300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09B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3899"/>
    <w:rsid w:val="008C3ABA"/>
    <w:rsid w:val="008C5703"/>
    <w:rsid w:val="008C5847"/>
    <w:rsid w:val="008C5993"/>
    <w:rsid w:val="008C6555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3482"/>
    <w:rsid w:val="008F411D"/>
    <w:rsid w:val="008F4BB5"/>
    <w:rsid w:val="008F4F93"/>
    <w:rsid w:val="008F565D"/>
    <w:rsid w:val="008F57AB"/>
    <w:rsid w:val="008F591A"/>
    <w:rsid w:val="008F6241"/>
    <w:rsid w:val="008F6709"/>
    <w:rsid w:val="008F6C9D"/>
    <w:rsid w:val="008F71BC"/>
    <w:rsid w:val="008F786F"/>
    <w:rsid w:val="008F790B"/>
    <w:rsid w:val="008F7B67"/>
    <w:rsid w:val="008F7D77"/>
    <w:rsid w:val="009003E0"/>
    <w:rsid w:val="00900752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D13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14D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6C77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5B1B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A2C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73F"/>
    <w:rsid w:val="00991B32"/>
    <w:rsid w:val="009920C9"/>
    <w:rsid w:val="00992444"/>
    <w:rsid w:val="0099276C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1D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2CFB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7A"/>
    <w:rsid w:val="009C15E5"/>
    <w:rsid w:val="009C22C9"/>
    <w:rsid w:val="009C2F5F"/>
    <w:rsid w:val="009C3315"/>
    <w:rsid w:val="009C473D"/>
    <w:rsid w:val="009C4906"/>
    <w:rsid w:val="009C4A25"/>
    <w:rsid w:val="009C4FB7"/>
    <w:rsid w:val="009C57F3"/>
    <w:rsid w:val="009C58EF"/>
    <w:rsid w:val="009C5BA4"/>
    <w:rsid w:val="009C5FE8"/>
    <w:rsid w:val="009C65F4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06E"/>
    <w:rsid w:val="009E73E9"/>
    <w:rsid w:val="009E7685"/>
    <w:rsid w:val="009E7F19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8A2"/>
    <w:rsid w:val="00A10FA7"/>
    <w:rsid w:val="00A11038"/>
    <w:rsid w:val="00A11590"/>
    <w:rsid w:val="00A119D5"/>
    <w:rsid w:val="00A11B3C"/>
    <w:rsid w:val="00A1266A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187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6AA7"/>
    <w:rsid w:val="00A47B0C"/>
    <w:rsid w:val="00A47F9E"/>
    <w:rsid w:val="00A50556"/>
    <w:rsid w:val="00A5129E"/>
    <w:rsid w:val="00A522FD"/>
    <w:rsid w:val="00A53F9F"/>
    <w:rsid w:val="00A540DE"/>
    <w:rsid w:val="00A55593"/>
    <w:rsid w:val="00A555C9"/>
    <w:rsid w:val="00A55669"/>
    <w:rsid w:val="00A556FB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48E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1D8"/>
    <w:rsid w:val="00A95B93"/>
    <w:rsid w:val="00A9621B"/>
    <w:rsid w:val="00A96A66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5D0"/>
    <w:rsid w:val="00AE4944"/>
    <w:rsid w:val="00AE4E34"/>
    <w:rsid w:val="00AE5523"/>
    <w:rsid w:val="00AE5D50"/>
    <w:rsid w:val="00AE6501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66C"/>
    <w:rsid w:val="00B22FFF"/>
    <w:rsid w:val="00B2337E"/>
    <w:rsid w:val="00B23A3E"/>
    <w:rsid w:val="00B25199"/>
    <w:rsid w:val="00B257F3"/>
    <w:rsid w:val="00B264B5"/>
    <w:rsid w:val="00B26EA6"/>
    <w:rsid w:val="00B271D4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6916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4560E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234"/>
    <w:rsid w:val="00B95AF5"/>
    <w:rsid w:val="00B95CB6"/>
    <w:rsid w:val="00B96495"/>
    <w:rsid w:val="00B96727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2DBA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774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95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B8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8BC"/>
    <w:rsid w:val="00C67FBC"/>
    <w:rsid w:val="00C7024D"/>
    <w:rsid w:val="00C707D1"/>
    <w:rsid w:val="00C71CC0"/>
    <w:rsid w:val="00C72C9C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563B"/>
    <w:rsid w:val="00C85F79"/>
    <w:rsid w:val="00C876D3"/>
    <w:rsid w:val="00C90E91"/>
    <w:rsid w:val="00C9125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1429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3397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8E4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678"/>
    <w:rsid w:val="00CF3783"/>
    <w:rsid w:val="00CF40E5"/>
    <w:rsid w:val="00CF5814"/>
    <w:rsid w:val="00CF5BC6"/>
    <w:rsid w:val="00CF5D0F"/>
    <w:rsid w:val="00CF6420"/>
    <w:rsid w:val="00D00122"/>
    <w:rsid w:val="00D00DA5"/>
    <w:rsid w:val="00D01BA8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61B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5ABD"/>
    <w:rsid w:val="00D460C0"/>
    <w:rsid w:val="00D46955"/>
    <w:rsid w:val="00D46A8A"/>
    <w:rsid w:val="00D4708C"/>
    <w:rsid w:val="00D47411"/>
    <w:rsid w:val="00D47836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2FD8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ABA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08"/>
    <w:rsid w:val="00D917A5"/>
    <w:rsid w:val="00D9262C"/>
    <w:rsid w:val="00D938E3"/>
    <w:rsid w:val="00D93DEB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C7A4D"/>
    <w:rsid w:val="00DD043F"/>
    <w:rsid w:val="00DD0B9B"/>
    <w:rsid w:val="00DD1579"/>
    <w:rsid w:val="00DD1C68"/>
    <w:rsid w:val="00DD21F8"/>
    <w:rsid w:val="00DD255F"/>
    <w:rsid w:val="00DD2A49"/>
    <w:rsid w:val="00DD2C90"/>
    <w:rsid w:val="00DD2F67"/>
    <w:rsid w:val="00DD3CA2"/>
    <w:rsid w:val="00DD4965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3996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27B63"/>
    <w:rsid w:val="00E30015"/>
    <w:rsid w:val="00E306FB"/>
    <w:rsid w:val="00E30894"/>
    <w:rsid w:val="00E309A5"/>
    <w:rsid w:val="00E30C9B"/>
    <w:rsid w:val="00E30F75"/>
    <w:rsid w:val="00E315DE"/>
    <w:rsid w:val="00E32351"/>
    <w:rsid w:val="00E323AC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639"/>
    <w:rsid w:val="00E409D4"/>
    <w:rsid w:val="00E40ED0"/>
    <w:rsid w:val="00E415FB"/>
    <w:rsid w:val="00E4257F"/>
    <w:rsid w:val="00E426EF"/>
    <w:rsid w:val="00E42B6C"/>
    <w:rsid w:val="00E430FA"/>
    <w:rsid w:val="00E43FBA"/>
    <w:rsid w:val="00E44E1D"/>
    <w:rsid w:val="00E45011"/>
    <w:rsid w:val="00E45AEF"/>
    <w:rsid w:val="00E45C7A"/>
    <w:rsid w:val="00E45ED1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5D2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4BB3"/>
    <w:rsid w:val="00EC5021"/>
    <w:rsid w:val="00EC54FF"/>
    <w:rsid w:val="00EC5715"/>
    <w:rsid w:val="00EC57A5"/>
    <w:rsid w:val="00EC5C75"/>
    <w:rsid w:val="00EC5E06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3F9A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851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275B"/>
    <w:rsid w:val="00F4356B"/>
    <w:rsid w:val="00F43A70"/>
    <w:rsid w:val="00F44D5F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67250"/>
    <w:rsid w:val="00F70169"/>
    <w:rsid w:val="00F707A1"/>
    <w:rsid w:val="00F70E74"/>
    <w:rsid w:val="00F711AF"/>
    <w:rsid w:val="00F71628"/>
    <w:rsid w:val="00F729A3"/>
    <w:rsid w:val="00F72EE4"/>
    <w:rsid w:val="00F7306F"/>
    <w:rsid w:val="00F73D82"/>
    <w:rsid w:val="00F758C2"/>
    <w:rsid w:val="00F75915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6D58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8CD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3B9"/>
    <w:rsid w:val="00FF3732"/>
    <w:rsid w:val="00FF3B82"/>
    <w:rsid w:val="00FF3DD0"/>
    <w:rsid w:val="00FF40C5"/>
    <w:rsid w:val="00FF48DC"/>
    <w:rsid w:val="00FF4B01"/>
    <w:rsid w:val="00FF4ECC"/>
    <w:rsid w:val="00FF5176"/>
    <w:rsid w:val="00FF555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15OPMSMT0001-78-16369</_dlc_DocId>
    <_dlc_DocIdUrl xmlns="0104a4cd-1400-468e-be1b-c7aad71d7d5a">
      <Url>https://op.msmt.cz/_layouts/15/DocIdRedir.aspx?ID=15OPMSMT0001-78-16369</Url>
      <Description>15OPMSMT0001-78-16369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C334B4-6FCB-4772-ADB7-CA79F7CD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71042B-D2A7-480A-A866-F44004357989}">
  <ds:schemaRefs>
    <ds:schemaRef ds:uri="http://purl.org/dc/dcmitype/"/>
    <ds:schemaRef ds:uri="0104a4cd-1400-468e-be1b-c7aad71d7d5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5893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Zieglerová Alena</cp:lastModifiedBy>
  <cp:revision>2</cp:revision>
  <cp:lastPrinted>2018-09-07T10:50:00Z</cp:lastPrinted>
  <dcterms:created xsi:type="dcterms:W3CDTF">2022-10-13T10:31:00Z</dcterms:created>
  <dcterms:modified xsi:type="dcterms:W3CDTF">2022-10-13T10:31:00Z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4b9c8e15-d727-4a46-8d6b-16fa33b7b1a7</vt:lpwstr>
  </property>
  <property fmtid="{D5CDD505-2E9C-101B-9397-08002B2CF9AE}" pid="4" name="Komentář">
    <vt:lpwstr>Zveřejněno na webu 28/11/2017</vt:lpwstr>
  </property>
</Properties>
</file>