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5DB370F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</w:t>
      </w:r>
      <w:r w:rsidR="00A017B1">
        <w:rPr>
          <w:rFonts w:asciiTheme="minorHAnsi" w:eastAsia="Times New Roman" w:hAnsiTheme="minorHAnsi" w:cstheme="minorHAnsi"/>
        </w:rPr>
        <w:t>10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A017B1">
        <w:rPr>
          <w:rFonts w:asciiTheme="minorHAnsi" w:eastAsia="Times New Roman" w:hAnsiTheme="minorHAnsi" w:cstheme="minorHAnsi"/>
        </w:rPr>
        <w:t>MSCA Fellowships CZ</w:t>
      </w:r>
    </w:p>
    <w:p w14:paraId="30011007" w14:textId="77777777" w:rsidR="000E0377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5774C7AF" w14:textId="2A7D9A20" w:rsidR="00D74740" w:rsidRPr="000E0377" w:rsidRDefault="000E0377" w:rsidP="00D74740">
      <w:pPr>
        <w:pStyle w:val="Nadpis1"/>
        <w:jc w:val="center"/>
        <w:rPr>
          <w:rFonts w:asciiTheme="minorHAnsi" w:eastAsia="Times New Roman" w:hAnsiTheme="minorHAnsi" w:cstheme="minorHAnsi"/>
          <w:sz w:val="24"/>
          <w:szCs w:val="20"/>
        </w:rPr>
      </w:pPr>
      <w:r>
        <w:rPr>
          <w:rFonts w:asciiTheme="minorHAnsi" w:eastAsia="Times New Roman" w:hAnsiTheme="minorHAnsi" w:cstheme="minorHAnsi"/>
          <w:sz w:val="24"/>
          <w:szCs w:val="20"/>
        </w:rPr>
        <w:t>(</w:t>
      </w:r>
      <w:r w:rsidR="000D11E8" w:rsidRPr="000E0377">
        <w:rPr>
          <w:rFonts w:asciiTheme="minorHAnsi" w:eastAsia="Times New Roman" w:hAnsiTheme="minorHAnsi" w:cstheme="minorHAnsi"/>
          <w:sz w:val="24"/>
          <w:szCs w:val="20"/>
        </w:rPr>
        <w:t>mobility</w:t>
      </w:r>
      <w:r w:rsidRPr="000E0377">
        <w:rPr>
          <w:rFonts w:asciiTheme="minorHAnsi" w:eastAsia="Times New Roman" w:hAnsiTheme="minorHAnsi" w:cstheme="minorHAnsi"/>
          <w:sz w:val="24"/>
          <w:szCs w:val="20"/>
        </w:rPr>
        <w:t xml:space="preserve"> bez</w:t>
      </w:r>
      <w:r w:rsidR="000D11E8" w:rsidRPr="000E0377">
        <w:rPr>
          <w:rFonts w:asciiTheme="minorHAnsi" w:eastAsia="Times New Roman" w:hAnsiTheme="minorHAnsi" w:cstheme="minorHAnsi"/>
          <w:sz w:val="24"/>
          <w:szCs w:val="20"/>
        </w:rPr>
        <w:t xml:space="preserve"> seal of excellence</w:t>
      </w:r>
      <w:r>
        <w:rPr>
          <w:rFonts w:asciiTheme="minorHAnsi" w:eastAsia="Times New Roman" w:hAnsiTheme="minorHAnsi" w:cstheme="minorHAnsi"/>
          <w:sz w:val="24"/>
          <w:szCs w:val="20"/>
        </w:rPr>
        <w:t xml:space="preserve"> – mimo režim veřejné podpory</w:t>
      </w:r>
      <w:r w:rsidR="001C3CF0">
        <w:rPr>
          <w:rFonts w:asciiTheme="minorHAnsi" w:eastAsia="Times New Roman" w:hAnsiTheme="minorHAnsi" w:cstheme="minorHAnsi"/>
          <w:sz w:val="24"/>
          <w:szCs w:val="20"/>
        </w:rPr>
        <w:t>, pouze na nehospodářské činnosti</w:t>
      </w:r>
      <w:r>
        <w:rPr>
          <w:rFonts w:asciiTheme="minorHAnsi" w:eastAsia="Times New Roman" w:hAnsiTheme="minorHAnsi" w:cstheme="minorHAnsi"/>
          <w:sz w:val="24"/>
          <w:szCs w:val="20"/>
        </w:rPr>
        <w:t>)</w:t>
      </w:r>
    </w:p>
    <w:p w14:paraId="6B79941C" w14:textId="77777777" w:rsidR="00CE7E60" w:rsidRPr="00CE7E60" w:rsidRDefault="00CE7E60" w:rsidP="00CE7E60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2F1EC7" w:rsidRPr="00C44F6D" w14:paraId="58BF0BEB" w14:textId="77777777" w:rsidTr="00513F31">
        <w:trPr>
          <w:trHeight w:val="425"/>
        </w:trPr>
        <w:tc>
          <w:tcPr>
            <w:tcW w:w="2127" w:type="dxa"/>
            <w:shd w:val="clear" w:color="auto" w:fill="B3DBD6"/>
          </w:tcPr>
          <w:p w14:paraId="40CA6A32" w14:textId="77777777" w:rsidR="002F1EC7" w:rsidRPr="000164B0" w:rsidRDefault="002F1EC7" w:rsidP="00513F31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tc>
          <w:tcPr>
            <w:tcW w:w="6945" w:type="dxa"/>
            <w:shd w:val="clear" w:color="auto" w:fill="auto"/>
          </w:tcPr>
          <w:p w14:paraId="3058C660" w14:textId="77777777" w:rsidR="002F1EC7" w:rsidRPr="000164B0" w:rsidRDefault="002F1EC7" w:rsidP="00513F31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F1EC7" w:rsidRPr="00C44F6D" w14:paraId="689845D6" w14:textId="77777777" w:rsidTr="00513F31">
        <w:tc>
          <w:tcPr>
            <w:tcW w:w="2127" w:type="dxa"/>
            <w:shd w:val="clear" w:color="auto" w:fill="B3DBD6"/>
          </w:tcPr>
          <w:p w14:paraId="3439154E" w14:textId="77777777" w:rsidR="002F1EC7" w:rsidRPr="000164B0" w:rsidRDefault="002F1EC7" w:rsidP="00513F31">
            <w:pPr>
              <w:rPr>
                <w:rFonts w:asciiTheme="minorHAnsi" w:eastAsia="Calibri" w:hAnsiTheme="minorHAnsi" w:cstheme="minorHAnsi"/>
                <w:b/>
              </w:rPr>
            </w:pPr>
            <w:r w:rsidRPr="00511CE0">
              <w:rPr>
                <w:rFonts w:asciiTheme="minorHAnsi" w:eastAsia="Calibri" w:hAnsiTheme="minorHAnsi" w:cstheme="minorHAnsi"/>
                <w:b/>
              </w:rPr>
              <w:t>Identifikace projektu</w:t>
            </w: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511CE0">
              <w:rPr>
                <w:rFonts w:asciiTheme="minorHAnsi" w:eastAsia="Calibri" w:hAnsiTheme="minorHAnsi" w:cstheme="minorHAnsi"/>
                <w:b/>
              </w:rPr>
              <w:t>/</w:t>
            </w: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511CE0">
              <w:rPr>
                <w:rFonts w:asciiTheme="minorHAnsi" w:eastAsia="Calibri" w:hAnsiTheme="minorHAnsi" w:cstheme="minorHAnsi"/>
                <w:b/>
              </w:rPr>
              <w:t>HASH k</w:t>
            </w:r>
            <w:r>
              <w:rPr>
                <w:rFonts w:asciiTheme="minorHAnsi" w:eastAsia="Calibri" w:hAnsiTheme="minorHAnsi" w:cstheme="minorHAnsi"/>
                <w:b/>
              </w:rPr>
              <w:t>ó</w:t>
            </w:r>
            <w:r w:rsidRPr="00511CE0">
              <w:rPr>
                <w:rFonts w:asciiTheme="minorHAnsi" w:eastAsia="Calibri" w:hAnsiTheme="minorHAnsi" w:cstheme="minorHAnsi"/>
                <w:b/>
              </w:rPr>
              <w:t>d žádosti</w:t>
            </w:r>
          </w:p>
        </w:tc>
        <w:tc>
          <w:tcPr>
            <w:tcW w:w="6945" w:type="dxa"/>
            <w:shd w:val="clear" w:color="auto" w:fill="auto"/>
          </w:tcPr>
          <w:p w14:paraId="0CF33080" w14:textId="77777777" w:rsidR="002F1EC7" w:rsidRPr="000164B0" w:rsidRDefault="002F1EC7" w:rsidP="00513F31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F1EC7" w:rsidRPr="00C44F6D" w14:paraId="13F564A3" w14:textId="77777777" w:rsidTr="00513F31">
        <w:tc>
          <w:tcPr>
            <w:tcW w:w="2127" w:type="dxa"/>
            <w:shd w:val="clear" w:color="auto" w:fill="B3DBD6"/>
          </w:tcPr>
          <w:p w14:paraId="34BC0A72" w14:textId="77777777" w:rsidR="002F1EC7" w:rsidRPr="000164B0" w:rsidRDefault="002F1EC7" w:rsidP="00513F31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tc>
          <w:tcPr>
            <w:tcW w:w="6945" w:type="dxa"/>
            <w:shd w:val="clear" w:color="auto" w:fill="auto"/>
          </w:tcPr>
          <w:p w14:paraId="2CE979E0" w14:textId="77777777" w:rsidR="002F1EC7" w:rsidRDefault="002F1EC7" w:rsidP="00513F3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2F1EC7" w:rsidRPr="00C44F6D" w14:paraId="110E90A4" w14:textId="77777777" w:rsidTr="00513F31">
        <w:tc>
          <w:tcPr>
            <w:tcW w:w="2127" w:type="dxa"/>
            <w:shd w:val="clear" w:color="auto" w:fill="B3DBD6"/>
          </w:tcPr>
          <w:p w14:paraId="48228806" w14:textId="77777777" w:rsidR="002F1EC7" w:rsidRPr="000164B0" w:rsidRDefault="002F1EC7" w:rsidP="00513F31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tc>
          <w:tcPr>
            <w:tcW w:w="6945" w:type="dxa"/>
            <w:shd w:val="clear" w:color="auto" w:fill="auto"/>
          </w:tcPr>
          <w:p w14:paraId="6FC91A9B" w14:textId="77777777" w:rsidR="002F1EC7" w:rsidRPr="000164B0" w:rsidRDefault="002F1EC7" w:rsidP="00513F31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2E96B42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organizací pro výzkum a šíření znalostí (dále jen „výzkumná organizace“) ve smyslu čl. 1.3 písm. </w:t>
      </w:r>
      <w:proofErr w:type="spellStart"/>
      <w:r w:rsidR="00D74740" w:rsidRPr="00E9770A">
        <w:rPr>
          <w:rFonts w:asciiTheme="minorHAnsi" w:hAnsiTheme="minorHAnsi"/>
        </w:rPr>
        <w:t>ee</w:t>
      </w:r>
      <w:proofErr w:type="spellEnd"/>
      <w:r w:rsidR="00D74740" w:rsidRPr="00E9770A">
        <w:rPr>
          <w:rFonts w:asciiTheme="minorHAnsi" w:hAnsiTheme="minorHAnsi"/>
        </w:rPr>
        <w:t>) Rámce pro státní podporu výzkumu, vývoje a inovací 2014/C 198/01 (dále jen „Rámec“)</w:t>
      </w:r>
      <w:r>
        <w:rPr>
          <w:rFonts w:asciiTheme="minorHAnsi" w:hAnsiTheme="minorHAnsi"/>
        </w:rPr>
        <w:t>;</w:t>
      </w:r>
    </w:p>
    <w:p w14:paraId="1F754D85" w14:textId="1352C248" w:rsidR="003151FB" w:rsidRPr="003151FB" w:rsidRDefault="003151FB" w:rsidP="003151FB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 w:rsidRPr="003151FB">
        <w:rPr>
          <w:rFonts w:asciiTheme="minorHAnsi" w:hAnsiTheme="minorHAnsi"/>
        </w:rPr>
        <w:t>podpořený výzkumný pracovník bude v hostitelské organizaci vykonávat pouze nehospodářsk</w:t>
      </w:r>
      <w:r w:rsidR="00925F56">
        <w:rPr>
          <w:rFonts w:asciiTheme="minorHAnsi" w:hAnsiTheme="minorHAnsi"/>
        </w:rPr>
        <w:t>é</w:t>
      </w:r>
      <w:r w:rsidRPr="003151FB">
        <w:rPr>
          <w:rFonts w:asciiTheme="minorHAnsi" w:hAnsiTheme="minorHAnsi"/>
        </w:rPr>
        <w:t xml:space="preserve"> činnost</w:t>
      </w:r>
      <w:r w:rsidR="00925F56">
        <w:rPr>
          <w:rFonts w:asciiTheme="minorHAnsi" w:hAnsiTheme="minorHAnsi"/>
        </w:rPr>
        <w:t>i</w:t>
      </w:r>
      <w:r w:rsidRPr="003151FB">
        <w:rPr>
          <w:rFonts w:asciiTheme="minorHAnsi" w:hAnsiTheme="minorHAnsi"/>
        </w:rPr>
        <w:t xml:space="preserve"> (tj. činnost</w:t>
      </w:r>
      <w:r w:rsidR="00925F56">
        <w:rPr>
          <w:rFonts w:asciiTheme="minorHAnsi" w:hAnsiTheme="minorHAnsi"/>
        </w:rPr>
        <w:t>i</w:t>
      </w:r>
      <w:r w:rsidRPr="003151FB">
        <w:rPr>
          <w:rFonts w:asciiTheme="minorHAnsi" w:hAnsiTheme="minorHAnsi"/>
        </w:rPr>
        <w:t xml:space="preserve"> vymezen</w:t>
      </w:r>
      <w:r w:rsidR="00925F56">
        <w:rPr>
          <w:rFonts w:asciiTheme="minorHAnsi" w:hAnsiTheme="minorHAnsi"/>
        </w:rPr>
        <w:t>é</w:t>
      </w:r>
      <w:r w:rsidRPr="003151FB">
        <w:rPr>
          <w:rFonts w:asciiTheme="minorHAnsi" w:hAnsiTheme="minorHAnsi"/>
        </w:rPr>
        <w:t xml:space="preserve"> odst. 19 Rámce)</w:t>
      </w:r>
      <w:r w:rsidR="00925F56">
        <w:rPr>
          <w:rFonts w:asciiTheme="minorHAnsi" w:hAnsiTheme="minorHAnsi"/>
        </w:rPr>
        <w:t xml:space="preserve"> a nebude vykonávat žádné činnosti, které by vedly ke zvýhodnění této organizace ve smyslu pravidel veřejné podpory</w:t>
      </w:r>
      <w:r w:rsidRPr="003151FB">
        <w:rPr>
          <w:rFonts w:asciiTheme="minorHAnsi" w:hAnsiTheme="minorHAnsi"/>
        </w:rPr>
        <w:t>;</w:t>
      </w:r>
    </w:p>
    <w:p w14:paraId="12283E05" w14:textId="77777777" w:rsidR="003151FB" w:rsidRPr="003151FB" w:rsidRDefault="003151FB" w:rsidP="003151FB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 w:rsidRPr="003151FB">
        <w:rPr>
          <w:rFonts w:asciiTheme="minorHAnsi" w:hAnsiTheme="minorHAnsi"/>
        </w:rPr>
        <w:t>na základě výše uvedených skutečností lze konstatovat, že podporou projektu nebudou kumulativně naplněny znaky veřejné podpory;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5E86E569" w14:textId="6A3CE71A" w:rsidR="00185AC4" w:rsidRDefault="003151FB" w:rsidP="00D74740">
      <w:pPr>
        <w:tabs>
          <w:tab w:val="right" w:pos="9498"/>
        </w:tabs>
        <w:spacing w:after="0"/>
        <w:rPr>
          <w:rFonts w:asciiTheme="minorHAnsi" w:hAnsiTheme="minorHAnsi"/>
        </w:rPr>
      </w:pPr>
      <w:r w:rsidRPr="003151FB">
        <w:rPr>
          <w:rFonts w:asciiTheme="minorHAnsi" w:hAnsiTheme="minorHAnsi"/>
        </w:rPr>
        <w:t>V případě pochybností poskytovatele podpory o pravdivosti uvedených prohlášení, či pro potřeby budoucích kontrol, je žadatel na základě výzvy poskytovatele podpory povinen uvedená prohlášení doložit/prokázat/vysvětlit.</w:t>
      </w:r>
    </w:p>
    <w:p w14:paraId="3D7AC110" w14:textId="77777777" w:rsidR="00334E77" w:rsidRPr="00FC278B" w:rsidRDefault="00334E77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EE47" w14:textId="77777777" w:rsidR="007005E1" w:rsidRDefault="007005E1" w:rsidP="00CE3205">
      <w:r>
        <w:separator/>
      </w:r>
    </w:p>
  </w:endnote>
  <w:endnote w:type="continuationSeparator" w:id="0">
    <w:p w14:paraId="340F80A2" w14:textId="77777777" w:rsidR="007005E1" w:rsidRDefault="007005E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6991" w14:textId="77777777" w:rsidR="007005E1" w:rsidRDefault="007005E1" w:rsidP="00CE3205">
      <w:r>
        <w:separator/>
      </w:r>
    </w:p>
  </w:footnote>
  <w:footnote w:type="continuationSeparator" w:id="0">
    <w:p w14:paraId="63C72E08" w14:textId="77777777" w:rsidR="007005E1" w:rsidRDefault="007005E1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76FCF"/>
    <w:rsid w:val="000D11E8"/>
    <w:rsid w:val="000E0377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92561"/>
    <w:rsid w:val="001C3CF0"/>
    <w:rsid w:val="001D50F8"/>
    <w:rsid w:val="00205E8E"/>
    <w:rsid w:val="00241AA3"/>
    <w:rsid w:val="002F1EC7"/>
    <w:rsid w:val="003151FB"/>
    <w:rsid w:val="00334E77"/>
    <w:rsid w:val="003359FF"/>
    <w:rsid w:val="00381DF9"/>
    <w:rsid w:val="00445D8B"/>
    <w:rsid w:val="004538FE"/>
    <w:rsid w:val="004B443A"/>
    <w:rsid w:val="004C4791"/>
    <w:rsid w:val="00511CE0"/>
    <w:rsid w:val="005F194B"/>
    <w:rsid w:val="005F370B"/>
    <w:rsid w:val="00643506"/>
    <w:rsid w:val="006D0408"/>
    <w:rsid w:val="006F1B93"/>
    <w:rsid w:val="007005E1"/>
    <w:rsid w:val="007A74C8"/>
    <w:rsid w:val="007C4763"/>
    <w:rsid w:val="007F10ED"/>
    <w:rsid w:val="007F4F78"/>
    <w:rsid w:val="00831EAC"/>
    <w:rsid w:val="00866748"/>
    <w:rsid w:val="008B721A"/>
    <w:rsid w:val="008C11E4"/>
    <w:rsid w:val="008F5355"/>
    <w:rsid w:val="00912332"/>
    <w:rsid w:val="00925F56"/>
    <w:rsid w:val="00951B61"/>
    <w:rsid w:val="009740D5"/>
    <w:rsid w:val="00A017B1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65C9F"/>
    <w:rsid w:val="00D7474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1CF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15OPMSMT0001-78-14310</_dlc_DocId>
    <_dlc_DocIdUrl xmlns="0104a4cd-1400-468e-be1b-c7aad71d7d5a">
      <Url>https://op.msmt.cz/_layouts/15/DocIdRedir.aspx?ID=15OPMSMT0001-78-14310</Url>
      <Description>15OPMSMT0001-78-14310</Description>
    </_dlc_DocIdUrl>
  </documentManagement>
</p:properties>
</file>

<file path=customXml/itemProps1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2022-08-02T05:34:00Z</dcterms:created>
  <dcterms:modified xsi:type="dcterms:W3CDTF">2022-08-02T05:34:00Z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950ee286-6af4-4910-9784-46458b4653c0</vt:lpwstr>
  </property>
</Properties>
</file>